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288" w:beforeLines="50" w:after="288" w:afterLines="50" w:line="540" w:lineRule="exact"/>
        <w:jc w:val="center"/>
        <w:outlineLvl w:val="1"/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本次检验项目</w:t>
      </w:r>
    </w:p>
    <w:p>
      <w:pPr>
        <w:spacing w:line="540" w:lineRule="exact"/>
        <w:ind w:firstLine="640" w:firstLineChars="20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食用农产品</w:t>
      </w:r>
    </w:p>
    <w:p>
      <w:pPr>
        <w:numPr>
          <w:ilvl w:val="0"/>
          <w:numId w:val="2"/>
        </w:numPr>
        <w:spacing w:line="540" w:lineRule="exact"/>
        <w:ind w:left="0" w:leftChars="0" w:firstLine="420" w:firstLineChars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抽检依据《食品安全国家标准 食品中污染物限量》（GB 2762-2017），《食品安全国家标准 食品添加剂使用标准》（GB 2760-2014），《食品安全国家标准 食品中真菌毒素限量》（GB 2761-2017）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食品安全国家标准 鲜、冻动物性水产品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GB 2733-2015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），《食品安全国家标准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食品中农药最大残留限量》（GB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2763-2016），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《食品安全国家标准 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畜、禽产品》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GB 2707-2016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《豆芽卫生标准》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22556-2008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），《国家食品药品监督管理总局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农业部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国家卫生和计划生育委员会关于豆芽生产过程中禁止使用6-苄基腺嘌呤等物质的公告》（2015年第11号），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《食品安全国家标准 坚果与籽类食品》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19300-2014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《食品安全国家标准 食品中百草枯等43种农药最大残留限量》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2763.1-2018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动物性食品中兽药最高残留限量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》（农业部公告第235号），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《兽药地方标准废止目录》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（农业部公告第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号），《发布在食品中停止使用洛美沙星、培氟沙星、氧氟沙星、诺氟沙星四种兽药的决定》（农业部公告第2292号），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全国食品安全整顿工作办公室关于印发《食品中可能违法添加的非食用物质和易滥用的食品添加剂名单（第四批）》的通知（整顿办函〔2010〕50号）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等标准及产品明示标准和指标的要求。</w:t>
      </w:r>
    </w:p>
    <w:p>
      <w:pPr>
        <w:numPr>
          <w:ilvl w:val="0"/>
          <w:numId w:val="2"/>
        </w:numPr>
        <w:spacing w:line="540" w:lineRule="exact"/>
        <w:ind w:left="0" w:leftChars="0" w:firstLine="420" w:firstLineChars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检验项目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猪肉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挥发性盐基氮、克伦特罗、沙丁胺醇、莱克多巴胺、特布他林、呋喃唑酮代谢物、呋喃它酮代谢物、呋喃西林代谢物、呋喃妥因代谢物、氯霉素、氟苯尼考、土霉素、多西环素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（强力霉素）</w:t>
      </w:r>
      <w:r>
        <w:rPr>
          <w:rFonts w:hint="eastAsia" w:eastAsia="仿宋_GB2312"/>
          <w:color w:val="auto"/>
          <w:sz w:val="32"/>
          <w:szCs w:val="32"/>
        </w:rPr>
        <w:t>、恩诺沙星（以恩诺沙星与环丙沙星之和计）、洛美沙星、培氟沙星、氧氟沙星、诺氟沙星、氯丙嗪、磺胺类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（总量）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、五氯酚酸钠（以五氯酚计）、喹乙醇代谢物、利巴韦林。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牛肉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挥发性盐基氮、克伦特罗、沙丁胺醇、莱克多巴胺、特布他林、呋喃唑酮代谢物、呋喃它酮代谢物、呋喃西林代谢物、呋喃妥因代谢物、氯霉素、氟苯尼考、土霉素、多西环素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（强力霉素）</w:t>
      </w:r>
      <w:r>
        <w:rPr>
          <w:rFonts w:hint="eastAsia" w:eastAsia="仿宋_GB2312"/>
          <w:color w:val="auto"/>
          <w:sz w:val="32"/>
          <w:szCs w:val="32"/>
        </w:rPr>
        <w:t>、地塞米松、恩诺沙星（以恩诺沙星与环丙沙星之和计）、洛美沙星、培氟沙星、氧氟沙星、诺氟沙星、林可霉素、磺胺类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（总量）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羊肉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挥发性盐基氮、铅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以Pb计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（总量）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、五氯酚酸钠（以五氯酚计）、氟甲喹、达氟沙星。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其他畜肉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挥发性盐基氮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（总量）、五氯酚酸钠（以五氯酚计）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鸡肉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挥发性盐基氮、呋喃唑酮代谢物、呋喃它酮代谢物、呋喃西林代谢物、呋喃妥因代谢物、氯霉素、氟苯尼考、土霉素、多西环素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（强力霉素）</w:t>
      </w:r>
      <w:r>
        <w:rPr>
          <w:rFonts w:hint="eastAsia" w:eastAsia="仿宋_GB2312"/>
          <w:color w:val="auto"/>
          <w:sz w:val="32"/>
          <w:szCs w:val="32"/>
        </w:rPr>
        <w:t>、四环素、金霉素、恩诺沙星（以恩诺沙星与环丙沙星之和计）、洛美沙星、培氟沙星、氧氟沙星、诺氟沙星、沙拉沙星、磺胺类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（总量）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、五氯酚酸钠（以五氯酚计）、替米考星、尼卡巴嗪残留标志物、金刚烷胺、金刚乙胺、利巴韦林、甲硝唑。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鸭肉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挥发性盐基氮、呋喃唑酮代谢物、呋喃它酮代谢物、呋喃西林代谢物、呋喃妥因代谢物、氯霉素、氟苯尼考、土霉素、多西环素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（强力霉素）</w:t>
      </w:r>
      <w:r>
        <w:rPr>
          <w:rFonts w:hint="eastAsia" w:eastAsia="仿宋_GB2312"/>
          <w:color w:val="auto"/>
          <w:sz w:val="32"/>
          <w:szCs w:val="32"/>
        </w:rPr>
        <w:t>、四环素、金霉素、恩诺沙星（以恩诺沙星与环丙沙星之和计）、洛美沙星、培氟沙星、氧氟沙星、诺氟沙星、磺胺类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（总量）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猪肝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镉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</w:rPr>
        <w:t>以Cd计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、总砷（以As计）、克伦特罗、沙丁胺醇、莱克多巴胺、特布他林、呋喃唑酮代谢物、呋喃它酮代谢物、呋喃西林代谢物、氯霉素、氟苯尼考、多西环素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（强力霉素）</w:t>
      </w:r>
      <w:r>
        <w:rPr>
          <w:rFonts w:hint="eastAsia" w:eastAsia="仿宋_GB2312"/>
          <w:color w:val="auto"/>
          <w:sz w:val="32"/>
          <w:szCs w:val="32"/>
        </w:rPr>
        <w:t>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（总量）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牛肝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克伦特罗、沙丁胺醇、莱克多巴胺、特布他林、呋喃唑酮代谢物、呋喃它酮代谢物、呋喃西林代谢物、氯霉素、氟苯尼考、多西环素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（强力霉素）</w:t>
      </w:r>
      <w:r>
        <w:rPr>
          <w:rFonts w:hint="eastAsia" w:eastAsia="仿宋_GB2312"/>
          <w:color w:val="auto"/>
          <w:sz w:val="32"/>
          <w:szCs w:val="32"/>
        </w:rPr>
        <w:t>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（总量）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羊肝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（总量）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猪肾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克伦特罗、沙丁胺醇、莱克多巴胺、特布他林、呋喃唑酮代谢物、呋喃它酮代谢物、呋喃西林代谢物、氯霉素、氟苯尼考、多西环素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（强力霉素）</w:t>
      </w:r>
      <w:r>
        <w:rPr>
          <w:rFonts w:hint="eastAsia" w:eastAsia="仿宋_GB2312"/>
          <w:color w:val="auto"/>
          <w:sz w:val="32"/>
          <w:szCs w:val="32"/>
        </w:rPr>
        <w:t>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（总量）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牛肾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克伦特罗、沙丁胺醇、莱克多巴胺、特布他林、呋喃唑酮代谢物、呋喃它酮代谢物、呋喃西林代谢物、氯霉素、氟苯尼考、多西环素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（强力霉素）</w:t>
      </w:r>
      <w:r>
        <w:rPr>
          <w:rFonts w:hint="eastAsia" w:eastAsia="仿宋_GB2312"/>
          <w:color w:val="auto"/>
          <w:sz w:val="32"/>
          <w:szCs w:val="32"/>
        </w:rPr>
        <w:t>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（总量）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羊肾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镉（以Cd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（总量）</w:t>
      </w:r>
      <w:r>
        <w:rPr>
          <w:rFonts w:hint="eastAsia" w:eastAsia="仿宋_GB2312"/>
          <w:color w:val="auto"/>
          <w:sz w:val="32"/>
          <w:szCs w:val="32"/>
        </w:rPr>
        <w:t>、五氯酚酸钠（以五氯酚计）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其他畜副产品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克伦特罗、沙丁胺醇、莱克多巴胺、特布他林、呋喃唑酮代谢物、呋喃它酮代谢物、呋喃西林代谢物、氯霉素、土霉素、五氯酚酸钠（以五氯酚计）、洛美沙星、培氟沙星、氧氟沙星、诺氟沙星、磺胺类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（总量）。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鸡肝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其他禽副产品检验项目：铬（以Cr计）、呋喃唑酮代谢物、呋喃它酮代谢物、呋喃西林代谢物、呋喃妥因代谢物、氯霉素、氟苯尼考、洛美沙星、培氟沙星、氧氟沙星、诺氟沙星、五氯酚酸钠（以五氯酚计）。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淡水鱼检验项目：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淡水虾检验项目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淡水蟹检验项目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海水虾检验项目：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海水蟹检验项目：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苹果检验项目：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梨检验项目：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枣检验项目：铅（以Pb计）、氧乐果、辛硫磷、氯氰菊酯和高效氯氰菊酯、嘧菌酯、氟虫腈、氰戊菊酯和S-氰戊菊酯、啶虫脒、乐果、糖精钠（以糖精计）。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柑、橘检验项目：铅（以Pb计）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柚检验项目：铅（以Pb计）、抑霉唑、乙螨唑、溴氰菊酯、辛硫磷、戊唑醇、四螨嗪、噻嗪酮、氰戊菊酯和S-氰戊菊酯、联苯菊酯、氟氯氰菊酯和高效氟氯氰菊酯、氟虫腈、毒死蜱、啶虫脒、丙溴磷、阿维菌素、杀扑磷、氯氰菊酯和高效氯氰菊酯、嘧菌酯、苯醚甲环唑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橙检验项目：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葡萄检验项目：铅（以Pb计）、辛硫磷、戊唑醇、戊菌唑、噻菌灵、氰戊菊酯和S-氰戊菊酯、嘧霉胺、嘧菌酯、氯吡脲、甲霜灵和精甲霜灵、己唑醇、氟硅唑、氟虫腈、啶酰菌胺、苯醚甲环唑、溴氰菊酯、百菌清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香蕉检验项目：铅（以Pb计）、镉（以Cd计）、溴氰菊酯、辛硫磷、烯唑醇、肟菌酯、噻菌灵、氰戊菊酯和S-氰戊菊酯、嘧菌酯、腈菌唑、腈苯唑、氟环唑、氟虫腈、丙环唑、苯醚甲环唑、百菌清、吡唑醚菌酯。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芒果检验项目：铅（以Pb计）、氧乐果、溴氰菊酯、辛硫磷、戊唑醇、噻菌灵、氰戊菊酯和S-氰戊菊酯、嘧菌酯、嘧菌环胺、氟虫腈、丙溴磷、吡唑醚菌酯、苯醚甲环唑。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火龙果检验项目：铅（以Pb计）、辛硫磷、水胺硫磷、敌百虫、久效磷、硫环磷、硫线磷、氯唑磷、灭多威、内吸磷。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菠萝检验项目：铅（以Pb计）、莠灭净、辛硫磷、烯酰吗啉、丙环唑、二嗪磷、溴氰菊酯、久效磷、硫环磷、硫线磷、灭多威、内吸磷。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西瓜检验项目：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甜瓜类检验项目：铅（以Pb计）、辛硫磷、烯酰吗啉、戊唑醇、氰戊菊酯和S-氰戊菊酯、醚菌酯、氟虫腈、啶酰菌胺、吡唑醚菌酯、阿维菌素、乙酰甲胺磷、氯吡脲。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豆芽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铅（以Pb计）、镉（以Cd计）、铬（以Cr计）、亚硫酸盐（以SO</w:t>
      </w:r>
      <w:r>
        <w:rPr>
          <w:rFonts w:hint="eastAsia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eastAsia="仿宋_GB2312"/>
          <w:color w:val="auto"/>
          <w:sz w:val="32"/>
          <w:szCs w:val="32"/>
        </w:rPr>
        <w:t>计）、6-苄基腺嘌呤（6-BA）、4-氯苯氧乙酸钠（以4-氯苯氧乙酸计）。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韭菜检验项目：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鲜食用菌检验项目：铅（以Pb计）、镉（以Cd计）、总汞（以Hg计）、总砷（以As计）、氯氰菊酯和高效氯氰菊酯、氯氟氰菊酯和高效氯氟氰菊酯、氟氯氰菊酯和高效氟氯氰菊酯、二氧化硫残留量。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结球甘蓝检验项目：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花椰菜检验项目：铅（以Pb计）、镉（以Cd计）、氯氰菊酯和高效氯氰菊酯、甲拌磷、氯唑磷、倍硫磷、敌百虫、甲霜灵和精甲霜灵、戊唑醇、氟虫腈、氟酰脲、硫线磷、杀扑磷、水胺硫磷、阿维菌素、毒死蜱。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菜薹检验项目：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菠菜检验项目：铅（以Pb计）、镉（以Cd计）、毒死蜱、氧乐果、氯氰菊酯和高效氯氰菊酯、氟虫腈、甲霜灵和精甲霜灵、阿维菌素、倍硫磷、二嗪磷、伏杀硫磷、硫线磷、灭多威、杀扑磷、水胺硫磷、克百威。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茄子检验项目：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辣椒检验项目：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甜椒检验项目：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黄瓜检验项目：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山药检验项目：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芹菜检验项目：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普通白菜检验项目：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大白菜检验项目：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番茄检验项目：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豇豆检验项目：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菜豆检验项目：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油麦菜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豆类检验项目：铅（以Pb计）、镉（以Cd计）、铬（以Cr计）、赭曲霉毒素A、烯草酮、丙炔氟草胺、氯嘧磺隆、氟磺胺草醚。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生干坚果检验项目：酸价（以脂肪计）、过氧化值（以脂肪计）、铅（以Pb计）、唑螨酯、苯醚甲环唑、多菌灵、二氧化硫残留量。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生干籽类检验项目：酸价（以脂肪计）、过氧化值（以脂肪计）、铅（以Pb计）、</w:t>
      </w:r>
      <w:r>
        <w:rPr>
          <w:rFonts w:eastAsia="仿宋_GB2312"/>
          <w:color w:val="auto"/>
          <w:sz w:val="32"/>
          <w:szCs w:val="32"/>
        </w:rPr>
        <w:t>镉（以Cd计）、黄曲霉毒素B</w:t>
      </w:r>
      <w:r>
        <w:rPr>
          <w:rFonts w:hint="eastAsia" w:eastAsia="仿宋_GB2312"/>
          <w:color w:val="auto"/>
          <w:sz w:val="32"/>
          <w:szCs w:val="32"/>
          <w:vertAlign w:val="subscript"/>
        </w:rPr>
        <w:t>1</w:t>
      </w:r>
      <w:r>
        <w:rPr>
          <w:rFonts w:eastAsia="仿宋_GB2312"/>
          <w:color w:val="auto"/>
          <w:sz w:val="32"/>
          <w:szCs w:val="32"/>
        </w:rPr>
        <w:t>、粉唑醇、多菌灵、苯醚甲环唑、</w:t>
      </w:r>
      <w:r>
        <w:rPr>
          <w:rFonts w:hint="eastAsia" w:eastAsia="仿宋_GB2312"/>
          <w:color w:val="auto"/>
          <w:sz w:val="32"/>
          <w:szCs w:val="32"/>
        </w:rPr>
        <w:t>二氧化硫残留量。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鸡蛋检验项目：</w:t>
      </w:r>
      <w:r>
        <w:rPr>
          <w:rFonts w:eastAsia="仿宋_GB2312"/>
          <w:color w:val="auto"/>
          <w:sz w:val="32"/>
          <w:szCs w:val="32"/>
        </w:rPr>
        <w:t>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E9D15D"/>
    <w:multiLevelType w:val="singleLevel"/>
    <w:tmpl w:val="ABE9D15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5FE069F"/>
    <w:multiLevelType w:val="singleLevel"/>
    <w:tmpl w:val="15FE069F"/>
    <w:lvl w:ilvl="0" w:tentative="0">
      <w:start w:val="1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abstractNum w:abstractNumId="2">
    <w:nsid w:val="2C661418"/>
    <w:multiLevelType w:val="singleLevel"/>
    <w:tmpl w:val="2C6614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A3"/>
    <w:rsid w:val="000D333E"/>
    <w:rsid w:val="0018712F"/>
    <w:rsid w:val="00280626"/>
    <w:rsid w:val="00306F62"/>
    <w:rsid w:val="003673FA"/>
    <w:rsid w:val="00383C1A"/>
    <w:rsid w:val="005F044B"/>
    <w:rsid w:val="006431A3"/>
    <w:rsid w:val="006F50F1"/>
    <w:rsid w:val="0070211F"/>
    <w:rsid w:val="008B2536"/>
    <w:rsid w:val="008D7E18"/>
    <w:rsid w:val="009C15D6"/>
    <w:rsid w:val="009E2CF7"/>
    <w:rsid w:val="009F0E47"/>
    <w:rsid w:val="00A05DC5"/>
    <w:rsid w:val="00A102CA"/>
    <w:rsid w:val="00AC347E"/>
    <w:rsid w:val="00BA1867"/>
    <w:rsid w:val="00C1709D"/>
    <w:rsid w:val="00CB47CB"/>
    <w:rsid w:val="00D1578C"/>
    <w:rsid w:val="00D52909"/>
    <w:rsid w:val="00EA029C"/>
    <w:rsid w:val="00F234AF"/>
    <w:rsid w:val="00F25D15"/>
    <w:rsid w:val="00F4419A"/>
    <w:rsid w:val="00F60442"/>
    <w:rsid w:val="00F7409C"/>
    <w:rsid w:val="00F80A2F"/>
    <w:rsid w:val="01795290"/>
    <w:rsid w:val="02326F16"/>
    <w:rsid w:val="026343EA"/>
    <w:rsid w:val="02FC52CE"/>
    <w:rsid w:val="03501943"/>
    <w:rsid w:val="040F7AF9"/>
    <w:rsid w:val="04112369"/>
    <w:rsid w:val="04634448"/>
    <w:rsid w:val="04F423B2"/>
    <w:rsid w:val="0527065D"/>
    <w:rsid w:val="052A6B1E"/>
    <w:rsid w:val="05534E65"/>
    <w:rsid w:val="05DE3E1B"/>
    <w:rsid w:val="06111A96"/>
    <w:rsid w:val="06124BE8"/>
    <w:rsid w:val="06773BB4"/>
    <w:rsid w:val="06FE3D93"/>
    <w:rsid w:val="07400984"/>
    <w:rsid w:val="074936EA"/>
    <w:rsid w:val="085253BF"/>
    <w:rsid w:val="087B66DB"/>
    <w:rsid w:val="08A73224"/>
    <w:rsid w:val="09433783"/>
    <w:rsid w:val="095266E7"/>
    <w:rsid w:val="09891CD4"/>
    <w:rsid w:val="098A07BA"/>
    <w:rsid w:val="09F2125D"/>
    <w:rsid w:val="0B1A5FA2"/>
    <w:rsid w:val="0B2C3925"/>
    <w:rsid w:val="0B663C97"/>
    <w:rsid w:val="0BB44CE7"/>
    <w:rsid w:val="0BBE074D"/>
    <w:rsid w:val="0BEA5EBF"/>
    <w:rsid w:val="0C0338F7"/>
    <w:rsid w:val="0C285D84"/>
    <w:rsid w:val="0C3261F0"/>
    <w:rsid w:val="0D355934"/>
    <w:rsid w:val="0D431AD9"/>
    <w:rsid w:val="0E2C4389"/>
    <w:rsid w:val="0E2E1D93"/>
    <w:rsid w:val="0ED33774"/>
    <w:rsid w:val="0F051777"/>
    <w:rsid w:val="0FC51AAE"/>
    <w:rsid w:val="11623CBB"/>
    <w:rsid w:val="1163681B"/>
    <w:rsid w:val="12390AE3"/>
    <w:rsid w:val="126838E4"/>
    <w:rsid w:val="12757A9F"/>
    <w:rsid w:val="12C610C9"/>
    <w:rsid w:val="12D1134C"/>
    <w:rsid w:val="13647655"/>
    <w:rsid w:val="13655E78"/>
    <w:rsid w:val="13D47D32"/>
    <w:rsid w:val="14042891"/>
    <w:rsid w:val="144E2181"/>
    <w:rsid w:val="14722F48"/>
    <w:rsid w:val="147C5366"/>
    <w:rsid w:val="14924AAD"/>
    <w:rsid w:val="149A37A7"/>
    <w:rsid w:val="14D3189A"/>
    <w:rsid w:val="15132E69"/>
    <w:rsid w:val="151F7BF0"/>
    <w:rsid w:val="154C4FDD"/>
    <w:rsid w:val="15AA6390"/>
    <w:rsid w:val="169F79CE"/>
    <w:rsid w:val="17AE33C5"/>
    <w:rsid w:val="189E586F"/>
    <w:rsid w:val="18FD197C"/>
    <w:rsid w:val="194C7FBE"/>
    <w:rsid w:val="19B64248"/>
    <w:rsid w:val="1A063D7B"/>
    <w:rsid w:val="1AB80314"/>
    <w:rsid w:val="1ABB1DB3"/>
    <w:rsid w:val="1AEA7831"/>
    <w:rsid w:val="1AF23659"/>
    <w:rsid w:val="1B033DA9"/>
    <w:rsid w:val="1CC76367"/>
    <w:rsid w:val="1D6C24DF"/>
    <w:rsid w:val="1DB04C16"/>
    <w:rsid w:val="1E825FCF"/>
    <w:rsid w:val="1EEC1E5E"/>
    <w:rsid w:val="205B4F8B"/>
    <w:rsid w:val="209A2FD7"/>
    <w:rsid w:val="212B5BC7"/>
    <w:rsid w:val="21B23697"/>
    <w:rsid w:val="21DD50CB"/>
    <w:rsid w:val="22B66D59"/>
    <w:rsid w:val="23E8680C"/>
    <w:rsid w:val="24BF414E"/>
    <w:rsid w:val="252A7E76"/>
    <w:rsid w:val="2562118B"/>
    <w:rsid w:val="25BC6B3F"/>
    <w:rsid w:val="26CF26DA"/>
    <w:rsid w:val="27DA5A54"/>
    <w:rsid w:val="28504D0C"/>
    <w:rsid w:val="28B87961"/>
    <w:rsid w:val="28BE1DFC"/>
    <w:rsid w:val="2BBB2060"/>
    <w:rsid w:val="2C7F57B9"/>
    <w:rsid w:val="2CD6372D"/>
    <w:rsid w:val="2E200317"/>
    <w:rsid w:val="2E794648"/>
    <w:rsid w:val="2ED9181D"/>
    <w:rsid w:val="2FFD1E23"/>
    <w:rsid w:val="30151EF4"/>
    <w:rsid w:val="302C33DF"/>
    <w:rsid w:val="30FA77D3"/>
    <w:rsid w:val="3123569D"/>
    <w:rsid w:val="314D32AA"/>
    <w:rsid w:val="31BE2B35"/>
    <w:rsid w:val="31D55E82"/>
    <w:rsid w:val="31E761D8"/>
    <w:rsid w:val="32A819FE"/>
    <w:rsid w:val="34B07EDF"/>
    <w:rsid w:val="351E4BE6"/>
    <w:rsid w:val="36036235"/>
    <w:rsid w:val="37FC1525"/>
    <w:rsid w:val="38426296"/>
    <w:rsid w:val="38E53ED3"/>
    <w:rsid w:val="3A746258"/>
    <w:rsid w:val="3AB3353C"/>
    <w:rsid w:val="3BD357D8"/>
    <w:rsid w:val="3BFA6B6E"/>
    <w:rsid w:val="3C9A5A74"/>
    <w:rsid w:val="3D2F11EF"/>
    <w:rsid w:val="3D606DAB"/>
    <w:rsid w:val="3E6B64D6"/>
    <w:rsid w:val="3EA15580"/>
    <w:rsid w:val="3F397ED7"/>
    <w:rsid w:val="40083C03"/>
    <w:rsid w:val="40E34E53"/>
    <w:rsid w:val="4146507D"/>
    <w:rsid w:val="41503ED0"/>
    <w:rsid w:val="41C15A60"/>
    <w:rsid w:val="41FE49C1"/>
    <w:rsid w:val="42D33E6E"/>
    <w:rsid w:val="43404068"/>
    <w:rsid w:val="43575E66"/>
    <w:rsid w:val="436372BB"/>
    <w:rsid w:val="43683A6C"/>
    <w:rsid w:val="43A424FA"/>
    <w:rsid w:val="4441762E"/>
    <w:rsid w:val="44616FA0"/>
    <w:rsid w:val="44C478FB"/>
    <w:rsid w:val="454B5BA1"/>
    <w:rsid w:val="45D231B0"/>
    <w:rsid w:val="45D75980"/>
    <w:rsid w:val="462A4E0F"/>
    <w:rsid w:val="46641763"/>
    <w:rsid w:val="46655F8B"/>
    <w:rsid w:val="46671419"/>
    <w:rsid w:val="46C63A85"/>
    <w:rsid w:val="47212EB4"/>
    <w:rsid w:val="47A8756D"/>
    <w:rsid w:val="47B82775"/>
    <w:rsid w:val="48603162"/>
    <w:rsid w:val="48AE035E"/>
    <w:rsid w:val="49D07143"/>
    <w:rsid w:val="4A291D28"/>
    <w:rsid w:val="4A2F7EDE"/>
    <w:rsid w:val="4A422A4B"/>
    <w:rsid w:val="4A6764DD"/>
    <w:rsid w:val="4B12496F"/>
    <w:rsid w:val="4B2361DC"/>
    <w:rsid w:val="4B6B7154"/>
    <w:rsid w:val="4BB35BE8"/>
    <w:rsid w:val="4BB97E91"/>
    <w:rsid w:val="4C162F6B"/>
    <w:rsid w:val="4C1A3FEB"/>
    <w:rsid w:val="4DD907DA"/>
    <w:rsid w:val="4EE12E8A"/>
    <w:rsid w:val="4F162F4F"/>
    <w:rsid w:val="4FD41D88"/>
    <w:rsid w:val="4FD433D3"/>
    <w:rsid w:val="515B7F9B"/>
    <w:rsid w:val="51B84452"/>
    <w:rsid w:val="539A13BE"/>
    <w:rsid w:val="54CF69F2"/>
    <w:rsid w:val="554700D9"/>
    <w:rsid w:val="57455FB6"/>
    <w:rsid w:val="57A65222"/>
    <w:rsid w:val="585B441D"/>
    <w:rsid w:val="58B23DA1"/>
    <w:rsid w:val="58EB093B"/>
    <w:rsid w:val="59375128"/>
    <w:rsid w:val="595A1281"/>
    <w:rsid w:val="59D32369"/>
    <w:rsid w:val="5B227991"/>
    <w:rsid w:val="5CC7610D"/>
    <w:rsid w:val="5D09225F"/>
    <w:rsid w:val="5D4911F1"/>
    <w:rsid w:val="5DCA74B5"/>
    <w:rsid w:val="5E336317"/>
    <w:rsid w:val="5E5672D9"/>
    <w:rsid w:val="5EC53032"/>
    <w:rsid w:val="5F05643A"/>
    <w:rsid w:val="5F0F1FF2"/>
    <w:rsid w:val="5F134097"/>
    <w:rsid w:val="5F30142A"/>
    <w:rsid w:val="5F3E4464"/>
    <w:rsid w:val="5FEE5794"/>
    <w:rsid w:val="60204B7E"/>
    <w:rsid w:val="61A9485C"/>
    <w:rsid w:val="620809DC"/>
    <w:rsid w:val="626C39BB"/>
    <w:rsid w:val="62842244"/>
    <w:rsid w:val="62B866F9"/>
    <w:rsid w:val="64083995"/>
    <w:rsid w:val="645A2EA0"/>
    <w:rsid w:val="651D6BF7"/>
    <w:rsid w:val="65243D37"/>
    <w:rsid w:val="66847DB8"/>
    <w:rsid w:val="66B447AF"/>
    <w:rsid w:val="66BD2619"/>
    <w:rsid w:val="66C6387D"/>
    <w:rsid w:val="67336CBD"/>
    <w:rsid w:val="67D069E4"/>
    <w:rsid w:val="69EA11CE"/>
    <w:rsid w:val="6A0A6F49"/>
    <w:rsid w:val="6A986B82"/>
    <w:rsid w:val="6B0D2401"/>
    <w:rsid w:val="6B375ADC"/>
    <w:rsid w:val="6C745B15"/>
    <w:rsid w:val="6D5377AE"/>
    <w:rsid w:val="6DC42855"/>
    <w:rsid w:val="6F4C2246"/>
    <w:rsid w:val="6FB90B8B"/>
    <w:rsid w:val="6FF32183"/>
    <w:rsid w:val="708377AA"/>
    <w:rsid w:val="708910B5"/>
    <w:rsid w:val="71350DE1"/>
    <w:rsid w:val="739E189D"/>
    <w:rsid w:val="73F22CB8"/>
    <w:rsid w:val="74000499"/>
    <w:rsid w:val="74063758"/>
    <w:rsid w:val="7441565E"/>
    <w:rsid w:val="7635337F"/>
    <w:rsid w:val="768F75FF"/>
    <w:rsid w:val="76AD261E"/>
    <w:rsid w:val="76D0062B"/>
    <w:rsid w:val="778C1010"/>
    <w:rsid w:val="784648CF"/>
    <w:rsid w:val="78540A8F"/>
    <w:rsid w:val="7AA402FA"/>
    <w:rsid w:val="7ACC77C6"/>
    <w:rsid w:val="7C3B62FF"/>
    <w:rsid w:val="7D3B25AB"/>
    <w:rsid w:val="7D773C48"/>
    <w:rsid w:val="7E072DB4"/>
    <w:rsid w:val="7E4D2BF8"/>
    <w:rsid w:val="7E625BAA"/>
    <w:rsid w:val="7EBA121B"/>
    <w:rsid w:val="7EFC3F37"/>
    <w:rsid w:val="7FE54990"/>
    <w:rsid w:val="7F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22</Pages>
  <Words>1895</Words>
  <Characters>10802</Characters>
  <Lines>90</Lines>
  <Paragraphs>25</Paragraphs>
  <TotalTime>0</TotalTime>
  <ScaleCrop>false</ScaleCrop>
  <LinksUpToDate>false</LinksUpToDate>
  <CharactersWithSpaces>12672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WLH</cp:lastModifiedBy>
  <dcterms:modified xsi:type="dcterms:W3CDTF">2020-01-03T03:40:57Z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