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一、调味品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抽检依据《食品安全国家标准 食品添加剂使用标准》（GB 2760-2014）、《食品安全国家标准 食品中真菌毒素限量》（GB 2761-2017）、《食品安全国家标准 食品中污染物限量》（GB 2762-2017）、《食品安全国家标准 食品中农药最大残留限量》（GB 2763-2016）、《食品安全国家标准 食品中致病菌限量》（GB 29921-2013）、《酿造酱油》（GB/T 18186-2000）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《酱油卫生标准》（GB 2717-2003）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《酿造食醋》（GB/T 18187-2000）、</w:t>
      </w:r>
      <w:r>
        <w:rPr>
          <w:rFonts w:eastAsia="仿宋_GB2312"/>
          <w:sz w:val="32"/>
          <w:szCs w:val="32"/>
        </w:rPr>
        <w:t>《配制食醋》（SB/T 10337-2012）</w:t>
      </w:r>
      <w:r>
        <w:rPr>
          <w:rFonts w:hint="eastAsia" w:eastAsia="仿宋_GB2312"/>
          <w:sz w:val="32"/>
          <w:szCs w:val="32"/>
        </w:rPr>
        <w:t>、</w:t>
      </w:r>
      <w:r>
        <w:rPr>
          <w:rFonts w:ascii="Times New Roman" w:hAnsi="Times New Roman" w:eastAsia="仿宋_GB2312" w:cs="Times New Roman"/>
          <w:sz w:val="32"/>
          <w:szCs w:val="32"/>
        </w:rPr>
        <w:t>《食醋卫生标准》（GB 2719</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2003）、《</w:t>
      </w:r>
      <w:r>
        <w:rPr>
          <w:rFonts w:hint="eastAsia" w:ascii="Times New Roman" w:hAnsi="Times New Roman" w:eastAsia="仿宋_GB2312" w:cs="Times New Roman"/>
          <w:sz w:val="32"/>
          <w:szCs w:val="32"/>
        </w:rPr>
        <w:t>谷氨酸钠（味精）</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8967-2007</w:t>
      </w:r>
      <w:r>
        <w:rPr>
          <w:rFonts w:ascii="Times New Roman" w:hAnsi="Times New Roman" w:eastAsia="仿宋_GB2312" w:cs="Times New Roman"/>
          <w:sz w:val="32"/>
          <w:szCs w:val="32"/>
        </w:rPr>
        <w:t>）、</w:t>
      </w:r>
      <w:r>
        <w:rPr>
          <w:rFonts w:eastAsia="仿宋_GB2312"/>
          <w:sz w:val="32"/>
          <w:szCs w:val="32"/>
        </w:rPr>
        <w:t>《鸡精调味料》（SB/T 10371-2003）</w:t>
      </w:r>
      <w:r>
        <w:rPr>
          <w:rFonts w:hint="eastAsia" w:eastAsia="仿宋_GB2312"/>
          <w:sz w:val="32"/>
          <w:szCs w:val="32"/>
        </w:rPr>
        <w:t>、</w:t>
      </w:r>
      <w:r>
        <w:rPr>
          <w:rFonts w:ascii="Times New Roman" w:hAnsi="Times New Roman" w:eastAsia="仿宋_GB2312" w:cs="Times New Roman"/>
          <w:sz w:val="32"/>
          <w:szCs w:val="32"/>
        </w:rPr>
        <w:t>《食品安全国家标准 味精》（GB 2720-2015）、</w:t>
      </w:r>
      <w:r>
        <w:rPr>
          <w:rFonts w:hint="eastAsia" w:ascii="Times New Roman" w:hAnsi="Times New Roman" w:eastAsia="仿宋_GB2312" w:cs="Times New Roman"/>
          <w:sz w:val="32"/>
          <w:szCs w:val="32"/>
        </w:rPr>
        <w:t>全国打击违法添加非食用物质和滥用食品添加剂专项整治领导小组关于印发《食品中可能违法添加的非食用物质和易滥用的食品添加剂品种名单（第一批）》的通知（食品整治办〔2008〕3号）、全国食品安全整顿工作办公室关于印发《食品中可能违法添加的非食用物质和易滥用的食品添加剂品种名单（第五批）》的通知（整顿办函〔2011〕1号）</w:t>
      </w:r>
      <w:r>
        <w:rPr>
          <w:rFonts w:ascii="Times New Roman" w:hAnsi="Times New Roman" w:eastAsia="仿宋_GB2312" w:cs="Times New Roman"/>
          <w:sz w:val="32"/>
          <w:szCs w:val="32"/>
        </w:rPr>
        <w:t>等标准及产品明示标准和指标的要求。</w:t>
      </w:r>
    </w:p>
    <w:p>
      <w:pPr>
        <w:spacing w:line="540" w:lineRule="exact"/>
        <w:ind w:firstLine="640" w:firstLineChars="200"/>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酿造酱油、配制酱油检验项目：氨基酸态氮、铵盐（以占氨基酸态氮的百分比计）、铅（以Pb计）、总砷（以As计）、黄曲霉毒素B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大肠菌群、金黄色葡萄球菌、沙门氏菌。</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酿造食醋、配制食醋检验项目：总酸（以乙酸计）、游离矿酸、铅（以Pb计）、总砷（以As计）、黄曲霉毒素B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阿斯巴甜、菌落总数、大肠菌群。</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料酒检验项目：铅（以Pb计）、总砷（以As计）、苯甲酸及其钠盐（以苯甲酸计）、山梨酸及其钾盐（以山梨酸计）、脱氢乙酸及其钠盐（以脱氢乙酸计）、防腐剂混合使用时各自用量占其最大使用量的比例之和、糖精钠（以糖精计）、甜蜜素（以环己基氨基磺酸计）。</w:t>
      </w:r>
    </w:p>
    <w:p>
      <w:pPr>
        <w:numPr>
          <w:ilvl w:val="0"/>
          <w:numId w:val="2"/>
        </w:numPr>
        <w:spacing w:line="540" w:lineRule="exact"/>
        <w:ind w:left="5" w:leftChars="0" w:firstLine="615" w:firstLineChars="0"/>
        <w:rPr>
          <w:rFonts w:eastAsia="仿宋_GB2312"/>
          <w:sz w:val="32"/>
          <w:szCs w:val="32"/>
        </w:rPr>
      </w:pPr>
      <w:r>
        <w:rPr>
          <w:rFonts w:eastAsia="仿宋_GB2312"/>
          <w:sz w:val="32"/>
          <w:szCs w:val="32"/>
        </w:rPr>
        <w:t>香辛料调味油检验项目：铅（以Pb计）、罗丹明B、苏丹红I-IV、丁基羟基茴香醚（BHA）、二丁基羟基甲苯（BHT）、特丁基对苯二酚（TBHQ）。</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辣椒、花椒、辣椒粉、花椒</w:t>
      </w:r>
      <w:r>
        <w:rPr>
          <w:rFonts w:hint="eastAsia" w:ascii="Times New Roman" w:hAnsi="Times New Roman" w:eastAsia="仿宋_GB2312" w:cs="Times New Roman"/>
          <w:sz w:val="32"/>
          <w:szCs w:val="32"/>
        </w:rPr>
        <w:t>粉</w:t>
      </w:r>
      <w:r>
        <w:rPr>
          <w:rFonts w:ascii="Times New Roman" w:hAnsi="Times New Roman" w:eastAsia="仿宋_GB2312" w:cs="Times New Roman"/>
          <w:sz w:val="32"/>
          <w:szCs w:val="32"/>
        </w:rPr>
        <w:t>检验项目：铅（以Pb计）、戊唑醇、马拉硫磷、罗丹明B、苏丹红I-IV、苯甲酸及其钠盐（以苯甲酸计）、山梨酸及其钾盐（以山梨酸计）、糖精钠（以糖精计）。</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其他香辛料调味品检验项目：铅（以Pb计）、苏丹红I-IV、苯甲酸及其钠盐（以苯甲酸计）、山梨酸及其钾盐（以山梨酸计）、糖精钠（以糖精计）。</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eastAsia="仿宋_GB2312"/>
          <w:sz w:val="32"/>
          <w:szCs w:val="32"/>
        </w:rPr>
        <w:t>鸡粉、鸡精调味料检验项目：谷氨酸钠、呈味核苷酸二钠、铅（以Pb计）、总砷（以As计）、糖精钠（以糖精计）、甜蜜素（以环己基氨基磺酸计）、阿斯巴甜、菌落总数、大肠菌群。</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eastAsia="仿宋_GB2312"/>
          <w:sz w:val="32"/>
          <w:szCs w:val="32"/>
        </w:rPr>
        <w:t>其他固体调味料检验项目：铅（以Pb计）、总砷（以As计）、苏丹红I-IV、苯甲酸及其钠盐（以苯甲酸计）、山梨酸及其钾盐（以山梨酸计）、脱氢乙酸及其钠盐（以脱氢乙酸计）、防腐剂混合使用时各自用量占其最大使用量的比例之和、糖精钠（以糖精计）、甜蜜素（以环己基氨基磺酸计）、阿斯巴甜。</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坚果与籽类的泥（酱），包括花生酱等检验项目：铅（以Pb计）、黄曲霉毒素B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、苯甲酸及其钠盐（以苯甲酸计）、山梨酸及其钾盐（以山梨酸计）、脱氢乙酸及其钠盐（以脱氢乙酸计）、防腐剂混合使用时各自用量占其最大使用量的比例之和、沙门氏菌。</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辣椒酱检验项目：铅（以Pb计）、总砷（以As计）、苏丹红I-IV、苯甲酸及其钠盐（以苯甲酸计）、山梨酸及其钾盐（以山梨酸计）、脱氢乙酸及其钠盐（以脱氢乙酸计）、防腐剂混合使用时各自用量占其最大使用量的比例之和、二氧化硫残留量、糖精钠（以糖精计）、甜蜜素（以环己基氨基磺酸计）、阿斯巴甜、金黄色葡萄球菌、沙门氏菌。</w:t>
      </w:r>
    </w:p>
    <w:p>
      <w:pPr>
        <w:numPr>
          <w:ilvl w:val="0"/>
          <w:numId w:val="2"/>
        </w:numPr>
        <w:spacing w:line="540" w:lineRule="exact"/>
        <w:ind w:left="5" w:leftChars="0" w:firstLine="615" w:firstLineChars="0"/>
        <w:rPr>
          <w:rFonts w:eastAsia="仿宋_GB2312"/>
          <w:sz w:val="32"/>
          <w:szCs w:val="32"/>
        </w:rPr>
      </w:pPr>
      <w:r>
        <w:rPr>
          <w:rFonts w:eastAsia="仿宋_GB2312"/>
          <w:sz w:val="32"/>
          <w:szCs w:val="32"/>
        </w:rPr>
        <w:t>火锅底料、麻辣烫底料及蘸料检验项目：铅（以Pb计）、总砷（以As计）、苏丹红I-IV、苯甲酸及其钠盐（以苯甲酸计）、山梨酸及其钾盐（以山梨酸计）、脱氢乙酸及其钠盐（以脱氢乙酸计）、防腐剂混合使用时各自用量占其最大使用量的比例之和、二氧化硫残留量、金黄色葡萄球菌、沙门氏菌。</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其他半固体调味料检验项目：铅（以Pb计）、总砷（以As计）、苏丹红I-IV、苯甲酸及其钠盐（以苯甲酸计）、山梨酸及其钾盐（以山梨酸计）、脱氢乙酸及其钠盐（以脱氢乙酸计）、防腐剂混合使用时各自用量占其最大使用量的比例之和、二氧化硫残留量、糖精钠（以糖精计）、甜蜜素（以环己基氨基磺酸计）、阿斯巴甜、金黄色葡萄球菌、沙门氏菌。</w:t>
      </w:r>
    </w:p>
    <w:p>
      <w:pPr>
        <w:numPr>
          <w:ilvl w:val="0"/>
          <w:numId w:val="2"/>
        </w:numPr>
        <w:spacing w:line="540" w:lineRule="exact"/>
        <w:ind w:left="5" w:leftChars="0" w:firstLine="615"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味精检验项目：谷氨酸钠、铅（以Pb计）、总砷（以As计）。</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二、肉制品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抽检依据《食品安全国家标准 食品添加剂使用标准》（GB 2760-2014）、《食品安全国家标准 食品中污染物限量》（GB 2762-2017）、《食品安全国家标准 食品中致病菌限量》（GB 29921-2013）、《食品安全国家标准 熟肉制品》（GB 2726-2016）</w:t>
      </w:r>
      <w:r>
        <w:rPr>
          <w:rFonts w:ascii="Times New Roman" w:hAnsi="Times New Roman" w:eastAsia="仿宋_GB2312"/>
          <w:sz w:val="32"/>
          <w:szCs w:val="32"/>
        </w:rPr>
        <w:t>、</w:t>
      </w:r>
      <w:r>
        <w:rPr>
          <w:rFonts w:ascii="Times New Roman" w:hAnsi="Times New Roman" w:eastAsia="仿宋_GB2312" w:cs="Times New Roman"/>
          <w:kern w:val="2"/>
          <w:sz w:val="32"/>
          <w:szCs w:val="32"/>
          <w:lang w:val="en-US" w:eastAsia="zh-CN" w:bidi="ar-SA"/>
        </w:rPr>
        <w:t>《食品安全国家标准 腌腊肉制品》（GB 2730-2015）、</w:t>
      </w:r>
      <w:r>
        <w:rPr>
          <w:rFonts w:hint="eastAsia" w:ascii="Times New Roman" w:hAnsi="Times New Roman" w:eastAsia="仿宋_GB2312" w:cs="Times New Roman"/>
          <w:kern w:val="2"/>
          <w:sz w:val="32"/>
          <w:szCs w:val="32"/>
          <w:lang w:val="en-US" w:eastAsia="zh-CN" w:bidi="ar-SA"/>
        </w:rPr>
        <w:t>全国打击违法添加非食用物质和滥用食品添加剂专项整治领导小组关于印发《食品中可能违法添加的非食用物质和易滥用的食品添加剂品种名单（第一批）》的通知（食品整治办〔2008〕3号）、全国食品安全整顿工作办公室关于印发《食品中可能违法添加的非食用物质和易滥用的食品添加剂品种名单（第五批）》的通知（整顿办函〔2011〕1号）</w:t>
      </w:r>
      <w:r>
        <w:rPr>
          <w:rFonts w:ascii="Times New Roman" w:hAnsi="Times New Roman" w:eastAsia="仿宋_GB2312" w:cs="Times New Roman"/>
          <w:kern w:val="2"/>
          <w:sz w:val="32"/>
          <w:szCs w:val="32"/>
          <w:lang w:val="en-US" w:eastAsia="zh-CN" w:bidi="ar-SA"/>
        </w:rPr>
        <w:t>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腌腊肉制品检验项目：过氧化值（以脂肪计）、铅（以Pb计）、铬（以Cr计）、总砷（以As计）、N-二甲基亚硝胺、氯霉素、亚硝酸盐（以亚硝酸钠计）、苯甲酸及其钠盐（以苯甲酸计）、山梨酸及其钾盐（以山梨酸计）、脱氢乙酸及其钠盐（以脱氢乙酸计）、防腐剂混合使用时各自用量占其最大使用量的比例之和、胭脂红、糖精钠（以糖精计）。</w:t>
      </w:r>
    </w:p>
    <w:p>
      <w:pPr>
        <w:widowControl/>
        <w:ind w:firstLine="640" w:firstLineChars="200"/>
        <w:jc w:val="left"/>
        <w:rPr>
          <w:rFonts w:eastAsia="仿宋_GB2312"/>
          <w:sz w:val="32"/>
          <w:szCs w:val="32"/>
        </w:rPr>
      </w:pPr>
      <w:r>
        <w:rPr>
          <w:rFonts w:eastAsia="仿宋_GB2312"/>
          <w:sz w:val="32"/>
          <w:szCs w:val="32"/>
        </w:rPr>
        <w:t>2.酱卤肉制品检验项目：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.熏烧烤肉制品检验项目：苯并[a]芘、N-二甲基亚硝胺、亚硝酸盐（以亚硝酸钠计）、菌落总数、大肠菌群、沙门氏菌、金黄色葡萄球菌、单核细胞增生李斯特氏菌</w:t>
      </w:r>
      <w:r>
        <w:rPr>
          <w:rFonts w:eastAsia="仿宋_GB2312"/>
          <w:sz w:val="32"/>
          <w:szCs w:val="32"/>
          <w:highlight w:val="none"/>
        </w:rPr>
        <w:t>、大肠埃希氏菌O157:H7。</w:t>
      </w:r>
    </w:p>
    <w:p>
      <w:pPr>
        <w:spacing w:line="540" w:lineRule="exact"/>
        <w:ind w:firstLine="640" w:firstLineChars="200"/>
        <w:rPr>
          <w:rFonts w:hint="eastAsia" w:eastAsia="仿宋_GB2312"/>
          <w:sz w:val="32"/>
          <w:szCs w:val="32"/>
        </w:rPr>
      </w:pPr>
      <w:r>
        <w:rPr>
          <w:rFonts w:hint="eastAsia" w:eastAsia="仿宋_GB2312"/>
          <w:sz w:val="32"/>
          <w:szCs w:val="32"/>
        </w:rPr>
        <w:t>4</w:t>
      </w:r>
      <w:r>
        <w:rPr>
          <w:rFonts w:eastAsia="仿宋_GB2312"/>
          <w:sz w:val="32"/>
          <w:szCs w:val="32"/>
        </w:rPr>
        <w:t>.熏煮香肠火腿制品检验项目：铅（以Pb计）、镉（以Cd计）、铬（以Cr计）、氯霉素、亚硝酸盐（以亚硝酸钠计）、苯甲酸及其钠盐（以苯甲酸计）、山梨酸及其钾盐（以山梨酸计）、脱氢乙酸及其钠盐（以脱氢乙酸计）、防腐剂混合使用时各自用量占其最大使用量的比例之和、糖精钠（以糖精计）、菌落总数、大肠菌群、沙门氏菌、金黄色葡萄球菌、单核细胞增生李斯特氏菌</w:t>
      </w:r>
      <w:r>
        <w:rPr>
          <w:rFonts w:hint="eastAsia" w:eastAsia="仿宋_GB2312"/>
          <w:sz w:val="32"/>
          <w:szCs w:val="32"/>
        </w:rPr>
        <w:t>。</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三、方便食品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食品中致病菌限量》（GB 29921-2013）、《</w:t>
      </w:r>
      <w:r>
        <w:rPr>
          <w:rFonts w:hint="eastAsia" w:ascii="Times New Roman" w:hAnsi="Times New Roman" w:eastAsia="仿宋_GB2312"/>
          <w:sz w:val="32"/>
          <w:szCs w:val="32"/>
        </w:rPr>
        <w:t>食品安全国家标准 冲调谷物制品</w:t>
      </w:r>
      <w:r>
        <w:rPr>
          <w:rFonts w:ascii="Times New Roman" w:hAnsi="Times New Roman" w:eastAsia="仿宋_GB2312"/>
          <w:sz w:val="32"/>
          <w:szCs w:val="32"/>
        </w:rPr>
        <w:t>》（</w:t>
      </w:r>
      <w:r>
        <w:rPr>
          <w:rFonts w:hint="eastAsia" w:ascii="Times New Roman" w:hAnsi="Times New Roman" w:eastAsia="仿宋_GB2312"/>
          <w:sz w:val="32"/>
          <w:szCs w:val="32"/>
        </w:rPr>
        <w:t>GB 19640-2016</w:t>
      </w:r>
      <w:r>
        <w:rPr>
          <w:rFonts w:ascii="Times New Roman" w:hAnsi="Times New Roman" w:eastAsia="仿宋_GB2312"/>
          <w:sz w:val="32"/>
          <w:szCs w:val="32"/>
        </w:rPr>
        <w:t>）等标准及产品明示标准和指标的要求。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ascii="Times New Roman" w:hAnsi="Times New Roman" w:eastAsia="仿宋_GB2312" w:cs="Times New Roman"/>
          <w:sz w:val="32"/>
          <w:szCs w:val="32"/>
        </w:rPr>
      </w:pPr>
      <w:r>
        <w:rPr>
          <w:rFonts w:eastAsia="仿宋_GB2312"/>
          <w:sz w:val="32"/>
          <w:szCs w:val="32"/>
        </w:rPr>
        <w:t>方便粥、方便盒饭、冷面及其他熟制方便食品等检验项目：酸价（以脂肪计）、过氧化值（以脂肪计）、铅（以Pb计）、黄曲霉毒素B</w:t>
      </w:r>
      <w:r>
        <w:rPr>
          <w:rFonts w:eastAsia="仿宋_GB2312"/>
          <w:sz w:val="32"/>
          <w:szCs w:val="32"/>
          <w:vertAlign w:val="subscript"/>
        </w:rPr>
        <w:t>1</w:t>
      </w:r>
      <w:r>
        <w:rPr>
          <w:rFonts w:eastAsia="仿宋_GB2312"/>
          <w:sz w:val="32"/>
          <w:szCs w:val="32"/>
        </w:rPr>
        <w:t>、苯甲酸及其钠盐（以苯甲酸计）、山梨酸及其钾盐（以山梨酸计）、糖精钠（以糖精计）、菌落总数、大肠菌群、霉菌、沙门氏菌、金黄色葡萄球菌。</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四、饼干</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抽检依据《食品安全国家标准 食品添加剂使用标准》（GB 2760-2014）、《食品安全国家标准 食品中污染物限量》（GB 2762-2017）、《食品安全国家标准 食品中致病菌限量》（GB 29921-2013）、《食品安全国家标准 饼干》（GB 7100-2015）等标准及产品明示标准和指标的要求。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饼干检验项目：</w:t>
      </w:r>
      <w:r>
        <w:rPr>
          <w:rFonts w:eastAsia="仿宋_GB2312"/>
          <w:sz w:val="32"/>
          <w:szCs w:val="32"/>
        </w:rPr>
        <w:t>酸价（以脂肪计）、过氧化值（以脂肪计）、 铅（以Pb计）、苯甲酸及其钠盐（以苯甲酸计）、山梨酸及其钾盐（以山梨酸计）、糖精钠（以糖精计）、铝的残留量（干样品，以Al计）、二氧化硫残留量、脱氢乙酸及其钠盐（以脱氢乙酸计）、菌落总数、大肠菌群、金黄色葡萄球菌、沙门氏菌、霉菌。</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五、罐头</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抽检依据《食品安全国家标准 食品添加剂使用标准》（GB 2760-2014）、《食品安全国家标准 食品中真菌毒素限量》（GB 2761-2017）、《食品安全国家标准 食品中污染物限量》（GB 2762-2017）、《食品安全国家标准 罐头食品》（GB 7098-2015）等标准及产品明示标准和指标的要求。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ascii="Times New Roman" w:hAnsi="Times New Roman" w:eastAsia="仿宋_GB2312" w:cs="Times New Roman"/>
          <w:sz w:val="32"/>
          <w:szCs w:val="32"/>
          <w:highlight w:val="none"/>
        </w:rPr>
        <w:t>1.</w:t>
      </w:r>
      <w:r>
        <w:rPr>
          <w:rFonts w:eastAsia="仿宋_GB2312"/>
          <w:sz w:val="32"/>
          <w:szCs w:val="32"/>
        </w:rPr>
        <w:t>水果类罐头检验项目：二氧化硫残留量、合成着色剂（柠檬黄、日落黄、苋菜红、胭脂红、赤藓红、诱惑红、亮蓝、靛蓝）、脱氢乙酸及其钠盐（以脱氢乙酸计）、苯甲酸及其钠盐（以苯甲酸计）、山梨酸及其钾盐（以山梨酸计）、糖精钠（以糖精计）、甜蜜素（以环己基氨基磺酸计）、阿斯巴甜、商业无菌。</w:t>
      </w:r>
    </w:p>
    <w:p>
      <w:pPr>
        <w:spacing w:line="540" w:lineRule="exact"/>
        <w:ind w:firstLine="640" w:firstLineChars="200"/>
        <w:rPr>
          <w:rFonts w:eastAsia="仿宋_GB2312"/>
          <w:sz w:val="32"/>
          <w:szCs w:val="32"/>
        </w:rPr>
      </w:pPr>
      <w:r>
        <w:rPr>
          <w:rFonts w:eastAsia="仿宋_GB2312"/>
          <w:sz w:val="32"/>
          <w:szCs w:val="32"/>
        </w:rPr>
        <w:t>2.蔬菜类罐头检验项目：二氧化硫残留量、脱氢乙酸及其钠盐（以脱氢乙酸计）、苯甲酸及其钠盐（以苯甲酸计）、山梨酸及其钾盐（以山梨酸计）、糖精钠（以糖精计）、阿斯巴甜、乙二胺四乙酸二钠、霉菌计数、商业无菌。</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.其他罐头检验项目：铅（以Pb计）、黄曲霉毒素B</w:t>
      </w:r>
      <w:r>
        <w:rPr>
          <w:rFonts w:eastAsia="仿宋_GB2312"/>
          <w:sz w:val="32"/>
          <w:szCs w:val="32"/>
          <w:vertAlign w:val="subscript"/>
        </w:rPr>
        <w:t>1</w:t>
      </w:r>
      <w:r>
        <w:rPr>
          <w:rFonts w:eastAsia="仿宋_GB2312"/>
          <w:sz w:val="32"/>
          <w:szCs w:val="32"/>
        </w:rPr>
        <w:t>、二氧化硫残留量、脱氢乙酸及其钠盐（以脱氢乙酸计）、苯甲酸及其钠盐（以苯甲酸计）、山梨酸及其钾盐（以山梨酸计）、糖精钠（以糖精计）、阿斯巴甜、商业无菌。</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六、冷冻饮品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抽检依据《食品安全国家标准 食品添加剂使用标准》（GB 2760-2014）、《食品安全国家标准 食品中污染物限量》（GB 2762-2017）、《食品安全国家标准 食品中致病菌限量》（GB 29921-2013）、《食品安全国家标准 冷冻饮品和制作料》（GB 2759-2015）、《冷冻饮品 雪糕》（GB/T 31119-2014）、《冷冻饮品 冰淇淋》（GB/T 31114-2014）等标准及产品明示标准和指标的要求。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冰淇淋、雪糕、雪泥、冰棍、食用冰、甜味冰、其他类检验项目：蛋白质、铅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以Pb计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、糖精钠（以糖精计）、甜蜜素（以环己基氨基磺酸计）、菌落总数、大肠菌群、沙门氏菌、金黄色葡萄球菌。</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七、速冻食品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食品中致病菌限量》（GB 29921-2013）、《食品安全国家标准 速冻面米制品》（GB 19295-2011）、</w:t>
      </w:r>
      <w:r>
        <w:rPr>
          <w:rFonts w:hint="eastAsia" w:ascii="Times New Roman" w:hAnsi="Times New Roman" w:eastAsia="仿宋_GB2312"/>
          <w:sz w:val="32"/>
          <w:szCs w:val="32"/>
        </w:rPr>
        <w:t>全国食品安全整顿工作办公室关于印发《食品中可能违法添加的非食用物质和易滥用的食品添加剂品种名单（第五批）》的通知（整顿办函〔2011〕1号）</w:t>
      </w:r>
      <w:r>
        <w:rPr>
          <w:rFonts w:ascii="Times New Roman" w:hAnsi="Times New Roman" w:eastAsia="仿宋_GB2312"/>
          <w:sz w:val="32"/>
          <w:szCs w:val="32"/>
        </w:rPr>
        <w:t>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eastAsia="仿宋_GB2312"/>
          <w:sz w:val="32"/>
          <w:szCs w:val="32"/>
        </w:rPr>
        <w:t>水饺、元宵、馄饨等生制品检验项目：过氧化值（以脂肪计）、糖精钠（以糖精计）。</w:t>
      </w:r>
    </w:p>
    <w:p>
      <w:pPr>
        <w:spacing w:line="540" w:lineRule="exact"/>
        <w:ind w:firstLine="640" w:firstLineChars="200"/>
        <w:rPr>
          <w:rFonts w:eastAsia="仿宋_GB2312"/>
          <w:sz w:val="32"/>
          <w:szCs w:val="32"/>
        </w:rPr>
      </w:pPr>
      <w:r>
        <w:rPr>
          <w:rFonts w:eastAsia="仿宋_GB2312"/>
          <w:sz w:val="32"/>
          <w:szCs w:val="32"/>
        </w:rPr>
        <w:t>2.包子、馒头等熟制品检验项目：糖精钠（以糖精计）、菌落总数、大肠菌群、金黄色葡萄球菌、沙门氏菌。</w:t>
      </w:r>
    </w:p>
    <w:p>
      <w:pPr>
        <w:spacing w:line="540" w:lineRule="exact"/>
        <w:ind w:firstLine="640" w:firstLineChars="200"/>
        <w:rPr>
          <w:rFonts w:eastAsia="仿宋_GB2312"/>
          <w:sz w:val="32"/>
          <w:szCs w:val="32"/>
        </w:rPr>
      </w:pPr>
      <w:r>
        <w:rPr>
          <w:rFonts w:eastAsia="仿宋_GB2312"/>
          <w:sz w:val="32"/>
          <w:szCs w:val="32"/>
        </w:rPr>
        <w:t>3.玉米等检验项目：铅（以Pb计）、黄曲霉毒素B</w:t>
      </w:r>
      <w:r>
        <w:rPr>
          <w:rFonts w:eastAsia="仿宋_GB2312"/>
          <w:sz w:val="32"/>
          <w:szCs w:val="32"/>
          <w:vertAlign w:val="subscript"/>
        </w:rPr>
        <w:t>1</w:t>
      </w:r>
      <w:r>
        <w:rPr>
          <w:rFonts w:eastAsia="仿宋_GB2312"/>
          <w:sz w:val="32"/>
          <w:szCs w:val="32"/>
        </w:rPr>
        <w:t>、糖精钠（以糖精计）、金黄色葡萄球菌、沙门氏菌。</w:t>
      </w:r>
    </w:p>
    <w:p>
      <w:pPr>
        <w:spacing w:line="54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速冻调理肉制</w:t>
      </w:r>
      <w:r>
        <w:rPr>
          <w:rFonts w:hint="eastAsia" w:eastAsia="仿宋_GB2312"/>
          <w:sz w:val="32"/>
          <w:szCs w:val="32"/>
        </w:rPr>
        <w:t>品</w:t>
      </w:r>
      <w:r>
        <w:rPr>
          <w:rFonts w:eastAsia="仿宋_GB2312"/>
          <w:sz w:val="32"/>
          <w:szCs w:val="32"/>
        </w:rPr>
        <w:t>检验项目：过氧化值（以脂肪计）、铅（以Pb计）、镉（以Cd计）、铬（以Cr计）、总砷（以As计）、氯霉素、胭脂红。</w:t>
      </w:r>
    </w:p>
    <w:p>
      <w:pPr>
        <w:spacing w:line="540" w:lineRule="exact"/>
        <w:ind w:firstLine="640" w:firstLineChars="200"/>
        <w:rPr>
          <w:rFonts w:eastAsia="仿宋_GB2312"/>
          <w:sz w:val="32"/>
          <w:szCs w:val="32"/>
        </w:rPr>
      </w:pPr>
      <w:r>
        <w:rPr>
          <w:rFonts w:eastAsia="仿宋_GB2312"/>
          <w:sz w:val="32"/>
          <w:szCs w:val="32"/>
        </w:rPr>
        <w:t>5.速冻水产制品检验项目：过氧化值（以脂肪计）、N-二甲基亚硝胺、苯甲酸及其钠盐（以苯甲酸计）、山梨酸及其钾盐（以山梨酸计）。</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八、薯类和膨化食品</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食品中致病菌限量》（GB 29921-2013）、《食品安全国家标准 膨化食品》（GB 17401-2014）等标准及产品明示标准和指标的要求。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ascii="Times New Roman" w:hAnsi="Times New Roman" w:eastAsia="仿宋_GB2312" w:cs="Times New Roman"/>
          <w:sz w:val="32"/>
          <w:szCs w:val="32"/>
        </w:rPr>
      </w:pPr>
      <w:r>
        <w:rPr>
          <w:rFonts w:eastAsia="仿宋_GB2312"/>
          <w:sz w:val="32"/>
          <w:szCs w:val="32"/>
        </w:rPr>
        <w:t>含油型膨化食品和非含油型膨化食品检验项目：</w:t>
      </w:r>
      <w:r>
        <w:rPr>
          <w:rFonts w:hint="eastAsia" w:eastAsia="仿宋_GB2312"/>
          <w:sz w:val="32"/>
          <w:szCs w:val="32"/>
          <w:lang w:eastAsia="zh-CN"/>
        </w:rPr>
        <w:t>水分、</w:t>
      </w:r>
      <w:r>
        <w:rPr>
          <w:rFonts w:eastAsia="仿宋_GB2312"/>
          <w:sz w:val="32"/>
          <w:szCs w:val="32"/>
        </w:rPr>
        <w:t>酸价（以脂肪计）、过氧化值（以脂肪计）、铅（以Pb计）、黄曲霉毒素B</w:t>
      </w:r>
      <w:r>
        <w:rPr>
          <w:rFonts w:eastAsia="仿宋_GB2312"/>
          <w:sz w:val="32"/>
          <w:szCs w:val="32"/>
          <w:vertAlign w:val="subscript"/>
        </w:rPr>
        <w:t>1</w:t>
      </w:r>
      <w:r>
        <w:rPr>
          <w:rFonts w:eastAsia="仿宋_GB2312"/>
          <w:sz w:val="32"/>
          <w:szCs w:val="32"/>
        </w:rPr>
        <w:t>、糖精钠（以糖精计）、苯甲酸及其钠盐（以苯甲酸计）、山梨酸及其钾盐（以山梨酸计）、菌落总数、大肠菌群、沙门氏菌、金黄色葡萄球菌。</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九、糖果制品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糖果》（GB 17399-2016）、《食品安全国家标准 果冻》（GB 19299-2015）等标准及产品明示标准和指标的要求。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1.糖果检验项目：铅（以Pb计）、糖精钠（以糖精计）、合成着色剂</w:t>
      </w:r>
      <w:r>
        <w:rPr>
          <w:rFonts w:hint="eastAsia" w:eastAsia="仿宋_GB2312"/>
          <w:sz w:val="32"/>
          <w:szCs w:val="32"/>
          <w:lang w:eastAsia="zh-CN"/>
        </w:rPr>
        <w:t>（</w:t>
      </w:r>
      <w:r>
        <w:rPr>
          <w:rFonts w:eastAsia="仿宋_GB2312"/>
          <w:sz w:val="32"/>
          <w:szCs w:val="32"/>
        </w:rPr>
        <w:t>柠檬黄、苋菜红、胭脂红、日落黄）、相同色泽着色剂混合使用时各自用量占其最大使用量的比例之和、二氧化硫残留量、菌落总数、大肠菌群。</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.巧克力、巧克力制品、代可可脂巧克力及代可可脂巧克力制品检验项目：铅（以Pb计）、总砷（以As计）、糖精钠（以糖精计）、沙门氏菌。</w:t>
      </w:r>
    </w:p>
    <w:p>
      <w:pPr>
        <w:spacing w:line="540" w:lineRule="exact"/>
        <w:ind w:firstLine="640" w:firstLineChars="200"/>
        <w:rPr>
          <w:rFonts w:eastAsia="仿宋_GB2312"/>
          <w:sz w:val="32"/>
          <w:szCs w:val="32"/>
        </w:rPr>
      </w:pPr>
      <w:r>
        <w:rPr>
          <w:rFonts w:hint="eastAsia" w:eastAsia="仿宋_GB2312"/>
          <w:sz w:val="32"/>
          <w:szCs w:val="32"/>
          <w:lang w:val="en-US" w:eastAsia="zh-CN"/>
        </w:rPr>
        <w:t>3.</w:t>
      </w:r>
      <w:r>
        <w:rPr>
          <w:rFonts w:eastAsia="仿宋_GB2312"/>
          <w:sz w:val="32"/>
          <w:szCs w:val="32"/>
        </w:rPr>
        <w:t>果冻检验项目：铅（以Pb计）、山梨酸及其钾盐（以山梨酸计）、苯甲酸及其钠盐（以苯甲酸计）、糖精钠（以糖精计）、甜蜜素（以环己基氨基磺酸计）、菌落总数、大肠菌群、霉菌、酵母。</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十、酒类</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抽检依据《食品安全国家标准 食品添加剂使用标准》（GB 2760-2014，样品生产日期在2015年5月24日（含）之后）、《食品安全国家标准 食品添加剂使用标准》（GB 2760-2011，样品生产日期在2011年6月20日（含）之后，2015年5月24日之前）</w:t>
      </w:r>
      <w:r>
        <w:rPr>
          <w:rFonts w:hint="eastAsia" w:ascii="Times New Roman" w:hAnsi="Times New Roman" w:eastAsia="仿宋_GB2312" w:cs="Times New Roman"/>
          <w:kern w:val="2"/>
          <w:sz w:val="32"/>
          <w:szCs w:val="32"/>
          <w:highlight w:val="none"/>
          <w:lang w:val="en-US" w:eastAsia="zh-CN" w:bidi="ar-SA"/>
        </w:rPr>
        <w:t>《食品添加剂使用卫生标准》（GB 2760-2007，</w:t>
      </w:r>
      <w:r>
        <w:rPr>
          <w:rFonts w:ascii="Times New Roman" w:hAnsi="Times New Roman" w:eastAsia="仿宋_GB2312"/>
          <w:sz w:val="32"/>
          <w:szCs w:val="32"/>
        </w:rPr>
        <w:t>样品生产日期在2011年6月20日之前）</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《食品安全国家标准 食品中污染物限量》（GB 2762-2017，样品生产日期在2017年9月17日（含）之后）、《食品安全国家标准 食品中污染物限量》（GB 2762-2012，样品生产日期在2017年9月17日之前）、《食品安全国家标准 食品中真菌毒素限量》（GB 2761-2017，样品生产日期在2017年9月17日（含）之后）、《食品安全国家标准 蒸馏酒及其配制酒》（GB 2757-2012，样品生产日期在201</w:t>
      </w:r>
      <w:r>
        <w:rPr>
          <w:rFonts w:hint="eastAsia" w:ascii="Times New Roman" w:hAnsi="Times New Roman" w:eastAsia="仿宋_GB2312" w:cs="Times New Roman"/>
          <w:kern w:val="2"/>
          <w:sz w:val="32"/>
          <w:szCs w:val="32"/>
          <w:highlight w:val="none"/>
          <w:lang w:val="en-US" w:eastAsia="zh-CN" w:bidi="ar-SA"/>
        </w:rPr>
        <w:t>3</w:t>
      </w:r>
      <w:r>
        <w:rPr>
          <w:rFonts w:ascii="Times New Roman" w:hAnsi="Times New Roman" w:eastAsia="仿宋_GB2312" w:cs="Times New Roman"/>
          <w:kern w:val="2"/>
          <w:sz w:val="32"/>
          <w:szCs w:val="32"/>
          <w:highlight w:val="none"/>
          <w:lang w:val="en-US" w:eastAsia="zh-CN" w:bidi="ar-SA"/>
        </w:rPr>
        <w:t>年2月1日（含）之后）、</w:t>
      </w:r>
      <w:r>
        <w:rPr>
          <w:rFonts w:ascii="Times New Roman" w:hAnsi="Times New Roman" w:eastAsia="仿宋_GB2312"/>
          <w:sz w:val="32"/>
          <w:szCs w:val="32"/>
        </w:rPr>
        <w:t>《蒸馏酒及配制酒卫生标准》（GB 2757-1981，样品生产日期在201</w:t>
      </w:r>
      <w:r>
        <w:rPr>
          <w:rFonts w:hint="eastAsia" w:ascii="Times New Roman" w:hAnsi="Times New Roman" w:eastAsia="仿宋_GB2312"/>
          <w:sz w:val="32"/>
          <w:szCs w:val="32"/>
        </w:rPr>
        <w:t>3</w:t>
      </w:r>
      <w:r>
        <w:rPr>
          <w:rFonts w:ascii="Times New Roman" w:hAnsi="Times New Roman" w:eastAsia="仿宋_GB2312"/>
          <w:sz w:val="32"/>
          <w:szCs w:val="32"/>
        </w:rPr>
        <w:t>年2月1日之前）</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《浓香型白酒》（GB/T 10781.1-2006）、</w:t>
      </w:r>
      <w:r>
        <w:rPr>
          <w:rFonts w:ascii="Times New Roman" w:hAnsi="Times New Roman" w:eastAsia="仿宋_GB2312"/>
          <w:sz w:val="32"/>
          <w:szCs w:val="32"/>
        </w:rPr>
        <w:t>《固液法白酒》（GB/T 20822-2007）、《葡萄酒》（GB/T 15037-2006）、《慕萨莱思》（DB65/T 2924-2008）、</w:t>
      </w:r>
      <w:r>
        <w:rPr>
          <w:rFonts w:ascii="Times New Roman" w:hAnsi="Times New Roman" w:eastAsia="仿宋_GB2312" w:cs="Times New Roman"/>
          <w:kern w:val="2"/>
          <w:sz w:val="32"/>
          <w:szCs w:val="32"/>
          <w:highlight w:val="none"/>
          <w:lang w:val="en-US" w:eastAsia="zh-CN" w:bidi="ar-SA"/>
        </w:rPr>
        <w:t>《露酒》（GB/T 27588-2011）</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sz w:val="32"/>
          <w:szCs w:val="32"/>
        </w:rPr>
        <w:t>《</w:t>
      </w:r>
      <w:r>
        <w:rPr>
          <w:rFonts w:hint="eastAsia" w:ascii="Times New Roman" w:hAnsi="Times New Roman" w:eastAsia="仿宋_GB2312"/>
          <w:sz w:val="32"/>
          <w:szCs w:val="32"/>
        </w:rPr>
        <w:t>白兰地</w:t>
      </w:r>
      <w:r>
        <w:rPr>
          <w:rFonts w:ascii="Times New Roman" w:hAnsi="Times New Roman" w:eastAsia="仿宋_GB2312"/>
          <w:sz w:val="32"/>
          <w:szCs w:val="32"/>
        </w:rPr>
        <w:t>》（</w:t>
      </w:r>
      <w:r>
        <w:rPr>
          <w:rFonts w:hint="eastAsia" w:ascii="Times New Roman" w:hAnsi="Times New Roman" w:eastAsia="仿宋_GB2312"/>
          <w:sz w:val="32"/>
          <w:szCs w:val="32"/>
        </w:rPr>
        <w:t>GB/T 11856-2008</w:t>
      </w:r>
      <w:r>
        <w:rPr>
          <w:rFonts w:ascii="Times New Roman" w:hAnsi="Times New Roman" w:eastAsia="仿宋_GB2312"/>
          <w:sz w:val="32"/>
          <w:szCs w:val="32"/>
        </w:rPr>
        <w:t>）</w:t>
      </w:r>
      <w:r>
        <w:rPr>
          <w:rFonts w:ascii="Times New Roman" w:hAnsi="Times New Roman" w:eastAsia="仿宋_GB2312" w:cs="Times New Roman"/>
          <w:kern w:val="2"/>
          <w:sz w:val="32"/>
          <w:szCs w:val="32"/>
          <w:highlight w:val="none"/>
          <w:lang w:val="en-US" w:eastAsia="zh-CN" w:bidi="ar-SA"/>
        </w:rPr>
        <w:t>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1.白酒、白酒（液态）、白酒（原酒）检验项目：酒精度、铅（以Pb计）、甲醇、氰化物（以HCN计）、糖精钠（以糖精计）、甜蜜素（以环己基氨基磺酸计）、三氯蔗糖。</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.葡萄酒检验项目：酒精度、铅（以Pb计）、赭曲霉毒素A、</w:t>
      </w:r>
      <w:r>
        <w:rPr>
          <w:rFonts w:hint="eastAsia" w:eastAsia="仿宋_GB2312"/>
          <w:sz w:val="32"/>
          <w:szCs w:val="32"/>
          <w:lang w:eastAsia="zh-CN"/>
        </w:rPr>
        <w:t>甲醇、</w:t>
      </w:r>
      <w:r>
        <w:rPr>
          <w:rFonts w:eastAsia="仿宋_GB2312"/>
          <w:sz w:val="32"/>
          <w:szCs w:val="32"/>
        </w:rPr>
        <w:t>苯甲酸及其钠盐（以苯甲酸计）、山梨酸及其钾盐（以山梨酸计）、脱氢乙酸及其钠盐（以脱氢乙酸计）、纳他霉素、二氧化硫残留量、糖精钠（以糖精计）、甜蜜素（以环己基氨基磺酸计）、三氯蔗糖。</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.以蒸馏酒及食用酒精为酒基的配制酒检验项目：酒精度、铅（以Pb计）、甲醇、氰化物（以HCN计）、二氧化硫残留量、糖精钠（以糖精计）、甜蜜素（以环己基氨基磺酸计）。</w:t>
      </w:r>
    </w:p>
    <w:p>
      <w:pPr>
        <w:spacing w:line="54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.以发酵酒为酒基的配制酒检验项目：酒精度、铅（以Pb计）、苯甲酸及其钠盐（以苯甲酸计）、山梨酸及其钾盐（以山梨酸计）、二氧化硫残留量、糖精钠（以糖精计）、甜蜜素（以环己基氨基磺酸计）。</w:t>
      </w:r>
    </w:p>
    <w:p>
      <w:pPr>
        <w:spacing w:line="54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.其他蒸馏酒检验项目：酒精度、铅（以Pb计）、甲醇、氰化物（以HCN计）、糖精钠（以糖精计）。</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十一、蔬菜制品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抽检依据《食品安全国家标准 食品添加剂使用标准》（GB 2760-2014）、《食品安全国家标准 食品中污染物限量》（GB 2762-2017）、《食品安全国家标准 食品中致病菌限量》（GB 29921-2013）、《食品安全国家标准 酱腌菜》（GB 2714-2015）、</w:t>
      </w:r>
      <w:r>
        <w:rPr>
          <w:rFonts w:ascii="Times New Roman" w:hAnsi="Times New Roman" w:eastAsia="仿宋_GB2312"/>
          <w:sz w:val="32"/>
          <w:szCs w:val="32"/>
        </w:rPr>
        <w:t>《</w:t>
      </w:r>
      <w:r>
        <w:rPr>
          <w:rFonts w:hint="eastAsia" w:ascii="Times New Roman" w:hAnsi="Times New Roman" w:eastAsia="仿宋_GB2312"/>
          <w:sz w:val="32"/>
          <w:szCs w:val="32"/>
        </w:rPr>
        <w:t>银耳</w:t>
      </w:r>
      <w:r>
        <w:rPr>
          <w:rFonts w:ascii="Times New Roman" w:hAnsi="Times New Roman" w:eastAsia="仿宋_GB2312"/>
          <w:sz w:val="32"/>
          <w:szCs w:val="32"/>
        </w:rPr>
        <w:t>》（</w:t>
      </w:r>
      <w:r>
        <w:rPr>
          <w:rFonts w:hint="eastAsia" w:ascii="Times New Roman" w:hAnsi="Times New Roman" w:eastAsia="仿宋_GB2312"/>
          <w:sz w:val="32"/>
          <w:szCs w:val="32"/>
        </w:rPr>
        <w:t>NY/T 834-2004</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《黑木耳》（GB/T 6192-2008）、</w:t>
      </w:r>
      <w:r>
        <w:rPr>
          <w:rFonts w:hint="eastAsia" w:ascii="Times New Roman" w:hAnsi="Times New Roman" w:eastAsia="仿宋_GB2312" w:cs="Times New Roman"/>
          <w:kern w:val="2"/>
          <w:sz w:val="32"/>
          <w:szCs w:val="32"/>
          <w:lang w:val="en-US" w:eastAsia="zh-CN" w:bidi="ar-SA"/>
        </w:rPr>
        <w:t>全国食品安全整顿工作办公室关于印发《食品中可能违法添加的非食用物质和易滥用的食品添加剂品种名单（第五批）》的通知（整顿办函〔2011〕1号）</w:t>
      </w:r>
      <w:r>
        <w:rPr>
          <w:rFonts w:ascii="Times New Roman" w:hAnsi="Times New Roman" w:eastAsia="仿宋_GB2312" w:cs="Times New Roman"/>
          <w:kern w:val="2"/>
          <w:sz w:val="32"/>
          <w:szCs w:val="32"/>
          <w:lang w:val="en-US" w:eastAsia="zh-CN" w:bidi="ar-SA"/>
        </w:rPr>
        <w:t>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1.酱腌菜检验项目：铅（以Pb计）、亚硝酸盐（以NaNO</w:t>
      </w:r>
      <w:r>
        <w:rPr>
          <w:rFonts w:eastAsia="仿宋_GB2312"/>
          <w:sz w:val="32"/>
          <w:szCs w:val="32"/>
          <w:vertAlign w:val="subscript"/>
        </w:rPr>
        <w:t>2</w:t>
      </w:r>
      <w:r>
        <w:rPr>
          <w:rFonts w:eastAsia="仿宋_GB2312"/>
          <w:sz w:val="32"/>
          <w:szCs w:val="32"/>
        </w:rPr>
        <w:t>计）、阿斯巴甜、苯甲酸及其钠盐（以苯甲酸计）、二氧化硫残留量、防腐剂混合使用时各自用量占其最大使用量比例之和、纽甜、三氯蔗糖、山梨酸及其钾盐（以山梨酸计）、糖精钠（以糖精计）、甜蜜素（以环己基氨基磺酸计）、脱氢乙酸及其钠盐（以脱氢乙酸计）、苏丹红I-IV、大肠菌群、金黄色葡萄球菌、沙门氏菌。</w:t>
      </w:r>
    </w:p>
    <w:p>
      <w:pPr>
        <w:spacing w:line="540" w:lineRule="exact"/>
        <w:ind w:firstLine="640" w:firstLineChars="200"/>
        <w:rPr>
          <w:rFonts w:eastAsia="仿宋_GB2312"/>
          <w:sz w:val="32"/>
          <w:szCs w:val="32"/>
        </w:rPr>
      </w:pPr>
      <w:r>
        <w:rPr>
          <w:rFonts w:eastAsia="仿宋_GB2312"/>
          <w:sz w:val="32"/>
          <w:szCs w:val="32"/>
        </w:rPr>
        <w:t>2.自然干制品、热风干燥蔬菜、冷冻干燥蔬菜、蔬菜脆片、蔬菜粉及制品检验项目：铅（以Pb计）、苯甲酸及其钠盐（以苯甲酸计）、二氧化硫残留量、山梨酸及其钾盐（以山梨酸计）、糖精钠（以糖精计）、阿斯巴甜。</w:t>
      </w:r>
    </w:p>
    <w:p>
      <w:pPr>
        <w:spacing w:line="540" w:lineRule="exact"/>
        <w:ind w:firstLine="640" w:firstLineChars="200"/>
        <w:rPr>
          <w:rFonts w:eastAsia="仿宋_GB2312"/>
          <w:sz w:val="32"/>
          <w:szCs w:val="32"/>
        </w:rPr>
      </w:pPr>
      <w:r>
        <w:rPr>
          <w:rFonts w:eastAsia="仿宋_GB2312"/>
          <w:sz w:val="32"/>
          <w:szCs w:val="32"/>
        </w:rPr>
        <w:t>3.干制食用菌检验项目：镉（以Cd计）、铅（以Pb计）、总汞（以Hg计）、总砷（以As计）、二氧化硫残留量。</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十二、水果制品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食品中农药最大残留限量》（GB 2763-2016）、《食品安全国家标准 食品中致病菌限量》（GB 29921-2013）等标准及产品明示标准和指标的要求。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hint="eastAsia" w:eastAsia="仿宋_GB2312"/>
          <w:sz w:val="32"/>
          <w:szCs w:val="32"/>
          <w:lang w:eastAsia="zh-CN"/>
        </w:rPr>
      </w:pPr>
      <w:r>
        <w:rPr>
          <w:rFonts w:eastAsia="仿宋_GB2312"/>
          <w:sz w:val="32"/>
          <w:szCs w:val="32"/>
        </w:rPr>
        <w:t>水果干制品（含干枸杞）检验项目：铅（以Pb计）、克百威</w:t>
      </w:r>
      <w:r>
        <w:rPr>
          <w:rFonts w:hint="eastAsia" w:eastAsia="仿宋_GB2312"/>
          <w:sz w:val="32"/>
          <w:szCs w:val="32"/>
          <w:lang w:eastAsia="zh-CN"/>
        </w:rPr>
        <w:t>、吡虫啉、</w:t>
      </w:r>
      <w:r>
        <w:rPr>
          <w:rFonts w:eastAsia="仿宋_GB2312"/>
          <w:sz w:val="32"/>
          <w:szCs w:val="32"/>
        </w:rPr>
        <w:t>山梨酸及其钾盐（以山梨酸计）、脱氢乙酸及其钠盐（以脱氢乙酸计）、糖精钠（以糖精计）、二氧化硫残留量、</w:t>
      </w:r>
      <w:r>
        <w:rPr>
          <w:rFonts w:hint="eastAsia" w:eastAsia="仿宋_GB2312"/>
          <w:sz w:val="32"/>
          <w:szCs w:val="32"/>
        </w:rPr>
        <w:t>沙门氏菌</w:t>
      </w:r>
      <w:r>
        <w:rPr>
          <w:rFonts w:eastAsia="仿宋_GB2312"/>
          <w:sz w:val="32"/>
          <w:szCs w:val="32"/>
        </w:rPr>
        <w:t>、</w:t>
      </w:r>
      <w:r>
        <w:rPr>
          <w:rFonts w:hint="eastAsia" w:eastAsia="仿宋_GB2312"/>
          <w:sz w:val="32"/>
          <w:szCs w:val="32"/>
        </w:rPr>
        <w:t>金黄色葡萄球菌</w:t>
      </w:r>
      <w:r>
        <w:rPr>
          <w:rFonts w:hint="eastAsia" w:eastAsia="仿宋_GB2312"/>
          <w:sz w:val="32"/>
          <w:szCs w:val="32"/>
          <w:lang w:eastAsia="zh-CN"/>
        </w:rPr>
        <w:t>。</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十三、炒货食品及坚果制品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抽检依据《食品安全国家标准 食品添加剂使用标准》（GB 2760-2014）、《食品安全国家标准 食品中真菌毒素限量》（GB 2761-2017）、《食品安全国家标准 食品中污染物限量》（GB 2762-2017）、</w:t>
      </w:r>
      <w:r>
        <w:rPr>
          <w:rFonts w:ascii="Times New Roman" w:hAnsi="Times New Roman" w:eastAsia="仿宋_GB2312"/>
          <w:sz w:val="32"/>
          <w:szCs w:val="32"/>
        </w:rPr>
        <w:t>《食品安全国家标准 食品中致病菌限量》（GB 29921-2013）、</w:t>
      </w:r>
      <w:r>
        <w:rPr>
          <w:rFonts w:ascii="Times New Roman" w:hAnsi="Times New Roman" w:eastAsia="仿宋_GB2312" w:cs="Times New Roman"/>
          <w:kern w:val="2"/>
          <w:sz w:val="32"/>
          <w:szCs w:val="32"/>
          <w:highlight w:val="none"/>
          <w:lang w:val="en-US" w:eastAsia="zh-CN" w:bidi="ar-SA"/>
        </w:rPr>
        <w:t>食品安全国家标准 坚果与籽类食品》（GB 19300-2014）等标准及产品明示标准和指标的要求。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1.开心果、杏仁、松仁、瓜子检验项目：酸价（以脂肪计）、过氧化值（以脂肪计）、铅（以Pb计）、黄曲霉毒素B</w:t>
      </w:r>
      <w:r>
        <w:rPr>
          <w:rFonts w:eastAsia="仿宋_GB2312"/>
          <w:sz w:val="32"/>
          <w:szCs w:val="32"/>
          <w:vertAlign w:val="subscript"/>
        </w:rPr>
        <w:t>1</w:t>
      </w:r>
      <w:r>
        <w:rPr>
          <w:rFonts w:eastAsia="仿宋_GB2312"/>
          <w:sz w:val="32"/>
          <w:szCs w:val="32"/>
        </w:rPr>
        <w:t>、糖精钠（以糖精计）、甜蜜素（以环己基氨基磺酸计）、三氯蔗糖、纽甜、二氧化硫残留量、大肠菌群、霉菌。</w:t>
      </w:r>
    </w:p>
    <w:p>
      <w:pPr>
        <w:spacing w:line="540" w:lineRule="exact"/>
        <w:ind w:firstLine="640" w:firstLineChars="200"/>
        <w:rPr>
          <w:rFonts w:hint="eastAsia" w:eastAsia="仿宋_GB2312"/>
          <w:sz w:val="32"/>
          <w:szCs w:val="32"/>
        </w:rPr>
      </w:pPr>
      <w:r>
        <w:rPr>
          <w:rFonts w:eastAsia="仿宋_GB2312"/>
          <w:sz w:val="32"/>
          <w:szCs w:val="32"/>
        </w:rPr>
        <w:t>2.其他炒货食品及坚果制品检验项目：酸价（以脂肪计）、过氧化值（以脂肪计）、铅（以Pb计）、黄曲霉毒素B</w:t>
      </w:r>
      <w:r>
        <w:rPr>
          <w:rFonts w:eastAsia="仿宋_GB2312"/>
          <w:sz w:val="32"/>
          <w:szCs w:val="32"/>
          <w:vertAlign w:val="subscript"/>
        </w:rPr>
        <w:t>1</w:t>
      </w:r>
      <w:r>
        <w:rPr>
          <w:rFonts w:eastAsia="仿宋_GB2312"/>
          <w:sz w:val="32"/>
          <w:szCs w:val="32"/>
        </w:rPr>
        <w:t>、糖精钠（以糖精计）、甜蜜素（以环己基氨基磺酸计）、三氯蔗糖、纽甜、二氧化硫残留量、大肠菌群、霉菌、沙门氏菌。</w:t>
      </w:r>
    </w:p>
    <w:p>
      <w:pPr>
        <w:spacing w:line="540" w:lineRule="exact"/>
        <w:ind w:firstLine="640" w:firstLineChars="200"/>
        <w:rPr>
          <w:rFonts w:eastAsia="黑体"/>
          <w:sz w:val="32"/>
          <w:szCs w:val="32"/>
        </w:rPr>
      </w:pPr>
      <w:r>
        <w:rPr>
          <w:rFonts w:ascii="Times New Roman" w:hAnsi="Times New Roman" w:eastAsia="黑体" w:cs="Times New Roman"/>
          <w:sz w:val="32"/>
          <w:szCs w:val="32"/>
        </w:rPr>
        <w:t>十四、</w:t>
      </w:r>
      <w:r>
        <w:rPr>
          <w:rFonts w:eastAsia="黑体"/>
          <w:sz w:val="32"/>
          <w:szCs w:val="32"/>
        </w:rPr>
        <w:t>可可及焙烤咖啡产品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食品中真菌毒素限量》（GB 2761-2017）、《食品安全国家标准 食品中污染物限量》（GB 2762-2017）、《焙炒咖啡》（NY/T 605-2006）等标准及产品明示标准和指标的要求。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焙炒咖啡检验项目：咖啡因、铅（以Pb计）、赭曲霉毒素A。</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、食糖</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pStyle w:val="11"/>
        <w:spacing w:line="540"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食糖》（GB 13104-2014）、《白砂糖》（GB/T 317-2018）、</w:t>
      </w:r>
      <w:r>
        <w:rPr>
          <w:rFonts w:ascii="Times New Roman" w:hAnsi="Times New Roman" w:eastAsia="仿宋_GB2312"/>
          <w:sz w:val="32"/>
          <w:szCs w:val="32"/>
          <w:highlight w:val="none"/>
        </w:rPr>
        <w:t>《赤砂糖》（QB/T 2343.1-1997）</w:t>
      </w:r>
      <w:r>
        <w:rPr>
          <w:rFonts w:ascii="Times New Roman" w:hAnsi="Times New Roman" w:eastAsia="仿宋_GB2312"/>
          <w:sz w:val="32"/>
          <w:szCs w:val="32"/>
        </w:rPr>
        <w:t>、《方糖》（QB/T 1214-2002）等标准及产品明示标准和指标的要求。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1.白砂糖检验项目：蔗糖分、还原糖分、色值、总砷（以As计）、铅（以Pb计）、二氧化硫残留量、螨。</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.赤砂糖检验项目：总糖分、不溶于水杂质、总砷（以As计）、铅（以Pb计）、二氧化硫残留量、螨。</w:t>
      </w:r>
    </w:p>
    <w:p>
      <w:pPr>
        <w:spacing w:line="540" w:lineRule="exact"/>
        <w:ind w:firstLine="640" w:firstLineChars="200"/>
        <w:rPr>
          <w:rFonts w:ascii="Times New Roman" w:hAnsi="Times New Roman" w:eastAsia="仿宋_GB2312" w:cs="Times New Roman"/>
          <w:sz w:val="32"/>
          <w:szCs w:val="32"/>
        </w:rPr>
      </w:pPr>
      <w:r>
        <w:rPr>
          <w:rFonts w:hint="eastAsia" w:eastAsia="仿宋_GB2312"/>
          <w:sz w:val="32"/>
          <w:szCs w:val="32"/>
        </w:rPr>
        <w:t>3</w:t>
      </w:r>
      <w:r>
        <w:rPr>
          <w:rFonts w:eastAsia="仿宋_GB2312"/>
          <w:sz w:val="32"/>
          <w:szCs w:val="32"/>
        </w:rPr>
        <w:t>.方糖检验项目：蔗糖分、还原糖分、总砷（以As计）、铅（以Pb计）、二氧化硫残留量、螨。</w:t>
      </w:r>
    </w:p>
    <w:p>
      <w:pPr>
        <w:spacing w:line="540" w:lineRule="exact"/>
        <w:ind w:firstLine="640" w:firstLineChars="200"/>
        <w:rPr>
          <w:rFonts w:eastAsia="黑体"/>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eastAsia="黑体"/>
          <w:sz w:val="32"/>
          <w:szCs w:val="32"/>
        </w:rPr>
        <w:t>水产制品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食品中致病菌限量》（GB 29921-2013）等标准及产品明示标准和指标的要求。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1.藻类干制品检验项目：铅（以Pb计）、二氧化硫残留量。</w:t>
      </w:r>
    </w:p>
    <w:p>
      <w:pPr>
        <w:spacing w:line="540" w:lineRule="exact"/>
        <w:ind w:firstLine="640" w:firstLineChars="200"/>
        <w:rPr>
          <w:rFonts w:eastAsia="仿宋_GB2312"/>
          <w:sz w:val="32"/>
          <w:szCs w:val="32"/>
        </w:rPr>
      </w:pPr>
      <w:r>
        <w:rPr>
          <w:rFonts w:eastAsia="仿宋_GB2312"/>
          <w:sz w:val="32"/>
          <w:szCs w:val="32"/>
        </w:rPr>
        <w:t>2.熟制动物性水产制品检验项目：镉（以Cd计）、N-二甲基亚硝胺、苯甲酸及其钠盐（以苯甲酸计）、山梨酸及其钾盐（以山梨酸计）、糖精钠（以糖精计）、二氧化硫残留量、沙门氏菌、金黄色葡萄球菌、副溶血性弧菌。</w:t>
      </w: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十七、</w:t>
      </w:r>
      <w:r>
        <w:rPr>
          <w:rFonts w:ascii="Times New Roman" w:hAnsi="Times New Roman" w:eastAsia="黑体" w:cs="Times New Roman"/>
          <w:sz w:val="32"/>
          <w:szCs w:val="32"/>
        </w:rPr>
        <w:t>淀粉及淀粉制品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抽检依据《食品安全国家标准 食品添加剂使用标准》（GB 2760-2014）、《食品安全国家标准 食品中污染物限量》（GB 2762-2017）、《食品安全国家标准 食用淀粉》（GB 31637-2016）等标准及产品明示标准和指标的要求。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1.淀粉检验项目：铅（以Pb计）、二氧化硫残留量、菌落总数、大肠菌群、霉菌和酵母。</w:t>
      </w:r>
    </w:p>
    <w:p>
      <w:pPr>
        <w:spacing w:line="540" w:lineRule="exact"/>
        <w:ind w:firstLine="640" w:firstLineChars="200"/>
        <w:rPr>
          <w:rFonts w:eastAsia="仿宋_GB2312"/>
          <w:sz w:val="32"/>
          <w:szCs w:val="32"/>
        </w:rPr>
      </w:pPr>
      <w:r>
        <w:rPr>
          <w:rFonts w:eastAsia="仿宋_GB2312"/>
          <w:sz w:val="32"/>
          <w:szCs w:val="32"/>
        </w:rPr>
        <w:t>2.粉丝粉条检验项目：铅（以Pb计）、铝的残留量（干样品，以Al计）、二氧化硫残留量。</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、豆制品</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（一）抽检依据</w:t>
      </w:r>
    </w:p>
    <w:p>
      <w:pPr>
        <w:widowControl w:val="0"/>
        <w:spacing w:line="540" w:lineRule="exact"/>
        <w:ind w:firstLine="640" w:firstLineChars="200"/>
        <w:jc w:val="both"/>
        <w:rPr>
          <w:rFonts w:ascii="Times New Roman" w:hAnsi="Times New Roman" w:eastAsia="仿宋_GB2312" w:cs="Times New Roman"/>
          <w:sz w:val="32"/>
          <w:szCs w:val="32"/>
          <w:lang w:val="en-US" w:eastAsia="zh-CN"/>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食品中致病菌限量》（GB 29921-2013）、《食品安全国家标准 豆制品》（GB 2712-2014）等标准及产品明示标准和指标的要求。</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（二）检验项目</w:t>
      </w:r>
    </w:p>
    <w:p>
      <w:pPr>
        <w:spacing w:line="540" w:lineRule="exact"/>
        <w:ind w:firstLine="640" w:firstLineChars="200"/>
        <w:rPr>
          <w:rFonts w:eastAsia="仿宋_GB2312"/>
          <w:sz w:val="32"/>
          <w:szCs w:val="32"/>
        </w:rPr>
      </w:pPr>
      <w:r>
        <w:rPr>
          <w:rFonts w:eastAsia="仿宋_GB2312"/>
          <w:sz w:val="32"/>
          <w:szCs w:val="32"/>
        </w:rPr>
        <w:t>1.腐乳、豆豉、纳豆等检验项目：铅（以Pb计）、黄曲霉毒素B</w:t>
      </w:r>
      <w:r>
        <w:rPr>
          <w:rFonts w:eastAsia="仿宋_GB2312"/>
          <w:sz w:val="32"/>
          <w:szCs w:val="32"/>
          <w:vertAlign w:val="subscript"/>
        </w:rPr>
        <w:t>1</w:t>
      </w:r>
      <w:r>
        <w:rPr>
          <w:rFonts w:eastAsia="仿宋_GB2312"/>
          <w:sz w:val="32"/>
          <w:szCs w:val="32"/>
        </w:rPr>
        <w:t>、苯甲酸及其钠盐（以苯甲酸计）、山梨酸及其钾盐（以山梨酸计）、脱氢乙酸及其钠盐（以脱氢乙酸计）、糖精钠（以糖精计）、甜蜜素（以环己基氨基磺酸计）、铝的残留量（干样品，以Al计）、大肠菌群、沙门氏菌、金黄色葡萄球菌。</w:t>
      </w:r>
    </w:p>
    <w:p>
      <w:pPr>
        <w:spacing w:line="540" w:lineRule="exact"/>
        <w:ind w:firstLine="640" w:firstLineChars="200"/>
        <w:rPr>
          <w:rFonts w:eastAsia="仿宋_GB2312"/>
          <w:sz w:val="32"/>
          <w:szCs w:val="32"/>
        </w:rPr>
      </w:pPr>
      <w:r>
        <w:rPr>
          <w:rFonts w:eastAsia="仿宋_GB2312"/>
          <w:sz w:val="32"/>
          <w:szCs w:val="32"/>
        </w:rPr>
        <w:t>2.豆干、豆腐、豆皮等检验项目：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p>
      <w:pPr>
        <w:spacing w:line="540" w:lineRule="exact"/>
        <w:ind w:firstLine="640" w:firstLineChars="200"/>
        <w:rPr>
          <w:rFonts w:eastAsia="仿宋_GB2312"/>
          <w:sz w:val="32"/>
          <w:szCs w:val="32"/>
        </w:rPr>
      </w:pPr>
      <w:r>
        <w:rPr>
          <w:rFonts w:eastAsia="仿宋_GB2312"/>
          <w:sz w:val="32"/>
          <w:szCs w:val="32"/>
        </w:rPr>
        <w:t>3.腐竹、油皮检验项目：铅（以Pb计）、苯甲酸及其钠盐（以苯甲酸计）、山梨酸及其钾盐（以山梨酸计）、脱氢乙酸及其钠盐（以脱氢乙酸计）、二氧化硫残留量、铝的残留量（干样品，以Al计）。</w:t>
      </w:r>
    </w:p>
    <w:p>
      <w:pPr>
        <w:spacing w:line="540" w:lineRule="exact"/>
        <w:ind w:firstLine="640" w:firstLineChars="200"/>
        <w:rPr>
          <w:rFonts w:hint="eastAsia"/>
        </w:rPr>
      </w:pPr>
      <w:r>
        <w:rPr>
          <w:rFonts w:eastAsia="仿宋_GB2312"/>
          <w:sz w:val="32"/>
          <w:szCs w:val="32"/>
        </w:rPr>
        <w:t>4.大豆蛋白类制品等检验项目：铅（以Pb计）、山梨酸及其钾盐（以山梨酸计）、脱氢乙酸及其钠盐（以脱氢乙酸计）、糖精钠（以糖精计）、三氯蔗糖、铝的残留量（干样品，以Al计）、大肠菌群、沙门氏菌、金黄色葡萄球菌。</w:t>
      </w: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59569319"/>
    <w:multiLevelType w:val="singleLevel"/>
    <w:tmpl w:val="59569319"/>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876111"/>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68E2F5E"/>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B041E7"/>
    <w:rsid w:val="45D231B0"/>
    <w:rsid w:val="45D75980"/>
    <w:rsid w:val="462A4E0F"/>
    <w:rsid w:val="46641763"/>
    <w:rsid w:val="46655F8B"/>
    <w:rsid w:val="46671419"/>
    <w:rsid w:val="46C63A85"/>
    <w:rsid w:val="46CA00EF"/>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C03A6"/>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2019-12-30T02:43:04Z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