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CA" w:rsidRDefault="009E45CA" w:rsidP="009E45CA">
      <w:pPr>
        <w:rPr>
          <w:rFonts w:ascii="方正小标宋简体" w:eastAsia="方正小标宋简体" w:hAnsi="Times New Roman" w:hint="eastAsia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附件4</w:t>
      </w:r>
      <w:bookmarkStart w:id="0" w:name="_GoBack"/>
      <w:bookmarkEnd w:id="0"/>
    </w:p>
    <w:p w:rsidR="009E45CA" w:rsidRDefault="009E45CA" w:rsidP="00270509">
      <w:pPr>
        <w:jc w:val="center"/>
        <w:rPr>
          <w:rFonts w:ascii="方正小标宋简体" w:eastAsia="方正小标宋简体" w:hAnsi="Times New Roman" w:hint="eastAsia"/>
          <w:sz w:val="36"/>
          <w:szCs w:val="36"/>
        </w:rPr>
      </w:pPr>
    </w:p>
    <w:p w:rsidR="00885CDF" w:rsidRPr="00092804" w:rsidRDefault="003A5935" w:rsidP="00270509">
      <w:pPr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3A5935">
        <w:rPr>
          <w:rFonts w:ascii="方正小标宋简体" w:eastAsia="方正小标宋简体" w:hAnsi="Times New Roman" w:hint="eastAsia"/>
          <w:sz w:val="36"/>
          <w:szCs w:val="36"/>
        </w:rPr>
        <w:t>关于桶装饮用水中铜绿假单胞菌的风险解读</w:t>
      </w:r>
    </w:p>
    <w:p w:rsidR="0077136A" w:rsidRDefault="0077136A" w:rsidP="0077136A">
      <w:pPr>
        <w:widowControl/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848AC" w:rsidRDefault="00885CDF" w:rsidP="004161A6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57947">
        <w:rPr>
          <w:rFonts w:ascii="仿宋_GB2312" w:eastAsia="仿宋_GB2312" w:hAnsi="仿宋_GB2312" w:cs="仿宋_GB2312"/>
          <w:sz w:val="32"/>
          <w:szCs w:val="32"/>
        </w:rPr>
        <w:t>铜绿假单胞菌</w:t>
      </w:r>
      <w:r w:rsidR="001848AC">
        <w:rPr>
          <w:rFonts w:ascii="仿宋_GB2312" w:eastAsia="仿宋_GB2312" w:hAnsi="仿宋_GB2312" w:cs="仿宋_GB2312" w:hint="eastAsia"/>
          <w:sz w:val="32"/>
          <w:szCs w:val="32"/>
        </w:rPr>
        <w:t>原称绿脓杆菌，</w:t>
      </w:r>
      <w:r w:rsidRPr="00C57947">
        <w:rPr>
          <w:rFonts w:ascii="仿宋_GB2312" w:eastAsia="仿宋_GB2312" w:hAnsi="仿宋_GB2312" w:cs="仿宋_GB2312"/>
          <w:sz w:val="32"/>
          <w:szCs w:val="32"/>
        </w:rPr>
        <w:t>是一种</w:t>
      </w:r>
      <w:r w:rsidR="001848AC">
        <w:rPr>
          <w:rFonts w:ascii="仿宋_GB2312" w:eastAsia="仿宋_GB2312" w:hAnsi="仿宋_GB2312" w:cs="仿宋_GB2312" w:hint="eastAsia"/>
          <w:sz w:val="32"/>
          <w:szCs w:val="32"/>
        </w:rPr>
        <w:t>常见的</w:t>
      </w:r>
      <w:r w:rsidRPr="00C57947">
        <w:rPr>
          <w:rFonts w:ascii="仿宋_GB2312" w:eastAsia="仿宋_GB2312" w:hAnsi="仿宋_GB2312" w:cs="仿宋_GB2312"/>
          <w:sz w:val="32"/>
          <w:szCs w:val="32"/>
        </w:rPr>
        <w:t>条件致病菌,</w:t>
      </w:r>
      <w:r w:rsidR="001848AC">
        <w:rPr>
          <w:rFonts w:ascii="仿宋_GB2312" w:eastAsia="仿宋_GB2312" w:hAnsi="仿宋_GB2312" w:cs="仿宋_GB2312" w:hint="eastAsia"/>
          <w:sz w:val="32"/>
          <w:szCs w:val="32"/>
        </w:rPr>
        <w:t>潮湿的环境是其</w:t>
      </w:r>
      <w:r w:rsidR="0077136A">
        <w:rPr>
          <w:rFonts w:ascii="仿宋_GB2312" w:eastAsia="仿宋_GB2312" w:hAnsi="仿宋_GB2312" w:cs="仿宋_GB2312" w:hint="eastAsia"/>
          <w:sz w:val="32"/>
          <w:szCs w:val="32"/>
        </w:rPr>
        <w:t>存</w:t>
      </w:r>
      <w:r w:rsidR="00720408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1848AC">
        <w:rPr>
          <w:rFonts w:ascii="仿宋_GB2312" w:eastAsia="仿宋_GB2312" w:hAnsi="仿宋_GB2312" w:cs="仿宋_GB2312" w:hint="eastAsia"/>
          <w:sz w:val="32"/>
          <w:szCs w:val="32"/>
        </w:rPr>
        <w:t>的重要条件。各种水</w:t>
      </w:r>
      <w:r w:rsidR="00862EF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57947">
        <w:rPr>
          <w:rFonts w:ascii="仿宋_GB2312" w:eastAsia="仿宋_GB2312" w:hAnsi="仿宋_GB2312" w:cs="仿宋_GB2312"/>
          <w:sz w:val="32"/>
          <w:szCs w:val="32"/>
        </w:rPr>
        <w:t>空气、正常人的皮肤、呼吸道和肠道等</w:t>
      </w:r>
      <w:r w:rsidR="001848AC">
        <w:rPr>
          <w:rFonts w:ascii="仿宋_GB2312" w:eastAsia="仿宋_GB2312" w:hAnsi="仿宋_GB2312" w:cs="仿宋_GB2312" w:hint="eastAsia"/>
          <w:sz w:val="32"/>
          <w:szCs w:val="32"/>
        </w:rPr>
        <w:t>都有该细菌的存在，正常情况下一般</w:t>
      </w:r>
      <w:proofErr w:type="gramStart"/>
      <w:r w:rsidR="001848AC"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 w:rsidR="00092804">
        <w:rPr>
          <w:rFonts w:ascii="仿宋_GB2312" w:eastAsia="仿宋_GB2312" w:hAnsi="仿宋_GB2312" w:cs="仿宋_GB2312" w:hint="eastAsia"/>
          <w:sz w:val="32"/>
          <w:szCs w:val="32"/>
        </w:rPr>
        <w:t>致</w:t>
      </w:r>
      <w:r w:rsidR="001848AC">
        <w:rPr>
          <w:rFonts w:ascii="仿宋_GB2312" w:eastAsia="仿宋_GB2312" w:hAnsi="仿宋_GB2312" w:cs="仿宋_GB2312" w:hint="eastAsia"/>
          <w:sz w:val="32"/>
          <w:szCs w:val="32"/>
        </w:rPr>
        <w:t>病</w:t>
      </w:r>
      <w:r w:rsidRPr="00C57947">
        <w:rPr>
          <w:rFonts w:ascii="仿宋_GB2312" w:eastAsia="仿宋_GB2312" w:hAnsi="仿宋_GB2312" w:cs="仿宋_GB2312"/>
          <w:sz w:val="32"/>
          <w:szCs w:val="32"/>
        </w:rPr>
        <w:t>，</w:t>
      </w:r>
      <w:r w:rsidR="007D3FB8">
        <w:rPr>
          <w:rFonts w:ascii="仿宋_GB2312" w:eastAsia="仿宋_GB2312" w:hAnsi="仿宋_GB2312" w:cs="仿宋_GB2312" w:hint="eastAsia"/>
          <w:sz w:val="32"/>
          <w:szCs w:val="32"/>
        </w:rPr>
        <w:t>当机体抵抗力低下时</w:t>
      </w:r>
      <w:r w:rsidR="007E2D55">
        <w:rPr>
          <w:rFonts w:ascii="仿宋_GB2312" w:eastAsia="仿宋_GB2312" w:hAnsi="仿宋_GB2312" w:cs="仿宋_GB2312" w:hint="eastAsia"/>
          <w:sz w:val="32"/>
          <w:szCs w:val="32"/>
        </w:rPr>
        <w:t>可能导致疾病的发生</w:t>
      </w:r>
      <w:r w:rsidR="007D3FB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D3FB8" w:rsidRDefault="00862EFE" w:rsidP="004161A6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桶装饮用水</w:t>
      </w:r>
      <w:r w:rsidR="00541561">
        <w:rPr>
          <w:rFonts w:ascii="仿宋_GB2312" w:eastAsia="仿宋_GB2312" w:hAnsi="仿宋_GB2312" w:cs="仿宋_GB2312"/>
          <w:sz w:val="32"/>
          <w:szCs w:val="32"/>
        </w:rPr>
        <w:t>中铜绿假单胞菌超标</w:t>
      </w:r>
      <w:r w:rsidR="00092804">
        <w:rPr>
          <w:rFonts w:ascii="仿宋_GB2312" w:eastAsia="仿宋_GB2312" w:hAnsi="仿宋_GB2312" w:cs="仿宋_GB2312" w:hint="eastAsia"/>
          <w:sz w:val="32"/>
          <w:szCs w:val="32"/>
        </w:rPr>
        <w:t>主要原因</w:t>
      </w:r>
      <w:r w:rsidR="00541561">
        <w:rPr>
          <w:rFonts w:ascii="仿宋_GB2312" w:eastAsia="仿宋_GB2312" w:hAnsi="仿宋_GB2312" w:cs="仿宋_GB2312"/>
          <w:sz w:val="32"/>
          <w:szCs w:val="32"/>
        </w:rPr>
        <w:t>可能</w:t>
      </w:r>
      <w:r w:rsidR="00092804">
        <w:rPr>
          <w:rFonts w:ascii="仿宋_GB2312" w:eastAsia="仿宋_GB2312" w:hAnsi="仿宋_GB2312" w:cs="仿宋_GB2312" w:hint="eastAsia"/>
          <w:sz w:val="32"/>
          <w:szCs w:val="32"/>
        </w:rPr>
        <w:t>是：</w:t>
      </w:r>
      <w:r w:rsidR="00541561">
        <w:rPr>
          <w:rFonts w:ascii="仿宋_GB2312" w:eastAsia="仿宋_GB2312" w:hAnsi="仿宋_GB2312" w:cs="仿宋_GB2312" w:hint="eastAsia"/>
          <w:sz w:val="32"/>
          <w:szCs w:val="32"/>
        </w:rPr>
        <w:t>水</w:t>
      </w:r>
      <w:r w:rsidR="00541561" w:rsidRPr="0006341D">
        <w:rPr>
          <w:rFonts w:ascii="仿宋" w:eastAsia="仿宋" w:hAnsi="仿宋" w:hint="eastAsia"/>
          <w:sz w:val="32"/>
          <w:szCs w:val="32"/>
        </w:rPr>
        <w:t>源水防护不当，水体受到污染</w:t>
      </w:r>
      <w:r w:rsidR="00541561">
        <w:rPr>
          <w:rFonts w:ascii="仿宋" w:eastAsia="仿宋" w:hAnsi="仿宋" w:hint="eastAsia"/>
          <w:sz w:val="32"/>
          <w:szCs w:val="32"/>
        </w:rPr>
        <w:t>;</w:t>
      </w:r>
      <w:r w:rsidR="007D3FB8">
        <w:rPr>
          <w:rFonts w:ascii="仿宋_GB2312" w:eastAsia="仿宋_GB2312" w:hAnsi="仿宋_GB2312" w:cs="仿宋_GB2312" w:hint="eastAsia"/>
          <w:sz w:val="32"/>
          <w:szCs w:val="32"/>
        </w:rPr>
        <w:t>部分企业对卫生管理认识不足，操作不够规范，生产过程中交叉污染；</w:t>
      </w:r>
      <w:proofErr w:type="gramStart"/>
      <w:r w:rsidR="007D3FB8">
        <w:rPr>
          <w:rFonts w:ascii="仿宋_GB2312" w:eastAsia="仿宋_GB2312" w:hAnsi="仿宋_GB2312" w:cs="仿宋_GB2312" w:hint="eastAsia"/>
          <w:sz w:val="32"/>
          <w:szCs w:val="32"/>
        </w:rPr>
        <w:t>回收桶未配备</w:t>
      </w:r>
      <w:proofErr w:type="gramEnd"/>
      <w:r w:rsidR="007D3FB8">
        <w:rPr>
          <w:rFonts w:ascii="仿宋_GB2312" w:eastAsia="仿宋_GB2312" w:hAnsi="仿宋_GB2312" w:cs="仿宋_GB2312" w:hint="eastAsia"/>
          <w:sz w:val="32"/>
          <w:szCs w:val="32"/>
        </w:rPr>
        <w:t>自动刷洗消毒设备，仅手工刷洗或灌装前在灌装机上短暂冲洗桶内壁；生产车间湿度大，易滋生细菌；流通环节中,存放时间长,水桶</w:t>
      </w:r>
      <w:r w:rsidR="00092804">
        <w:rPr>
          <w:rFonts w:ascii="仿宋_GB2312" w:eastAsia="仿宋_GB2312" w:hAnsi="仿宋_GB2312" w:cs="仿宋_GB2312" w:hint="eastAsia"/>
          <w:sz w:val="32"/>
          <w:szCs w:val="32"/>
        </w:rPr>
        <w:t>多次</w:t>
      </w:r>
      <w:r w:rsidR="007D3FB8">
        <w:rPr>
          <w:rFonts w:ascii="仿宋_GB2312" w:eastAsia="仿宋_GB2312" w:hAnsi="仿宋_GB2312" w:cs="仿宋_GB2312" w:hint="eastAsia"/>
          <w:sz w:val="32"/>
          <w:szCs w:val="32"/>
        </w:rPr>
        <w:t>循环使用增加了二次污染风险。</w:t>
      </w:r>
    </w:p>
    <w:p w:rsidR="007D3FB8" w:rsidRPr="00862EFE" w:rsidRDefault="007D3FB8" w:rsidP="004161A6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848AC" w:rsidRDefault="001848AC" w:rsidP="00885CDF">
      <w:pPr>
        <w:widowControl/>
        <w:spacing w:before="100" w:beforeAutospacing="1" w:after="100" w:afterAutospacing="1" w:line="48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848AC" w:rsidRPr="00862EFE" w:rsidRDefault="001848AC" w:rsidP="00885CDF">
      <w:pPr>
        <w:widowControl/>
        <w:spacing w:before="100" w:beforeAutospacing="1" w:after="100" w:afterAutospacing="1" w:line="48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46D8B" w:rsidRPr="00885CDF" w:rsidRDefault="00246D8B"/>
    <w:sectPr w:rsidR="00246D8B" w:rsidRPr="00885CDF" w:rsidSect="00246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27" w:rsidRDefault="00FF3B27" w:rsidP="00885CDF">
      <w:r>
        <w:separator/>
      </w:r>
    </w:p>
  </w:endnote>
  <w:endnote w:type="continuationSeparator" w:id="0">
    <w:p w:rsidR="00FF3B27" w:rsidRDefault="00FF3B27" w:rsidP="0088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27" w:rsidRDefault="00FF3B27" w:rsidP="00885CDF">
      <w:r>
        <w:separator/>
      </w:r>
    </w:p>
  </w:footnote>
  <w:footnote w:type="continuationSeparator" w:id="0">
    <w:p w:rsidR="00FF3B27" w:rsidRDefault="00FF3B27" w:rsidP="00885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CDF"/>
    <w:rsid w:val="00076701"/>
    <w:rsid w:val="000802CA"/>
    <w:rsid w:val="00092804"/>
    <w:rsid w:val="001848AC"/>
    <w:rsid w:val="00246D8B"/>
    <w:rsid w:val="00270509"/>
    <w:rsid w:val="00322AFB"/>
    <w:rsid w:val="003A5935"/>
    <w:rsid w:val="004161A6"/>
    <w:rsid w:val="00475C02"/>
    <w:rsid w:val="00541561"/>
    <w:rsid w:val="0067223F"/>
    <w:rsid w:val="006D3F6A"/>
    <w:rsid w:val="00720408"/>
    <w:rsid w:val="0077136A"/>
    <w:rsid w:val="007D3FB8"/>
    <w:rsid w:val="007E2D55"/>
    <w:rsid w:val="008535AB"/>
    <w:rsid w:val="00862EFE"/>
    <w:rsid w:val="00885CDF"/>
    <w:rsid w:val="009E45CA"/>
    <w:rsid w:val="00A06C02"/>
    <w:rsid w:val="00A740A4"/>
    <w:rsid w:val="00D70650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D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5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5C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5C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5C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2E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2EFE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王立河</cp:lastModifiedBy>
  <cp:revision>4</cp:revision>
  <dcterms:created xsi:type="dcterms:W3CDTF">2018-04-19T01:07:00Z</dcterms:created>
  <dcterms:modified xsi:type="dcterms:W3CDTF">2019-11-12T07:49:00Z</dcterms:modified>
</cp:coreProperties>
</file>