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lang w:val="en-US"/>
        </w:rPr>
      </w:pPr>
      <w:r>
        <w:rPr>
          <w:rFonts w:hint="eastAsia" w:ascii="黑体" w:hAnsi="黑体" w:eastAsia="黑体" w:cs="仿宋"/>
        </w:rPr>
        <w:t>附件</w:t>
      </w:r>
      <w:r>
        <w:rPr>
          <w:rFonts w:hint="eastAsia" w:ascii="黑体" w:hAnsi="黑体" w:eastAsia="黑体" w:cs="仿宋"/>
          <w:lang w:val="en-US" w:eastAsia="zh-CN"/>
        </w:rPr>
        <w:t>12</w:t>
      </w:r>
    </w:p>
    <w:p>
      <w:pPr>
        <w:widowControl/>
        <w:shd w:val="clear" w:color="auto" w:fill="FFFFFF"/>
        <w:snapToGrid w:val="0"/>
        <w:spacing w:line="590" w:lineRule="exact"/>
        <w:ind w:firstLine="864" w:firstLineChars="200"/>
        <w:jc w:val="center"/>
        <w:rPr>
          <w:rFonts w:hint="eastAsia" w:ascii="方正小标宋简体" w:hAnsi="仿宋" w:eastAsia="方正小标宋简体" w:cs="仿宋"/>
          <w:sz w:val="44"/>
          <w:szCs w:val="44"/>
          <w:highlight w:val="none"/>
        </w:rPr>
      </w:pPr>
      <w:bookmarkStart w:id="0" w:name="_GoBack"/>
      <w:r>
        <w:rPr>
          <w:rFonts w:hint="eastAsia" w:ascii="方正小标宋简体" w:hAnsi="仿宋" w:eastAsia="方正小标宋简体" w:cs="仿宋"/>
          <w:sz w:val="44"/>
          <w:szCs w:val="44"/>
          <w:highlight w:val="none"/>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rPr>
        <w:t>一、</w:t>
      </w:r>
      <w:r>
        <w:rPr>
          <w:rFonts w:hint="eastAsia" w:eastAsia="黑体"/>
          <w:bCs/>
          <w:kern w:val="0"/>
          <w:sz w:val="32"/>
          <w:szCs w:val="32"/>
          <w:lang w:val="en-US" w:eastAsia="zh-CN"/>
        </w:rPr>
        <w:t>色值</w:t>
      </w:r>
    </w:p>
    <w:p>
      <w:pPr>
        <w:widowControl/>
        <w:shd w:val="clear" w:color="auto" w:fill="FFFFFF"/>
        <w:snapToGrid w:val="0"/>
        <w:spacing w:line="590" w:lineRule="exact"/>
        <w:ind w:firstLine="624" w:firstLineChars="200"/>
        <w:rPr>
          <w:rFonts w:hint="eastAsia" w:ascii="仿宋" w:hAnsi="仿宋"/>
          <w:highlight w:val="none"/>
        </w:rPr>
      </w:pPr>
      <w:r>
        <w:rPr>
          <w:rFonts w:hint="eastAsia" w:ascii="仿宋" w:hAnsi="仿宋"/>
          <w:highlight w:val="none"/>
        </w:rPr>
        <w:t>色值项目是历次抽查中暴露的主要质量问题之一。色值超标主要影响糖品的外观，是杂质多寡的一种反映，也是生产工艺水平的一种体现，这是困扰我国制糖业的痼疾。</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highlight w:val="none"/>
        </w:rPr>
        <w:t>、</w:t>
      </w:r>
      <w:r>
        <w:rPr>
          <w:rFonts w:hint="eastAsia" w:ascii="Times New Roman" w:hAnsi="Times New Roman" w:eastAsia="黑体" w:cs="Times New Roman"/>
          <w:spacing w:val="-12"/>
          <w:sz w:val="32"/>
          <w:szCs w:val="32"/>
          <w:highlight w:val="none"/>
          <w:lang w:eastAsia="zh-CN"/>
        </w:rPr>
        <w:t>大肠菌群</w:t>
      </w:r>
    </w:p>
    <w:p>
      <w:pPr>
        <w:widowControl/>
        <w:shd w:val="clear" w:color="auto" w:fill="FFFFFF"/>
        <w:snapToGrid w:val="0"/>
        <w:spacing w:line="590" w:lineRule="exact"/>
        <w:ind w:firstLine="624" w:firstLineChars="200"/>
        <w:rPr>
          <w:rFonts w:hint="eastAsia" w:ascii="仿宋" w:hAnsi="仿宋"/>
          <w:highlight w:val="yellow"/>
        </w:rPr>
      </w:pPr>
      <w:r>
        <w:rPr>
          <w:rFonts w:hint="eastAsia" w:ascii="仿宋" w:hAnsi="仿宋"/>
          <w:highlight w:val="none"/>
        </w:rPr>
        <w:t>大肠菌群是国内外通用的食品污染常用指示菌之一。食品中检出大肠菌群，提示被致病菌(如沙门氏菌、志贺氏菌、致病性大肠杆菌)污染的可能性较大。本次检出大肠菌群不符合产品明示标准及质量要求，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w:t>
      </w:r>
      <w:r>
        <w:rPr>
          <w:rFonts w:hint="eastAsia" w:eastAsia="黑体"/>
          <w:bCs/>
          <w:kern w:val="0"/>
          <w:sz w:val="32"/>
          <w:szCs w:val="32"/>
        </w:rPr>
        <w:t>霉菌</w:t>
      </w:r>
    </w:p>
    <w:p>
      <w:pPr>
        <w:widowControl/>
        <w:shd w:val="clear" w:color="auto" w:fill="FFFFFF"/>
        <w:snapToGrid w:val="0"/>
        <w:spacing w:line="590" w:lineRule="exact"/>
        <w:ind w:firstLine="624" w:firstLineChars="200"/>
        <w:rPr>
          <w:rFonts w:hint="eastAsia" w:ascii="仿宋" w:hAnsi="仿宋"/>
          <w:color w:val="auto"/>
          <w:highlight w:val="none"/>
        </w:rPr>
      </w:pPr>
      <w:r>
        <w:rPr>
          <w:rFonts w:hint="eastAsia" w:ascii="仿宋" w:hAnsi="仿宋"/>
          <w:highlight w:val="none"/>
        </w:rPr>
        <w:t>霉菌属于真菌，在自然界中广泛存在。霉菌污染可使食品腐败变质，破坏食品的色、香、味，失去食品的食用价值，并产生真菌毒素危害人类健康。食品中水分含量和环境温湿度是影响霉菌繁殖与产毒的主要条件。霉菌超标可能是加工用原料受霉菌污染，或是生产过程消毒不彻底，或是储运条件控制不当导致流通过程中样品受霉菌污染。</w:t>
      </w:r>
      <w:r>
        <w:rPr>
          <w:rFonts w:hint="eastAsia" w:ascii="仿宋" w:hAnsi="仿宋"/>
          <w:color w:val="auto"/>
          <w:highlight w:val="none"/>
        </w:rPr>
        <w:t>霉菌超标主要原因可能是原料或包装材料受到霉菌污染，产品在生产加工过程中卫生条件控制不到位，生产工器具等设备设施清洗消毒不到位或产品储运条件不当而导致。</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highlight w:val="none"/>
        </w:rPr>
        <w:t>、</w:t>
      </w:r>
      <w:r>
        <w:rPr>
          <w:rFonts w:hint="eastAsia" w:ascii="Times New Roman" w:hAnsi="Times New Roman" w:eastAsia="黑体" w:cs="Times New Roman"/>
          <w:spacing w:val="-12"/>
          <w:sz w:val="32"/>
          <w:szCs w:val="32"/>
          <w:highlight w:val="none"/>
          <w:lang w:eastAsia="zh-CN"/>
        </w:rPr>
        <w:t>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03D4A"/>
    <w:rsid w:val="26153BC5"/>
    <w:rsid w:val="47103D4A"/>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2019-08-30T01:52:00Z</dcterms:created>
  <dc:creator>罗钰珊</dc:creator>
  <cp:lastModifiedBy>罗钰珊</cp:lastModifiedBy>
  <dcterms:modified xsi:type="dcterms:W3CDTF">2019-08-30T01:52:28Z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