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2" w:name="_GoBack"/>
      <w:bookmarkEnd w:id="2"/>
      <w:r>
        <w:pict>
          <v:line id="_x0000_s1027" o:spid="_x0000_s1027" o:spt="20" style="position:absolute;left:0pt;margin-top:241pt;height:0pt;width:442.2pt;mso-position-horizontal:center;mso-position-horizontal-relative:page;mso-position-vertical-relative:margin;z-index:251658240;mso-width-relative:page;mso-height-relative:page;" stroked="t" coordsize="21600,21600">
            <v:path arrowok="t"/>
            <v:fill focussize="0,0"/>
            <v:stroke weight="1.75pt" color="#FF0000"/>
            <v:imagedata o:title=""/>
            <o:lock v:ext="edit"/>
          </v:line>
        </w:pict>
      </w:r>
    </w:p>
    <w:p/>
    <w:p>
      <w:r>
        <w:pict>
          <v:shape id="_x0000_s1039" o:spid="_x0000_s1039" o:spt="202" type="#_x0000_t202" style="position:absolute;left:0pt;margin-top:19.6pt;height:72pt;width:425.25pt;mso-position-horizontal:center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1200" w:lineRule="exact"/>
                    <w:jc w:val="center"/>
                  </w:pPr>
                  <w:r>
                    <w:rPr>
                      <w:rFonts w:eastAsia="方正小标宋_GBK"/>
                      <w:b/>
                      <w:color w:val="FF0000"/>
                      <w:spacing w:val="80"/>
                      <w:w w:val="60"/>
                      <w:sz w:val="106"/>
                      <w:szCs w:val="106"/>
                    </w:rPr>
                    <w:t>重庆市市场监督管理局</w:t>
                  </w:r>
                </w:p>
              </w:txbxContent>
            </v:textbox>
          </v:shape>
        </w:pict>
      </w:r>
    </w:p>
    <w:p>
      <w:pPr>
        <w:jc w:val="center"/>
      </w:pPr>
    </w:p>
    <w:p>
      <w:pPr>
        <w:jc w:val="center"/>
      </w:pPr>
    </w:p>
    <w:p/>
    <w:p>
      <w:pPr>
        <w:spacing w:beforeLines="0" w:afterLines="0" w:line="240" w:lineRule="exact"/>
      </w:pPr>
    </w:p>
    <w:p/>
    <w:p>
      <w:pPr>
        <w:jc w:val="center"/>
      </w:pPr>
      <w:r>
        <w:rPr>
          <w:rFonts w:hint="eastAsia" w:ascii="方正仿宋_GBK"/>
          <w:color w:val="000000"/>
        </w:rPr>
        <w:t>渝市监〔</w:t>
      </w:r>
      <w:r>
        <w:rPr>
          <w:color w:val="000000"/>
        </w:rPr>
        <w:t>2019〕139</w:t>
      </w:r>
      <w:r>
        <w:rPr>
          <w:rFonts w:hint="eastAsia" w:ascii="方正仿宋_GBK"/>
          <w:color w:val="000000"/>
        </w:rPr>
        <w:t>号</w:t>
      </w:r>
    </w:p>
    <w:p>
      <w:pPr>
        <w:adjustRightInd w:val="0"/>
        <w:snapToGrid w:val="0"/>
        <w:spacing w:beforeLines="0" w:afterLines="0" w:line="560" w:lineRule="exact"/>
        <w:jc w:val="center"/>
        <w:rPr>
          <w:rFonts w:eastAsia="方正小标宋_GBK"/>
          <w:sz w:val="44"/>
          <w:szCs w:val="44"/>
        </w:rPr>
      </w:pPr>
      <w:bookmarkStart w:id="0" w:name="OLE_LINK1"/>
    </w:p>
    <w:p>
      <w:pPr>
        <w:adjustRightInd w:val="0"/>
        <w:snapToGrid w:val="0"/>
        <w:spacing w:beforeLines="0" w:afterLines="0" w:line="560" w:lineRule="exact"/>
        <w:jc w:val="center"/>
        <w:rPr>
          <w:rFonts w:eastAsia="方正小标宋_GBK"/>
          <w:sz w:val="44"/>
          <w:szCs w:val="44"/>
        </w:rPr>
      </w:pPr>
    </w:p>
    <w:p>
      <w:pPr>
        <w:adjustRightInd w:val="0"/>
        <w:snapToGrid w:val="0"/>
        <w:spacing w:beforeLines="0" w:afterLines="0" w:line="6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重庆市市场监督管理局</w:t>
      </w:r>
      <w:bookmarkEnd w:id="0"/>
    </w:p>
    <w:p>
      <w:pPr>
        <w:adjustRightInd w:val="0"/>
        <w:snapToGrid w:val="0"/>
        <w:spacing w:beforeLines="0" w:afterLines="0" w:line="6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关于下达食品生产许可证证书编号的通知</w:t>
      </w:r>
    </w:p>
    <w:p>
      <w:pPr>
        <w:snapToGrid w:val="0"/>
        <w:spacing w:beforeLines="0" w:afterLines="0" w:line="560" w:lineRule="exact"/>
        <w:rPr>
          <w:szCs w:val="32"/>
        </w:rPr>
      </w:pPr>
    </w:p>
    <w:p>
      <w:pPr>
        <w:snapToGrid w:val="0"/>
        <w:spacing w:beforeLines="0" w:afterLines="0" w:line="560" w:lineRule="exact"/>
        <w:rPr>
          <w:rFonts w:ascii="方正仿宋_GBK" w:hAnsi="仿宋" w:cs="仿宋"/>
          <w:szCs w:val="32"/>
        </w:rPr>
      </w:pPr>
      <w:r>
        <w:rPr>
          <w:rFonts w:hint="eastAsia" w:ascii="方正仿宋_GBK" w:hAnsi="仿宋" w:cs="仿宋"/>
          <w:szCs w:val="32"/>
        </w:rPr>
        <w:t>各区县局，市药品技术审评认证中心：</w:t>
      </w:r>
    </w:p>
    <w:p>
      <w:pPr>
        <w:snapToGrid w:val="0"/>
        <w:spacing w:beforeLines="0" w:afterLines="0" w:line="560" w:lineRule="exact"/>
        <w:ind w:firstLine="632" w:firstLineChars="200"/>
        <w:rPr>
          <w:szCs w:val="32"/>
        </w:rPr>
      </w:pPr>
      <w:r>
        <w:rPr>
          <w:rFonts w:hint="eastAsia" w:ascii="方正仿宋_GBK" w:hAnsi="仿宋" w:cs="仿宋"/>
          <w:szCs w:val="32"/>
        </w:rPr>
        <w:t>根据《中华人民共和国食品安全法》、《食品生产许可管理办法》等相关法律法规，经审查，重庆三筒兄弟食品有限公司</w:t>
      </w:r>
      <w:r>
        <w:rPr>
          <w:szCs w:val="32"/>
        </w:rPr>
        <w:t>等3家企业符合发证条件（名单见附件1），重庆太极澳洲蜂产品有限公司等9家企业符合变更条件（名单见附件2）。现将食品生产许可证编号下达给你们，请认真做好有关工作。</w:t>
      </w:r>
    </w:p>
    <w:p>
      <w:pPr>
        <w:snapToGrid w:val="0"/>
        <w:spacing w:beforeLines="0" w:afterLines="0" w:line="560" w:lineRule="exact"/>
        <w:ind w:firstLine="632" w:firstLineChars="200"/>
        <w:rPr>
          <w:szCs w:val="32"/>
        </w:rPr>
      </w:pPr>
    </w:p>
    <w:p>
      <w:pPr>
        <w:snapToGrid w:val="0"/>
        <w:spacing w:beforeLines="0" w:afterLines="0" w:line="560" w:lineRule="exact"/>
        <w:ind w:left="1895" w:leftChars="200" w:hanging="1263" w:hangingChars="400"/>
        <w:rPr>
          <w:szCs w:val="32"/>
        </w:rPr>
      </w:pPr>
      <w:r>
        <w:rPr>
          <w:szCs w:val="32"/>
        </w:rPr>
        <w:t>附件：1．重庆市符合食品生产许可证发证条件的企业名单（2019年第52批）</w:t>
      </w:r>
    </w:p>
    <w:p>
      <w:pPr>
        <w:numPr>
          <w:ilvl w:val="0"/>
          <w:numId w:val="1"/>
        </w:numPr>
        <w:snapToGrid w:val="0"/>
        <w:spacing w:beforeLines="0" w:afterLines="0" w:line="560" w:lineRule="exact"/>
        <w:ind w:firstLine="1579" w:firstLineChars="500"/>
        <w:rPr>
          <w:szCs w:val="32"/>
        </w:rPr>
      </w:pPr>
      <w:r>
        <w:rPr>
          <w:szCs w:val="32"/>
        </w:rPr>
        <w:t>重庆市符合食品生产许可证变更条件的企业名单</w:t>
      </w:r>
    </w:p>
    <w:p>
      <w:pPr>
        <w:snapToGrid w:val="0"/>
        <w:spacing w:beforeLines="0" w:afterLines="0" w:line="560" w:lineRule="exact"/>
        <w:ind w:firstLine="1895" w:firstLineChars="600"/>
        <w:rPr>
          <w:szCs w:val="32"/>
        </w:rPr>
      </w:pPr>
      <w:r>
        <w:rPr>
          <w:szCs w:val="32"/>
        </w:rPr>
        <w:t>（2019年第52批）</w:t>
      </w:r>
    </w:p>
    <w:p>
      <w:pPr>
        <w:snapToGrid w:val="0"/>
        <w:spacing w:line="594" w:lineRule="exact"/>
        <w:jc w:val="left"/>
        <w:rPr>
          <w:szCs w:val="32"/>
          <w:shd w:val="clear" w:color="auto" w:fill="FFFFFF"/>
        </w:rPr>
      </w:pPr>
    </w:p>
    <w:p>
      <w:pPr>
        <w:snapToGrid w:val="0"/>
        <w:spacing w:line="594" w:lineRule="exact"/>
        <w:jc w:val="left"/>
        <w:rPr>
          <w:szCs w:val="32"/>
          <w:shd w:val="clear" w:color="auto" w:fill="FFFFFF"/>
        </w:rPr>
      </w:pPr>
    </w:p>
    <w:p>
      <w:pPr>
        <w:tabs>
          <w:tab w:val="left" w:pos="8222"/>
        </w:tabs>
        <w:snapToGrid w:val="0"/>
        <w:spacing w:line="594" w:lineRule="exact"/>
        <w:ind w:firstLine="4738" w:firstLineChars="1500"/>
        <w:jc w:val="left"/>
        <w:rPr>
          <w:szCs w:val="32"/>
        </w:rPr>
      </w:pPr>
      <w:r>
        <w:rPr>
          <w:szCs w:val="32"/>
        </w:rPr>
        <w:t>重庆市市场监督管理局</w:t>
      </w:r>
    </w:p>
    <w:p>
      <w:pPr>
        <w:tabs>
          <w:tab w:val="left" w:pos="8364"/>
        </w:tabs>
        <w:snapToGrid w:val="0"/>
        <w:spacing w:line="594" w:lineRule="exact"/>
        <w:ind w:right="1282" w:rightChars="406"/>
        <w:jc w:val="right"/>
        <w:rPr>
          <w:szCs w:val="32"/>
        </w:rPr>
      </w:pPr>
      <w:r>
        <w:rPr>
          <w:szCs w:val="32"/>
        </w:rPr>
        <w:t>2019年</w:t>
      </w:r>
      <w:r>
        <w:rPr>
          <w:rFonts w:hint="eastAsia"/>
          <w:szCs w:val="32"/>
        </w:rPr>
        <w:t>8</w:t>
      </w:r>
      <w:r>
        <w:rPr>
          <w:szCs w:val="32"/>
        </w:rPr>
        <w:t>月</w:t>
      </w:r>
      <w:r>
        <w:rPr>
          <w:rFonts w:hint="eastAsia"/>
          <w:szCs w:val="32"/>
        </w:rPr>
        <w:t>15</w:t>
      </w:r>
      <w:r>
        <w:rPr>
          <w:szCs w:val="32"/>
        </w:rPr>
        <w:t>日</w:t>
      </w:r>
    </w:p>
    <w:p>
      <w:pPr>
        <w:spacing w:line="580" w:lineRule="exact"/>
        <w:ind w:firstLine="632" w:firstLineChars="20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（信息公开属性：公开发布）</w:t>
      </w:r>
    </w:p>
    <w:p>
      <w:pPr>
        <w:widowControl/>
        <w:jc w:val="left"/>
        <w:rPr>
          <w:szCs w:val="32"/>
        </w:rPr>
      </w:pPr>
    </w:p>
    <w:p>
      <w:pPr>
        <w:widowControl/>
        <w:jc w:val="left"/>
        <w:rPr>
          <w:szCs w:val="32"/>
        </w:rPr>
      </w:pPr>
    </w:p>
    <w:p>
      <w:pPr>
        <w:widowControl/>
        <w:jc w:val="left"/>
        <w:rPr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474" w:bottom="1984" w:left="1588" w:header="851" w:footer="1417" w:gutter="0"/>
          <w:cols w:space="0" w:num="1"/>
          <w:rtlGutter w:val="0"/>
          <w:docGrid w:type="linesAndChars" w:linePitch="579" w:charSpace="-849"/>
        </w:sectPr>
      </w:pPr>
    </w:p>
    <w:p>
      <w:pPr>
        <w:widowControl/>
        <w:jc w:val="left"/>
        <w:rPr>
          <w:rFonts w:ascii="方正黑体_GBK" w:hAnsi="宋体" w:eastAsia="方正黑体_GBK" w:cs="宋体"/>
          <w:kern w:val="0"/>
          <w:szCs w:val="32"/>
        </w:rPr>
      </w:pPr>
      <w:bookmarkStart w:id="1" w:name="RANGE!A1:P3"/>
      <w:r>
        <w:rPr>
          <w:rFonts w:hint="eastAsia" w:ascii="方正黑体_GBK" w:hAnsi="宋体" w:eastAsia="方正黑体_GBK" w:cs="宋体"/>
          <w:kern w:val="0"/>
          <w:szCs w:val="32"/>
        </w:rPr>
        <w:t>附件1</w:t>
      </w:r>
      <w:bookmarkEnd w:id="1"/>
    </w:p>
    <w:p>
      <w:pPr>
        <w:widowControl/>
        <w:jc w:val="left"/>
        <w:rPr>
          <w:rFonts w:ascii="方正黑体_GBK" w:hAnsi="宋体" w:eastAsia="方正黑体_GBK" w:cs="宋体"/>
          <w:kern w:val="0"/>
          <w:szCs w:val="32"/>
        </w:rPr>
      </w:pPr>
    </w:p>
    <w:p>
      <w:pPr>
        <w:widowControl/>
        <w:spacing w:line="66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重庆市符合食品生产许可证发证条件企业名单（2019年第52批）</w:t>
      </w:r>
    </w:p>
    <w:p>
      <w:pPr>
        <w:widowControl/>
        <w:spacing w:line="24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</w:p>
    <w:tbl>
      <w:tblPr>
        <w:tblStyle w:val="8"/>
        <w:tblW w:w="160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021"/>
        <w:gridCol w:w="1206"/>
        <w:gridCol w:w="938"/>
        <w:gridCol w:w="1472"/>
        <w:gridCol w:w="1418"/>
        <w:gridCol w:w="1363"/>
        <w:gridCol w:w="850"/>
        <w:gridCol w:w="711"/>
        <w:gridCol w:w="642"/>
        <w:gridCol w:w="800"/>
        <w:gridCol w:w="1674"/>
        <w:gridCol w:w="851"/>
        <w:gridCol w:w="709"/>
        <w:gridCol w:w="945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生产者名称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社会信用代码(身份证号码)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法定代表人(负责人)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住所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生产地址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日常监督管理机构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日常监督管理人员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-21"/>
                <w:w w:val="98"/>
                <w:kern w:val="0"/>
                <w:sz w:val="21"/>
                <w:szCs w:val="21"/>
              </w:rPr>
              <w:t>食品、食品添加剂类别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类别编号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类别名称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品种明细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证书</w:t>
            </w:r>
          </w:p>
          <w:p>
            <w:pPr>
              <w:widowControl/>
              <w:spacing w:line="2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外设仓库地址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发证</w:t>
            </w:r>
          </w:p>
          <w:p>
            <w:pPr>
              <w:widowControl/>
              <w:spacing w:line="2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有效</w:t>
            </w:r>
          </w:p>
          <w:p>
            <w:pPr>
              <w:widowControl/>
              <w:spacing w:line="2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重庆三筒兄弟食品有限公司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91500112MA5YQA4B1D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李玲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重庆市渝北区木耳镇石鞋村1组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重庆市渝北区木耳镇石鞋村1组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重庆市渝北区市场监督管理局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吕胜；王娇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速冻食品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1102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速冻调制食品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生制品：速冻调制牛肉、速冻调制猪黄喉、速冻调制鸭肠、速冻调制牛蹄筋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SC11150011232895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/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2019-8-15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2024-8-14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91500112MA5YQA4B1D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李玲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重庆市渝北区木耳镇石鞋村1组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重庆市渝北区木耳镇石鞋村1组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重庆市渝北区市场监督管理局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吕胜；王娇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其他食品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3101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其他食品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其他食品：涨发毛肚、涨发牛黄喉、涨发牛蹄筋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SC11150011232895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/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2019-8-15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2024-8-14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重庆市巧妇面业有限公司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915002433316155792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赵秋生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重庆市彭水县汉葭街道下塘社区2组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重庆市彭水县汉葭街道下塘社区2组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彭水苗族土家族自治县市场监督管理局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吴畏；徐伟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粮食加工品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0103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挂面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普通挂面、花色挂面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SC10150024332906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/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2019-8-15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2024-8-14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重庆牛蜂子养蜂有限公司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91500113MA5UCDG658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刘军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重庆市巴南区鱼洞干湾街106号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重庆市巴南区鱼洞干湾街106号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重庆市巴南区市场监督管理局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胡晓峰；文武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蜂产品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2601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蜂蜜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蜂蜜（洋槐花蜂蜜、玫瑰花蜂蜜、枣花蜂蜜、枇杷花蜂蜜、油菜花蜂蜜、柠檬花蜂蜜、杂花蜂蜜）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SC12650011332910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/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2019-8-15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2024-8-14</w:t>
            </w:r>
          </w:p>
        </w:tc>
      </w:tr>
    </w:tbl>
    <w:p>
      <w:pPr>
        <w:widowControl/>
        <w:jc w:val="left"/>
        <w:rPr>
          <w:rFonts w:ascii="方正黑体_GBK" w:hAnsi="宋体" w:eastAsia="方正黑体_GBK" w:cs="宋体"/>
          <w:kern w:val="0"/>
          <w:szCs w:val="32"/>
        </w:rPr>
      </w:pPr>
      <w:r>
        <w:rPr>
          <w:rFonts w:hint="eastAsia" w:ascii="方正黑体_GBK" w:hAnsi="宋体" w:eastAsia="方正黑体_GBK" w:cs="宋体"/>
          <w:kern w:val="0"/>
          <w:szCs w:val="32"/>
        </w:rPr>
        <w:t>附件2</w:t>
      </w:r>
    </w:p>
    <w:p>
      <w:pPr>
        <w:widowControl/>
        <w:jc w:val="left"/>
        <w:rPr>
          <w:rFonts w:ascii="方正黑体_GBK" w:hAnsi="宋体" w:eastAsia="方正黑体_GBK" w:cs="宋体"/>
          <w:kern w:val="0"/>
          <w:szCs w:val="32"/>
        </w:rPr>
      </w:pPr>
    </w:p>
    <w:p>
      <w:pPr>
        <w:widowControl/>
        <w:spacing w:line="60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重庆市符合食品生产许可证变更条件企业名单（2019年第52批）</w:t>
      </w:r>
    </w:p>
    <w:p>
      <w:pPr>
        <w:widowControl/>
        <w:spacing w:line="24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</w:p>
    <w:tbl>
      <w:tblPr>
        <w:tblStyle w:val="8"/>
        <w:tblW w:w="16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992"/>
        <w:gridCol w:w="816"/>
        <w:gridCol w:w="851"/>
        <w:gridCol w:w="1276"/>
        <w:gridCol w:w="1275"/>
        <w:gridCol w:w="1195"/>
        <w:gridCol w:w="773"/>
        <w:gridCol w:w="824"/>
        <w:gridCol w:w="645"/>
        <w:gridCol w:w="709"/>
        <w:gridCol w:w="1605"/>
        <w:gridCol w:w="911"/>
        <w:gridCol w:w="567"/>
        <w:gridCol w:w="992"/>
        <w:gridCol w:w="1064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  <w:tblHeader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生产者名称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-14"/>
                <w:w w:val="99"/>
                <w:kern w:val="0"/>
                <w:sz w:val="21"/>
                <w:szCs w:val="21"/>
              </w:rPr>
              <w:t>社会信用代码(身份证号码)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9"/>
                <w:kern w:val="0"/>
                <w:sz w:val="21"/>
                <w:szCs w:val="21"/>
              </w:rPr>
              <w:t>法定代表人(负责人)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住所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生产地址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日常监督管理机构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日常监督管理人员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-14"/>
                <w:w w:val="99"/>
                <w:kern w:val="0"/>
                <w:sz w:val="21"/>
                <w:szCs w:val="21"/>
              </w:rPr>
              <w:t>食品、食品添加剂类别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类别编号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类别名称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品种明细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证书</w:t>
            </w:r>
          </w:p>
          <w:p>
            <w:pPr>
              <w:widowControl/>
              <w:spacing w:line="2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外设仓库地址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发证</w:t>
            </w:r>
          </w:p>
          <w:p>
            <w:pPr>
              <w:widowControl/>
              <w:spacing w:line="2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有效日期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变更情况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11"/>
                <w:w w:val="99"/>
                <w:sz w:val="21"/>
                <w:szCs w:val="21"/>
              </w:rPr>
              <w:t>重庆太极澳洲蜂产品有限公司</w:t>
            </w: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9150010277848443XF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胡印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重庆市涪陵区太极大道1号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重庆市涪陵区太极大道1号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8"/>
                <w:sz w:val="21"/>
                <w:szCs w:val="21"/>
              </w:rPr>
              <w:t>重庆市涪陵区市场监督管理局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杜强；杨育</w:t>
            </w:r>
          </w:p>
        </w:tc>
        <w:tc>
          <w:tcPr>
            <w:tcW w:w="82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蜂产品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2601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蜂蜜</w:t>
            </w:r>
          </w:p>
        </w:tc>
        <w:tc>
          <w:tcPr>
            <w:tcW w:w="1605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分装：蜂蜜</w:t>
            </w:r>
          </w:p>
        </w:tc>
        <w:tc>
          <w:tcPr>
            <w:tcW w:w="911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SC12650010230034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2019-8-15</w:t>
            </w: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变更法定代表人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重庆市几江米花糖有限公司</w:t>
            </w: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91500116203573124N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曾绍山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重庆市江津区德感街道长江路1号附25号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重庆市江津区德感街道长江路1号附25号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重庆市江津区市场监督管理局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江少军；张进</w:t>
            </w:r>
          </w:p>
        </w:tc>
        <w:tc>
          <w:tcPr>
            <w:tcW w:w="82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粮食加工品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其他粮食加工品</w:t>
            </w:r>
          </w:p>
        </w:tc>
        <w:tc>
          <w:tcPr>
            <w:tcW w:w="1605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谷物加工品：大米制品（非即食）</w:t>
            </w:r>
          </w:p>
        </w:tc>
        <w:tc>
          <w:tcPr>
            <w:tcW w:w="911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SC10350011606422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2019-8-15</w:t>
            </w: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2024-8-14</w:t>
            </w:r>
          </w:p>
        </w:tc>
        <w:tc>
          <w:tcPr>
            <w:tcW w:w="106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迁址、变更法定代表人、变更类别及品种明细</w:t>
            </w:r>
          </w:p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91500116203573124N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曾绍山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重庆市江津区德感街道长江路1号附25号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重庆市江津区德感街道长江路1号附25号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重庆市江津区市场监督管理局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江少军；张进</w:t>
            </w:r>
          </w:p>
        </w:tc>
        <w:tc>
          <w:tcPr>
            <w:tcW w:w="82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薯类和膨化食品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1201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膨化食品</w:t>
            </w:r>
          </w:p>
        </w:tc>
        <w:tc>
          <w:tcPr>
            <w:tcW w:w="1605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1.油炸型（商品名：蛋苕酥），2.直接挤压型（商品名：米花酥）</w:t>
            </w:r>
          </w:p>
        </w:tc>
        <w:tc>
          <w:tcPr>
            <w:tcW w:w="911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SC10350011606422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2019-8-15</w:t>
            </w: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2024-8-14</w:t>
            </w:r>
          </w:p>
        </w:tc>
        <w:tc>
          <w:tcPr>
            <w:tcW w:w="106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91500116203573124N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曾绍山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重庆市江津区德感街道长江路1号附25号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重庆市江津区德感街道长江路1号附25号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重庆市江津区市场监督管理局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江少军；张进</w:t>
            </w:r>
          </w:p>
        </w:tc>
        <w:tc>
          <w:tcPr>
            <w:tcW w:w="82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糖果</w:t>
            </w:r>
            <w:r>
              <w:rPr>
                <w:rFonts w:hint="eastAsia"/>
                <w:color w:val="000000"/>
                <w:sz w:val="21"/>
                <w:szCs w:val="21"/>
              </w:rPr>
              <w:t>制品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1301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糖果</w:t>
            </w:r>
          </w:p>
        </w:tc>
        <w:tc>
          <w:tcPr>
            <w:tcW w:w="1605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其他糖果：花生糖、瓜子糖、芝麻糖</w:t>
            </w:r>
          </w:p>
        </w:tc>
        <w:tc>
          <w:tcPr>
            <w:tcW w:w="911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SC10350011606422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2019-8-15</w:t>
            </w: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2024-8-14</w:t>
            </w:r>
          </w:p>
        </w:tc>
        <w:tc>
          <w:tcPr>
            <w:tcW w:w="106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91500116203573124N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曾绍山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重庆市江津区德感街道长江路1号附25号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重庆市江津区德感街道长江路1号附25号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重庆市江津区市场监督管理局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江少军；张进</w:t>
            </w:r>
          </w:p>
        </w:tc>
        <w:tc>
          <w:tcPr>
            <w:tcW w:w="82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糕点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2401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热加工糕点</w:t>
            </w:r>
          </w:p>
        </w:tc>
        <w:tc>
          <w:tcPr>
            <w:tcW w:w="1605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烘烤类糕点：麻饼</w:t>
            </w:r>
          </w:p>
        </w:tc>
        <w:tc>
          <w:tcPr>
            <w:tcW w:w="911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SC10350011606422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2019-8-15</w:t>
            </w: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2024-8-14</w:t>
            </w:r>
          </w:p>
        </w:tc>
        <w:tc>
          <w:tcPr>
            <w:tcW w:w="106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91500116203573124N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曾绍山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重庆市江津区德感街道长江路1号附25号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重庆市江津区德感街道长江路1号附25号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重庆市江津区市场监督管理局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江少军；张进</w:t>
            </w:r>
          </w:p>
        </w:tc>
        <w:tc>
          <w:tcPr>
            <w:tcW w:w="82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糕点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冷加工糕点</w:t>
            </w:r>
          </w:p>
        </w:tc>
        <w:tc>
          <w:tcPr>
            <w:tcW w:w="1605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其他类：江津米花糖</w:t>
            </w:r>
          </w:p>
        </w:tc>
        <w:tc>
          <w:tcPr>
            <w:tcW w:w="911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SC10350011606422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2019-8-15</w:t>
            </w: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2024-8-14</w:t>
            </w:r>
          </w:p>
        </w:tc>
        <w:tc>
          <w:tcPr>
            <w:tcW w:w="106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重庆天邦食品有限公司</w:t>
            </w: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91500234676142981X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吴小霞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重庆市开州区工业园区B区柳池片区（赵家镇柳池村）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重庆市开州区工业园区B区柳池片区（赵家镇柳池村）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重庆市开州区市场监督管理局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凃海英；邹海东</w:t>
            </w:r>
          </w:p>
        </w:tc>
        <w:tc>
          <w:tcPr>
            <w:tcW w:w="82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饮料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果蔬汁类及其饮料</w:t>
            </w:r>
          </w:p>
        </w:tc>
        <w:tc>
          <w:tcPr>
            <w:tcW w:w="1605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1.浓缩果蔬汁(浆)：浓缩橙汁，2.果蔬汁（浆）：食品工业用橙囊胞</w:t>
            </w:r>
          </w:p>
        </w:tc>
        <w:tc>
          <w:tcPr>
            <w:tcW w:w="911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SC10650023424323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2019-8-15</w:t>
            </w: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14</w:t>
            </w: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变更法定代表人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atLeast"/>
          <w:jc w:val="center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重庆邓鼎计食品有限公司</w:t>
            </w: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91500225MA5UQMXM5R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邓人华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重庆市大足区智凤街道小企业创业基地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重庆市大足区智凤街道小企业创业基地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重庆市大足区市场监督管理局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左开伟；李承陈</w:t>
            </w:r>
          </w:p>
        </w:tc>
        <w:tc>
          <w:tcPr>
            <w:tcW w:w="82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调味品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0305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调味料</w:t>
            </w:r>
          </w:p>
        </w:tc>
        <w:tc>
          <w:tcPr>
            <w:tcW w:w="1605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1.半固态（酱）调味料：老鸭汤炖料、火锅底料、酸菜鱼调料、麻辣调料，2.固态调味料：固态复合调味料(卤料、蒸肉粉)</w:t>
            </w:r>
          </w:p>
        </w:tc>
        <w:tc>
          <w:tcPr>
            <w:tcW w:w="911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SC10350022524474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2019-8-15</w:t>
            </w: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21</w:t>
            </w: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增加品种明细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  <w:jc w:val="center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重庆家荟贸易有限公司</w:t>
            </w: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91500103MA5U366204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谢琦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重庆市渝中区捍卫路102号A7楼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重庆市渝中区捍卫路102号A7楼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重庆市渝中区市场监督管理局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钟科；张为</w:t>
            </w:r>
          </w:p>
        </w:tc>
        <w:tc>
          <w:tcPr>
            <w:tcW w:w="82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方便食品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0702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其他方便食品</w:t>
            </w:r>
          </w:p>
        </w:tc>
        <w:tc>
          <w:tcPr>
            <w:tcW w:w="1605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主食类：方便粥</w:t>
            </w:r>
          </w:p>
        </w:tc>
        <w:tc>
          <w:tcPr>
            <w:tcW w:w="911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SC10750010325332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2019-8-15</w:t>
            </w: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106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增加品种明细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0" w:hRule="atLeast"/>
          <w:jc w:val="center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重庆家荟贸易有限公司</w:t>
            </w: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91500103MA5U366204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谢琦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重庆市渝中区捍卫路102号A7楼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重庆市渝中区捍卫路102号A7楼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重庆市渝中区市场监督管理局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钟科；张为</w:t>
            </w:r>
          </w:p>
        </w:tc>
        <w:tc>
          <w:tcPr>
            <w:tcW w:w="82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糕点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2401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热加工糕点</w:t>
            </w:r>
          </w:p>
        </w:tc>
        <w:tc>
          <w:tcPr>
            <w:tcW w:w="1605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1、烘烤类糕点：酥饼、月饼，2、蒸煮类糕点：发糕类、粽子类，3、其他类[发酵面制品（馒头、包子)]</w:t>
            </w:r>
          </w:p>
        </w:tc>
        <w:tc>
          <w:tcPr>
            <w:tcW w:w="911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SC10750010325332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2019-8-15</w:t>
            </w: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106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0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重庆锦之杰农业发展有限公司</w:t>
            </w: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91500106320412506N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蔡锦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重庆市沙坪坝区西永街道永庆街1号西永农贸综合市场3号楼2层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重庆市沙坪坝区西永街道永庆街1号西永农贸综合市场3号楼2层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重庆市沙坪坝区市场监督管理局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何瑜；唐伟</w:t>
            </w:r>
          </w:p>
        </w:tc>
        <w:tc>
          <w:tcPr>
            <w:tcW w:w="82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茶叶及相关制品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1401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茶叶</w:t>
            </w:r>
          </w:p>
        </w:tc>
        <w:tc>
          <w:tcPr>
            <w:tcW w:w="1605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分装</w:t>
            </w:r>
            <w:r>
              <w:rPr>
                <w:sz w:val="21"/>
                <w:szCs w:val="21"/>
              </w:rPr>
              <w:t>：1.绿茶（炒青绿茶），2.乌龙茶（铁观音），3.花茶（炒青茉莉花茶），4.紧压茶（普洱茶（生茶）紧压茶、普洱茶（熟茶）紧压茶），5.红茶（工夫红茶）</w:t>
            </w:r>
          </w:p>
        </w:tc>
        <w:tc>
          <w:tcPr>
            <w:tcW w:w="911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SC11450010611153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2019-8-15</w:t>
            </w: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106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变更品种明细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5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91500106320412506N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蔡锦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重庆市沙坪坝区西永街道永庆街1号西永农贸综合市场3号楼2层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重庆市沙坪坝区西永街道永庆街1号西永农贸综合市场3号楼2层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重庆市沙坪坝区市场监督管理局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何瑜；唐伟</w:t>
            </w:r>
          </w:p>
        </w:tc>
        <w:tc>
          <w:tcPr>
            <w:tcW w:w="82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茶叶及相关制品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调味茶</w:t>
            </w:r>
          </w:p>
        </w:tc>
        <w:tc>
          <w:tcPr>
            <w:tcW w:w="1605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加料调味茶</w:t>
            </w:r>
          </w:p>
        </w:tc>
        <w:tc>
          <w:tcPr>
            <w:tcW w:w="911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SC11450010611153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2019-8-15</w:t>
            </w: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106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91500106320412506N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蔡锦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重庆市沙坪坝区西永街道永庆街1号西永农贸综合市场3号楼2层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重庆市沙坪坝区西永街道永庆街1号西永农贸综合市场3号楼2层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重庆市沙坪坝区市场监督管理局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何瑜；唐伟</w:t>
            </w:r>
          </w:p>
        </w:tc>
        <w:tc>
          <w:tcPr>
            <w:tcW w:w="82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茶叶及相关制品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1405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代用茶</w:t>
            </w:r>
          </w:p>
        </w:tc>
        <w:tc>
          <w:tcPr>
            <w:tcW w:w="1605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1.叶类代用茶，2.花类代用茶，3.果实类代用茶，4.根茎类代用茶，5.混合类代用茶</w:t>
            </w:r>
          </w:p>
        </w:tc>
        <w:tc>
          <w:tcPr>
            <w:tcW w:w="911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SC11450010611153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2019-8-15</w:t>
            </w: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106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5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91500106320412506N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蔡锦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重庆市沙坪坝区西永街道永庆街1号西永农贸综合市场3号楼2层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重庆市沙坪坝区西永街道永庆街1号西永农贸综合市场3号楼2层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重庆市沙坪坝区市场监督管理局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何瑜；唐伟</w:t>
            </w:r>
          </w:p>
        </w:tc>
        <w:tc>
          <w:tcPr>
            <w:tcW w:w="82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水果制品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水果制品</w:t>
            </w:r>
          </w:p>
        </w:tc>
        <w:tc>
          <w:tcPr>
            <w:tcW w:w="1605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水果干制品</w:t>
            </w:r>
          </w:p>
        </w:tc>
        <w:tc>
          <w:tcPr>
            <w:tcW w:w="911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SC11450010611153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2019-8-15</w:t>
            </w: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16</w:t>
            </w:r>
          </w:p>
        </w:tc>
        <w:tc>
          <w:tcPr>
            <w:tcW w:w="106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0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重庆卓立粮油食品有限公司</w:t>
            </w: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91500113203194319H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孙明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重庆市巴南区惠民街道晓春村白果社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重庆市巴南区惠民街道晓春村白果社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重庆市巴南区市场监督管理局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胡晓峰；谭灵</w:t>
            </w:r>
          </w:p>
        </w:tc>
        <w:tc>
          <w:tcPr>
            <w:tcW w:w="82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食用油、油脂及其制品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0201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食用植物油</w:t>
            </w:r>
          </w:p>
        </w:tc>
        <w:tc>
          <w:tcPr>
            <w:tcW w:w="1605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食用植物油：1.生产：菜籽油（半精炼）、芝麻油（半精炼）、食用植物调和油（半精炼）、核桃油（半精炼）、南瓜籽油（半精炼），2.分装：葵花籽油（全精炼）、玉米油（全精炼）、大豆油（全精炼）</w:t>
            </w:r>
          </w:p>
        </w:tc>
        <w:tc>
          <w:tcPr>
            <w:tcW w:w="911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SC10250011310846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2019-8-15</w:t>
            </w: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11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06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变更品种明细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91500113203194319H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孙明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重庆市巴南区惠民街道晓春村白果社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重庆市巴南区惠民街道晓春村白果社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重庆市巴南区市场监督管理局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胡晓峰；谭灵</w:t>
            </w:r>
          </w:p>
        </w:tc>
        <w:tc>
          <w:tcPr>
            <w:tcW w:w="82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调味品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0305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调味料</w:t>
            </w:r>
          </w:p>
        </w:tc>
        <w:tc>
          <w:tcPr>
            <w:tcW w:w="1605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食用调味油：花椒油 </w:t>
            </w:r>
          </w:p>
        </w:tc>
        <w:tc>
          <w:tcPr>
            <w:tcW w:w="911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SC10250011310846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2019-8-15</w:t>
            </w: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11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06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重庆微粮食品有限公司</w:t>
            </w: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91500113MA5U4DPC8H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何贤斌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重庆市巴南区一品街道乐遥村2社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重庆市巴南区一品街道乐遥村2社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重庆市巴南区市场监督管理局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胡晓峰；陈华</w:t>
            </w:r>
          </w:p>
        </w:tc>
        <w:tc>
          <w:tcPr>
            <w:tcW w:w="82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饮料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茶（类）饮料</w:t>
            </w:r>
          </w:p>
        </w:tc>
        <w:tc>
          <w:tcPr>
            <w:tcW w:w="1605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奶茶饮料 </w:t>
            </w:r>
          </w:p>
        </w:tc>
        <w:tc>
          <w:tcPr>
            <w:tcW w:w="911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SC10650011327204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2019-8-15</w:t>
            </w: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106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变更法定代表人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91500113MA5U4DPC8H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何贤斌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重庆市巴南区一品街道乐遥村2社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重庆市巴南区一品街道乐遥村2社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重庆市巴南区市场监督管理局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胡晓峰；陈华</w:t>
            </w:r>
          </w:p>
        </w:tc>
        <w:tc>
          <w:tcPr>
            <w:tcW w:w="82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饮料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0605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蛋白饮料</w:t>
            </w:r>
          </w:p>
        </w:tc>
        <w:tc>
          <w:tcPr>
            <w:tcW w:w="1605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复合蛋白饮料：花生牛奶饮料 </w:t>
            </w:r>
          </w:p>
        </w:tc>
        <w:tc>
          <w:tcPr>
            <w:tcW w:w="911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SC10650011327204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2019-8-15</w:t>
            </w: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106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91500113MA5U4DPC8H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何贤斌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重庆市巴南区一品街道乐遥村2社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重庆市巴南区一品街道乐遥村2社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重庆市巴南区市场监督管理局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胡晓峰；陈华</w:t>
            </w:r>
          </w:p>
        </w:tc>
        <w:tc>
          <w:tcPr>
            <w:tcW w:w="82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饮料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0607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其他饮料</w:t>
            </w:r>
          </w:p>
        </w:tc>
        <w:tc>
          <w:tcPr>
            <w:tcW w:w="1605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1.风味饮料：果味饮料、乳味饮料，2.植物饮料：谷物类饮料</w:t>
            </w:r>
          </w:p>
        </w:tc>
        <w:tc>
          <w:tcPr>
            <w:tcW w:w="911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SC10650011327204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2019-8-15</w:t>
            </w: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106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91500113MA5U4DPC8H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何贤斌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重庆市巴南区一品街道乐遥村2社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重庆市巴南区一品街道乐遥村2社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重庆市巴南区市场监督管理局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胡晓峰；陈华</w:t>
            </w:r>
          </w:p>
        </w:tc>
        <w:tc>
          <w:tcPr>
            <w:tcW w:w="82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罐头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0902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果蔬罐头</w:t>
            </w:r>
          </w:p>
        </w:tc>
        <w:tc>
          <w:tcPr>
            <w:tcW w:w="1605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蔬菜罐头：食用菌罐头（银耳羹罐头）</w:t>
            </w:r>
          </w:p>
        </w:tc>
        <w:tc>
          <w:tcPr>
            <w:tcW w:w="911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SC10650011327204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2019-8-15</w:t>
            </w: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106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91500113MA5U4DPC8H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何贤斌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重庆市巴南区一品街道乐遥村2社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重庆市巴南区一品街道乐遥村2社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重庆市巴南区市场监督管理局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胡晓峰；陈华</w:t>
            </w:r>
          </w:p>
        </w:tc>
        <w:tc>
          <w:tcPr>
            <w:tcW w:w="82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罐头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0903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其他罐头</w:t>
            </w:r>
          </w:p>
        </w:tc>
        <w:tc>
          <w:tcPr>
            <w:tcW w:w="1605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其他罐头：大米粥罐头、绿豆粥罐头、南瓜粥罐头、燕麦粥罐头、黑米粥罐头、八宝粥罐头、小米粥罐头、西米露罐头 </w:t>
            </w:r>
          </w:p>
        </w:tc>
        <w:tc>
          <w:tcPr>
            <w:tcW w:w="911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SC10650011327204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2019-8-15</w:t>
            </w: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106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91500113MA5U4DPC8H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何贤斌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重庆市巴南区一品街道乐遥村2社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重庆市巴南区一品街道乐遥村2社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重庆市巴南区市场监督管理局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胡晓峰；陈华</w:t>
            </w:r>
          </w:p>
        </w:tc>
        <w:tc>
          <w:tcPr>
            <w:tcW w:w="82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速冻食品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1101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速冻面米食品</w:t>
            </w:r>
          </w:p>
        </w:tc>
        <w:tc>
          <w:tcPr>
            <w:tcW w:w="1605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生制品：速冻饺子、速冻烧麦</w:t>
            </w:r>
          </w:p>
        </w:tc>
        <w:tc>
          <w:tcPr>
            <w:tcW w:w="911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SC10650011327204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2019-8-15</w:t>
            </w: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106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91500113MA5U4DPC8H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何贤斌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重庆市巴南区一品街道乐遥村2社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重庆市巴南区一品街道乐遥村2社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重庆市巴南区市场监督管理局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胡晓峰；陈华</w:t>
            </w:r>
          </w:p>
        </w:tc>
        <w:tc>
          <w:tcPr>
            <w:tcW w:w="82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豆制品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2501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豆制品</w:t>
            </w:r>
          </w:p>
        </w:tc>
        <w:tc>
          <w:tcPr>
            <w:tcW w:w="1605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非发酵性豆制品：豆浆（调制豆浆）</w:t>
            </w:r>
          </w:p>
        </w:tc>
        <w:tc>
          <w:tcPr>
            <w:tcW w:w="911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SC10650011327204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2019-8-15</w:t>
            </w: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106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重庆市长寿区兴强食品厂</w:t>
            </w: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91500115MA5U39CJ6B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邓恩华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重庆市长寿区葛兰镇罗岩村一组丁关丘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重庆市长寿区葛兰镇中心罗岩村丁关丘厂房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重庆市长寿区市场监督管理局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吴永明；蒲涛</w:t>
            </w:r>
          </w:p>
        </w:tc>
        <w:tc>
          <w:tcPr>
            <w:tcW w:w="82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淀粉及淀粉制品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2301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淀粉及淀粉制品</w:t>
            </w:r>
          </w:p>
        </w:tc>
        <w:tc>
          <w:tcPr>
            <w:tcW w:w="1605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淀粉制品：红薯粉条、红薯粉丝、豌豆粉丝</w:t>
            </w:r>
          </w:p>
        </w:tc>
        <w:tc>
          <w:tcPr>
            <w:tcW w:w="911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SC12350011530154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2019-8-15</w:t>
            </w: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变更法定代表人、品种明细</w:t>
            </w:r>
          </w:p>
        </w:tc>
      </w:tr>
    </w:tbl>
    <w:p>
      <w:pPr>
        <w:widowControl/>
        <w:rPr>
          <w:rFonts w:ascii="方正仿宋_GBK" w:hAnsi="方正仿宋_GBK" w:cs="方正仿宋_GBK"/>
          <w:b/>
          <w:bCs/>
          <w:kern w:val="0"/>
          <w:sz w:val="21"/>
          <w:szCs w:val="21"/>
        </w:rPr>
      </w:pPr>
    </w:p>
    <w:p>
      <w:pPr>
        <w:widowControl/>
        <w:spacing w:line="100" w:lineRule="exact"/>
        <w:jc w:val="left"/>
        <w:rPr>
          <w:rFonts w:ascii="方正仿宋_GBK" w:hAnsi="宋体" w:cs="宋体"/>
          <w:color w:val="000000"/>
          <w:kern w:val="0"/>
          <w:sz w:val="10"/>
          <w:szCs w:val="10"/>
        </w:rPr>
        <w:sectPr>
          <w:pgSz w:w="16838" w:h="11906" w:orient="landscape"/>
          <w:pgMar w:top="1077" w:right="794" w:bottom="1077" w:left="794" w:header="851" w:footer="992" w:gutter="0"/>
          <w:cols w:space="720" w:num="1"/>
          <w:docGrid w:type="lines" w:linePitch="579" w:charSpace="-849"/>
        </w:sect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ind w:firstLine="276" w:firstLineChars="100"/>
        <w:rPr>
          <w:sz w:val="28"/>
          <w:szCs w:val="28"/>
        </w:rPr>
      </w:pPr>
    </w:p>
    <w:p>
      <w:pPr>
        <w:ind w:firstLine="276" w:firstLineChars="100"/>
        <w:rPr>
          <w:sz w:val="28"/>
          <w:szCs w:val="28"/>
        </w:rPr>
      </w:pPr>
    </w:p>
    <w:p>
      <w:pPr>
        <w:ind w:firstLine="276" w:firstLineChars="100"/>
        <w:rPr>
          <w:sz w:val="28"/>
          <w:szCs w:val="28"/>
        </w:rPr>
      </w:pPr>
    </w:p>
    <w:p>
      <w:pPr>
        <w:ind w:firstLine="276" w:firstLineChars="100"/>
        <w:rPr>
          <w:sz w:val="28"/>
          <w:szCs w:val="28"/>
        </w:rPr>
      </w:pPr>
    </w:p>
    <w:p>
      <w:pPr>
        <w:ind w:firstLine="276" w:firstLineChars="100"/>
        <w:rPr>
          <w:sz w:val="28"/>
          <w:szCs w:val="28"/>
        </w:rPr>
      </w:pPr>
    </w:p>
    <w:p>
      <w:pPr>
        <w:ind w:firstLine="276" w:firstLineChars="100"/>
        <w:rPr>
          <w:sz w:val="28"/>
          <w:szCs w:val="28"/>
        </w:rPr>
      </w:pPr>
    </w:p>
    <w:p>
      <w:pPr>
        <w:ind w:firstLine="276" w:firstLineChars="100"/>
        <w:rPr>
          <w:sz w:val="28"/>
          <w:szCs w:val="28"/>
        </w:rPr>
      </w:pPr>
    </w:p>
    <w:p>
      <w:pPr>
        <w:ind w:firstLine="276" w:firstLineChars="100"/>
        <w:rPr>
          <w:sz w:val="28"/>
          <w:szCs w:val="28"/>
        </w:rPr>
      </w:pPr>
    </w:p>
    <w:p>
      <w:pPr>
        <w:ind w:firstLine="276" w:firstLineChars="100"/>
        <w:rPr>
          <w:sz w:val="28"/>
          <w:szCs w:val="28"/>
        </w:rPr>
      </w:pPr>
    </w:p>
    <w:p>
      <w:pPr>
        <w:ind w:firstLine="276" w:firstLineChars="100"/>
        <w:rPr>
          <w:sz w:val="28"/>
          <w:szCs w:val="28"/>
        </w:rPr>
      </w:pPr>
    </w:p>
    <w:p>
      <w:pPr>
        <w:ind w:firstLine="276" w:firstLineChars="100"/>
        <w:rPr>
          <w:sz w:val="28"/>
          <w:szCs w:val="28"/>
        </w:rPr>
      </w:pPr>
    </w:p>
    <w:p>
      <w:pPr>
        <w:ind w:firstLine="276" w:firstLineChars="100"/>
        <w:rPr>
          <w:sz w:val="28"/>
          <w:szCs w:val="28"/>
        </w:rPr>
      </w:pPr>
    </w:p>
    <w:p>
      <w:pPr>
        <w:ind w:firstLine="276" w:firstLineChars="100"/>
        <w:rPr>
          <w:sz w:val="28"/>
          <w:szCs w:val="28"/>
        </w:rPr>
      </w:pPr>
    </w:p>
    <w:p>
      <w:pPr>
        <w:ind w:firstLine="276" w:firstLineChars="100"/>
        <w:rPr>
          <w:sz w:val="28"/>
          <w:szCs w:val="28"/>
        </w:rPr>
      </w:pPr>
    </w:p>
    <w:p>
      <w:pPr>
        <w:ind w:firstLine="276" w:firstLineChars="100"/>
        <w:rPr>
          <w:sz w:val="28"/>
          <w:szCs w:val="28"/>
        </w:rPr>
      </w:pPr>
    </w:p>
    <w:p>
      <w:pPr>
        <w:ind w:firstLine="276" w:firstLineChars="100"/>
        <w:rPr>
          <w:sz w:val="28"/>
          <w:szCs w:val="28"/>
        </w:rPr>
      </w:pPr>
    </w:p>
    <w:p>
      <w:pPr>
        <w:ind w:firstLine="276" w:firstLineChars="100"/>
        <w:rPr>
          <w:sz w:val="28"/>
          <w:szCs w:val="28"/>
        </w:rPr>
      </w:pPr>
    </w:p>
    <w:p>
      <w:pPr>
        <w:ind w:firstLine="276" w:firstLineChars="100"/>
        <w:rPr>
          <w:sz w:val="28"/>
          <w:szCs w:val="28"/>
        </w:rPr>
      </w:pPr>
    </w:p>
    <w:p>
      <w:pPr>
        <w:ind w:firstLine="276" w:firstLineChars="100"/>
        <w:rPr>
          <w:sz w:val="28"/>
          <w:szCs w:val="28"/>
        </w:rPr>
      </w:pPr>
    </w:p>
    <w:p>
      <w:pPr>
        <w:ind w:firstLine="276" w:firstLineChars="100"/>
        <w:rPr>
          <w:sz w:val="28"/>
          <w:szCs w:val="28"/>
        </w:rPr>
      </w:pPr>
    </w:p>
    <w:p>
      <w:pPr>
        <w:ind w:firstLine="276" w:firstLineChars="100"/>
        <w:rPr>
          <w:sz w:val="28"/>
          <w:szCs w:val="28"/>
        </w:rPr>
      </w:pPr>
    </w:p>
    <w:p>
      <w:pPr>
        <w:ind w:firstLine="276" w:firstLineChars="100"/>
        <w:rPr>
          <w:sz w:val="28"/>
          <w:szCs w:val="28"/>
        </w:rPr>
      </w:pPr>
    </w:p>
    <w:p>
      <w:pPr>
        <w:ind w:firstLine="276" w:firstLineChars="100"/>
        <w:rPr>
          <w:sz w:val="28"/>
          <w:szCs w:val="28"/>
        </w:rPr>
      </w:pPr>
    </w:p>
    <w:p>
      <w:pPr>
        <w:spacing w:line="540" w:lineRule="exact"/>
        <w:rPr>
          <w:sz w:val="28"/>
          <w:szCs w:val="28"/>
        </w:rPr>
      </w:pPr>
    </w:p>
    <w:p>
      <w:pPr>
        <w:spacing w:line="570" w:lineRule="exact"/>
        <w:ind w:right="24" w:firstLine="276" w:firstLineChars="100"/>
        <w:rPr>
          <w:sz w:val="28"/>
          <w:szCs w:val="28"/>
        </w:rPr>
      </w:pPr>
      <w:r>
        <w:rPr>
          <w:sz w:val="28"/>
          <w:szCs w:val="28"/>
        </w:rPr>
        <w:pict>
          <v:line id="_x0000_s1042" o:spid="_x0000_s1042" o:spt="20" style="position:absolute;left:0pt;margin-left:0pt;margin-top:715.85pt;height:0pt;width:441pt;mso-position-horizontal-relative:margin;mso-position-vertical-relative:page;mso-wrap-distance-bottom:0pt;mso-wrap-distance-top:0pt;z-index:251661312;mso-width-relative:page;mso-height-relative:page;" coordsize="21600,21600">
            <v:path arrowok="t"/>
            <v:fill focussize="0,0"/>
            <v:stroke weight="1pt"/>
            <v:imagedata o:title=""/>
            <o:lock v:ext="edit"/>
            <w10:wrap type="topAndBottom"/>
          </v:line>
        </w:pict>
      </w:r>
      <w:r>
        <w:rPr>
          <w:sz w:val="28"/>
          <w:szCs w:val="28"/>
        </w:rPr>
        <w:pict>
          <v:line id="_x0000_s1041" o:spid="_x0000_s1041" o:spt="20" style="position:absolute;left:0pt;margin-left:0.1pt;margin-top:741pt;height:0pt;width:442.2pt;mso-position-horizontal-relative:margin;mso-position-vertical-relative:page;mso-wrap-distance-bottom:0pt;mso-wrap-distance-top:0pt;z-index:251660288;mso-width-relative:page;mso-height-relative:page;" coordsize="21600,21600">
            <v:path arrowok="t"/>
            <v:fill focussize="0,0"/>
            <v:stroke weight="1pt"/>
            <v:imagedata o:title=""/>
            <o:lock v:ext="edit"/>
            <w10:wrap type="topAndBottom"/>
          </v:line>
        </w:pict>
      </w:r>
      <w:r>
        <w:rPr>
          <w:sz w:val="28"/>
          <w:szCs w:val="28"/>
        </w:rPr>
        <w:t>重庆市</w:t>
      </w:r>
      <w:r>
        <w:rPr>
          <w:rFonts w:hint="eastAsia"/>
          <w:sz w:val="28"/>
          <w:szCs w:val="28"/>
        </w:rPr>
        <w:t>市场监督管理</w:t>
      </w:r>
      <w:r>
        <w:rPr>
          <w:sz w:val="28"/>
          <w:szCs w:val="28"/>
        </w:rPr>
        <w:t xml:space="preserve">局办公室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2019年8月15日</w:t>
      </w:r>
      <w:r>
        <w:rPr>
          <w:sz w:val="28"/>
          <w:szCs w:val="28"/>
        </w:rPr>
        <w:t>印发</w:t>
      </w:r>
    </w:p>
    <w:sectPr>
      <w:footerReference r:id="rId5" w:type="default"/>
      <w:footerReference r:id="rId6" w:type="even"/>
      <w:pgSz w:w="11906" w:h="16838"/>
      <w:pgMar w:top="2098" w:right="1531" w:bottom="1985" w:left="1531" w:header="851" w:footer="1531" w:gutter="0"/>
      <w:pgNumType w:start="1" w:chapSep="em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4"/>
      <w:ind w:right="360" w:firstLine="360"/>
      <w:rPr>
        <w:sz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4BE9C"/>
    <w:multiLevelType w:val="singleLevel"/>
    <w:tmpl w:val="5D54BE9C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5"/>
  <w:drawingGridHorizontalSpacing w:val="31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AB1"/>
    <w:rsid w:val="00000382"/>
    <w:rsid w:val="00003093"/>
    <w:rsid w:val="0000329F"/>
    <w:rsid w:val="00007FC6"/>
    <w:rsid w:val="000116DA"/>
    <w:rsid w:val="00013335"/>
    <w:rsid w:val="00014B91"/>
    <w:rsid w:val="00015E64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08CB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01C2"/>
    <w:rsid w:val="00091529"/>
    <w:rsid w:val="0009670D"/>
    <w:rsid w:val="00096AB3"/>
    <w:rsid w:val="000A4164"/>
    <w:rsid w:val="000A7420"/>
    <w:rsid w:val="000A79DD"/>
    <w:rsid w:val="000B1CE9"/>
    <w:rsid w:val="000B1D5E"/>
    <w:rsid w:val="000B43B8"/>
    <w:rsid w:val="000B4781"/>
    <w:rsid w:val="000B5FDB"/>
    <w:rsid w:val="000B6C65"/>
    <w:rsid w:val="000B7B3D"/>
    <w:rsid w:val="000C2038"/>
    <w:rsid w:val="000C2609"/>
    <w:rsid w:val="000C3C38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696"/>
    <w:rsid w:val="000E3C75"/>
    <w:rsid w:val="000E4131"/>
    <w:rsid w:val="000E5323"/>
    <w:rsid w:val="000E534A"/>
    <w:rsid w:val="000F045B"/>
    <w:rsid w:val="000F2923"/>
    <w:rsid w:val="000F51C7"/>
    <w:rsid w:val="000F54A2"/>
    <w:rsid w:val="00106917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A20"/>
    <w:rsid w:val="00134092"/>
    <w:rsid w:val="0014002A"/>
    <w:rsid w:val="00140220"/>
    <w:rsid w:val="001411E4"/>
    <w:rsid w:val="00142AA9"/>
    <w:rsid w:val="00145DF4"/>
    <w:rsid w:val="00145E1D"/>
    <w:rsid w:val="00145F70"/>
    <w:rsid w:val="001508A5"/>
    <w:rsid w:val="001509A5"/>
    <w:rsid w:val="001529E6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90910"/>
    <w:rsid w:val="00190B5C"/>
    <w:rsid w:val="00192BD7"/>
    <w:rsid w:val="0019633C"/>
    <w:rsid w:val="00197446"/>
    <w:rsid w:val="001A0CE8"/>
    <w:rsid w:val="001A280B"/>
    <w:rsid w:val="001A35F7"/>
    <w:rsid w:val="001A368C"/>
    <w:rsid w:val="001A3C53"/>
    <w:rsid w:val="001A3EB5"/>
    <w:rsid w:val="001A3EDE"/>
    <w:rsid w:val="001A7BC4"/>
    <w:rsid w:val="001B1681"/>
    <w:rsid w:val="001B232E"/>
    <w:rsid w:val="001B236F"/>
    <w:rsid w:val="001B5281"/>
    <w:rsid w:val="001B5FA3"/>
    <w:rsid w:val="001B6981"/>
    <w:rsid w:val="001B796D"/>
    <w:rsid w:val="001C0AE4"/>
    <w:rsid w:val="001C436D"/>
    <w:rsid w:val="001C43B5"/>
    <w:rsid w:val="001C586A"/>
    <w:rsid w:val="001C69ED"/>
    <w:rsid w:val="001C6D8F"/>
    <w:rsid w:val="001C7F40"/>
    <w:rsid w:val="001D01DF"/>
    <w:rsid w:val="001D1020"/>
    <w:rsid w:val="001D1323"/>
    <w:rsid w:val="001D1889"/>
    <w:rsid w:val="001D328C"/>
    <w:rsid w:val="001D6275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345D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45EA"/>
    <w:rsid w:val="00204C4A"/>
    <w:rsid w:val="002052BE"/>
    <w:rsid w:val="0020592C"/>
    <w:rsid w:val="00206690"/>
    <w:rsid w:val="0021037F"/>
    <w:rsid w:val="002103C1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3BF9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0191"/>
    <w:rsid w:val="002428FF"/>
    <w:rsid w:val="00242AFD"/>
    <w:rsid w:val="00245352"/>
    <w:rsid w:val="00245F32"/>
    <w:rsid w:val="00247742"/>
    <w:rsid w:val="00251358"/>
    <w:rsid w:val="0025354C"/>
    <w:rsid w:val="00256678"/>
    <w:rsid w:val="00257070"/>
    <w:rsid w:val="0026223F"/>
    <w:rsid w:val="0026233C"/>
    <w:rsid w:val="0026342D"/>
    <w:rsid w:val="00264224"/>
    <w:rsid w:val="00265878"/>
    <w:rsid w:val="002669DB"/>
    <w:rsid w:val="002678DD"/>
    <w:rsid w:val="00267ABA"/>
    <w:rsid w:val="00267B54"/>
    <w:rsid w:val="00270AF8"/>
    <w:rsid w:val="00271879"/>
    <w:rsid w:val="00273670"/>
    <w:rsid w:val="00273C6C"/>
    <w:rsid w:val="00275090"/>
    <w:rsid w:val="00277EC7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1113"/>
    <w:rsid w:val="002C293B"/>
    <w:rsid w:val="002C5979"/>
    <w:rsid w:val="002C667B"/>
    <w:rsid w:val="002C79F6"/>
    <w:rsid w:val="002D00D5"/>
    <w:rsid w:val="002D1241"/>
    <w:rsid w:val="002D3AF1"/>
    <w:rsid w:val="002D69ED"/>
    <w:rsid w:val="002E1618"/>
    <w:rsid w:val="002E3E9F"/>
    <w:rsid w:val="002E5373"/>
    <w:rsid w:val="002E5E4E"/>
    <w:rsid w:val="002E792F"/>
    <w:rsid w:val="002F07E9"/>
    <w:rsid w:val="002F0EDC"/>
    <w:rsid w:val="002F1C37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102BA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3F1D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6667E"/>
    <w:rsid w:val="00371B13"/>
    <w:rsid w:val="00372810"/>
    <w:rsid w:val="003770C7"/>
    <w:rsid w:val="0037719B"/>
    <w:rsid w:val="00380BB0"/>
    <w:rsid w:val="00380D5A"/>
    <w:rsid w:val="00380EB5"/>
    <w:rsid w:val="00381757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3396"/>
    <w:rsid w:val="003C5813"/>
    <w:rsid w:val="003C5DAC"/>
    <w:rsid w:val="003C730F"/>
    <w:rsid w:val="003D010F"/>
    <w:rsid w:val="003D320B"/>
    <w:rsid w:val="003D3543"/>
    <w:rsid w:val="003D3ABF"/>
    <w:rsid w:val="003D5597"/>
    <w:rsid w:val="003D5CA0"/>
    <w:rsid w:val="003D61DD"/>
    <w:rsid w:val="003D7775"/>
    <w:rsid w:val="003E0FD8"/>
    <w:rsid w:val="003E4469"/>
    <w:rsid w:val="003F0225"/>
    <w:rsid w:val="003F4E5F"/>
    <w:rsid w:val="003F5E8A"/>
    <w:rsid w:val="003F6131"/>
    <w:rsid w:val="003F6559"/>
    <w:rsid w:val="004002C1"/>
    <w:rsid w:val="00401638"/>
    <w:rsid w:val="00401FD1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31F"/>
    <w:rsid w:val="0042526E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4037B"/>
    <w:rsid w:val="004422E1"/>
    <w:rsid w:val="00442BEA"/>
    <w:rsid w:val="00443407"/>
    <w:rsid w:val="00446F3A"/>
    <w:rsid w:val="00451491"/>
    <w:rsid w:val="00452A7D"/>
    <w:rsid w:val="00452C5B"/>
    <w:rsid w:val="004563B2"/>
    <w:rsid w:val="00456F24"/>
    <w:rsid w:val="00456FE6"/>
    <w:rsid w:val="004648E5"/>
    <w:rsid w:val="00466CDC"/>
    <w:rsid w:val="004670BA"/>
    <w:rsid w:val="0047035B"/>
    <w:rsid w:val="004707C9"/>
    <w:rsid w:val="00472AA6"/>
    <w:rsid w:val="004730AE"/>
    <w:rsid w:val="004735E9"/>
    <w:rsid w:val="00473DA3"/>
    <w:rsid w:val="004756FE"/>
    <w:rsid w:val="004757F9"/>
    <w:rsid w:val="00475856"/>
    <w:rsid w:val="00475D0A"/>
    <w:rsid w:val="0047618E"/>
    <w:rsid w:val="00476FEC"/>
    <w:rsid w:val="00480ADB"/>
    <w:rsid w:val="004813F7"/>
    <w:rsid w:val="00482441"/>
    <w:rsid w:val="00484A69"/>
    <w:rsid w:val="0048562D"/>
    <w:rsid w:val="00486B4A"/>
    <w:rsid w:val="00490890"/>
    <w:rsid w:val="004918FD"/>
    <w:rsid w:val="00493354"/>
    <w:rsid w:val="00497655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77ED"/>
    <w:rsid w:val="004C1BB7"/>
    <w:rsid w:val="004C2358"/>
    <w:rsid w:val="004C45DF"/>
    <w:rsid w:val="004C602E"/>
    <w:rsid w:val="004C6C3F"/>
    <w:rsid w:val="004D0001"/>
    <w:rsid w:val="004D05A4"/>
    <w:rsid w:val="004D2B5A"/>
    <w:rsid w:val="004D2FAE"/>
    <w:rsid w:val="004D37D9"/>
    <w:rsid w:val="004D53E2"/>
    <w:rsid w:val="004D6E60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6832"/>
    <w:rsid w:val="00527BE2"/>
    <w:rsid w:val="00527C67"/>
    <w:rsid w:val="0053488A"/>
    <w:rsid w:val="00534AB0"/>
    <w:rsid w:val="005355AE"/>
    <w:rsid w:val="0053640E"/>
    <w:rsid w:val="00541744"/>
    <w:rsid w:val="00544048"/>
    <w:rsid w:val="0054409A"/>
    <w:rsid w:val="00552ABE"/>
    <w:rsid w:val="00553517"/>
    <w:rsid w:val="00553787"/>
    <w:rsid w:val="005537DE"/>
    <w:rsid w:val="005550A0"/>
    <w:rsid w:val="0055528E"/>
    <w:rsid w:val="00555808"/>
    <w:rsid w:val="00555C9A"/>
    <w:rsid w:val="005633B2"/>
    <w:rsid w:val="005645AA"/>
    <w:rsid w:val="00564F93"/>
    <w:rsid w:val="00566C60"/>
    <w:rsid w:val="00567AB2"/>
    <w:rsid w:val="00567E6D"/>
    <w:rsid w:val="00572219"/>
    <w:rsid w:val="0057299E"/>
    <w:rsid w:val="005735B2"/>
    <w:rsid w:val="00575FE2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3C9A"/>
    <w:rsid w:val="00594305"/>
    <w:rsid w:val="00594FC3"/>
    <w:rsid w:val="00595909"/>
    <w:rsid w:val="00595EB6"/>
    <w:rsid w:val="005A11EA"/>
    <w:rsid w:val="005A1AB2"/>
    <w:rsid w:val="005A2689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68AB"/>
    <w:rsid w:val="005C771F"/>
    <w:rsid w:val="005D06DD"/>
    <w:rsid w:val="005D765C"/>
    <w:rsid w:val="005D78D1"/>
    <w:rsid w:val="005E2129"/>
    <w:rsid w:val="005E4D94"/>
    <w:rsid w:val="005F01D9"/>
    <w:rsid w:val="005F2796"/>
    <w:rsid w:val="005F3BED"/>
    <w:rsid w:val="005F4EF1"/>
    <w:rsid w:val="005F6171"/>
    <w:rsid w:val="005F7336"/>
    <w:rsid w:val="005F7C32"/>
    <w:rsid w:val="00601AEE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0B2B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5BFB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016"/>
    <w:rsid w:val="0068243F"/>
    <w:rsid w:val="00683589"/>
    <w:rsid w:val="00685C1D"/>
    <w:rsid w:val="00687CBB"/>
    <w:rsid w:val="006912AB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2BBC"/>
    <w:rsid w:val="006B402B"/>
    <w:rsid w:val="006B42D1"/>
    <w:rsid w:val="006B52BB"/>
    <w:rsid w:val="006B678E"/>
    <w:rsid w:val="006C10DA"/>
    <w:rsid w:val="006C36C2"/>
    <w:rsid w:val="006C6213"/>
    <w:rsid w:val="006C6C44"/>
    <w:rsid w:val="006C7961"/>
    <w:rsid w:val="006D1279"/>
    <w:rsid w:val="006D1320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3067"/>
    <w:rsid w:val="006F42C2"/>
    <w:rsid w:val="006F5B19"/>
    <w:rsid w:val="00700DB7"/>
    <w:rsid w:val="00701690"/>
    <w:rsid w:val="0070368B"/>
    <w:rsid w:val="007069B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303B8"/>
    <w:rsid w:val="00733008"/>
    <w:rsid w:val="007332DE"/>
    <w:rsid w:val="007352F0"/>
    <w:rsid w:val="00737AE4"/>
    <w:rsid w:val="00740AAD"/>
    <w:rsid w:val="00742385"/>
    <w:rsid w:val="00743812"/>
    <w:rsid w:val="00745ADA"/>
    <w:rsid w:val="00746629"/>
    <w:rsid w:val="00746685"/>
    <w:rsid w:val="00747577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4A8B"/>
    <w:rsid w:val="00787B1F"/>
    <w:rsid w:val="007916DF"/>
    <w:rsid w:val="0079195B"/>
    <w:rsid w:val="007919A3"/>
    <w:rsid w:val="00791C06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3D6D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3F9A"/>
    <w:rsid w:val="0080486D"/>
    <w:rsid w:val="00805493"/>
    <w:rsid w:val="008073F7"/>
    <w:rsid w:val="008149ED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11A4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CAD"/>
    <w:rsid w:val="008F5EFC"/>
    <w:rsid w:val="00900F59"/>
    <w:rsid w:val="009010D0"/>
    <w:rsid w:val="00905624"/>
    <w:rsid w:val="0090597F"/>
    <w:rsid w:val="009111D4"/>
    <w:rsid w:val="009127E4"/>
    <w:rsid w:val="00912D37"/>
    <w:rsid w:val="009144A2"/>
    <w:rsid w:val="00915305"/>
    <w:rsid w:val="0091584A"/>
    <w:rsid w:val="00915BDF"/>
    <w:rsid w:val="00917804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338D"/>
    <w:rsid w:val="0094342A"/>
    <w:rsid w:val="00944A1B"/>
    <w:rsid w:val="00952FF8"/>
    <w:rsid w:val="0095359D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B0912"/>
    <w:rsid w:val="009B0A9A"/>
    <w:rsid w:val="009B3011"/>
    <w:rsid w:val="009B3F6C"/>
    <w:rsid w:val="009B4213"/>
    <w:rsid w:val="009B51B7"/>
    <w:rsid w:val="009B5ABC"/>
    <w:rsid w:val="009C48DC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BA5"/>
    <w:rsid w:val="00A26337"/>
    <w:rsid w:val="00A26F75"/>
    <w:rsid w:val="00A307AE"/>
    <w:rsid w:val="00A31C9B"/>
    <w:rsid w:val="00A322EF"/>
    <w:rsid w:val="00A335C8"/>
    <w:rsid w:val="00A34CCD"/>
    <w:rsid w:val="00A34E90"/>
    <w:rsid w:val="00A35E73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6F21"/>
    <w:rsid w:val="00A57E76"/>
    <w:rsid w:val="00A607D0"/>
    <w:rsid w:val="00A60EDC"/>
    <w:rsid w:val="00A621AE"/>
    <w:rsid w:val="00A62796"/>
    <w:rsid w:val="00A62E0E"/>
    <w:rsid w:val="00A64F69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3F6F"/>
    <w:rsid w:val="00A86D2B"/>
    <w:rsid w:val="00A879E4"/>
    <w:rsid w:val="00A87BCF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DCF"/>
    <w:rsid w:val="00AA66EE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E7DF0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4492"/>
    <w:rsid w:val="00B1012C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21BE"/>
    <w:rsid w:val="00B5316B"/>
    <w:rsid w:val="00B54524"/>
    <w:rsid w:val="00B5461D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96627"/>
    <w:rsid w:val="00BA2005"/>
    <w:rsid w:val="00BA28A7"/>
    <w:rsid w:val="00BA3266"/>
    <w:rsid w:val="00BA60DC"/>
    <w:rsid w:val="00BA6B34"/>
    <w:rsid w:val="00BB04EE"/>
    <w:rsid w:val="00BB403C"/>
    <w:rsid w:val="00BB4E1C"/>
    <w:rsid w:val="00BC18BD"/>
    <w:rsid w:val="00BC1FCD"/>
    <w:rsid w:val="00BC36E9"/>
    <w:rsid w:val="00BC3715"/>
    <w:rsid w:val="00BC5266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2B93"/>
    <w:rsid w:val="00BE3107"/>
    <w:rsid w:val="00BE4897"/>
    <w:rsid w:val="00BE5F12"/>
    <w:rsid w:val="00BE5F7A"/>
    <w:rsid w:val="00BE73AC"/>
    <w:rsid w:val="00BF0FED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33CAD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D2"/>
    <w:rsid w:val="00C63AE6"/>
    <w:rsid w:val="00C700EA"/>
    <w:rsid w:val="00C74178"/>
    <w:rsid w:val="00C81540"/>
    <w:rsid w:val="00C81BA6"/>
    <w:rsid w:val="00C820D0"/>
    <w:rsid w:val="00C86C66"/>
    <w:rsid w:val="00C90238"/>
    <w:rsid w:val="00C91605"/>
    <w:rsid w:val="00C92A4B"/>
    <w:rsid w:val="00C9346F"/>
    <w:rsid w:val="00C93652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6D37"/>
    <w:rsid w:val="00CB271C"/>
    <w:rsid w:val="00CB2D6D"/>
    <w:rsid w:val="00CB34D2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41B9"/>
    <w:rsid w:val="00CC6BF9"/>
    <w:rsid w:val="00CD05B6"/>
    <w:rsid w:val="00CD1289"/>
    <w:rsid w:val="00CD12F3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3AB1"/>
    <w:rsid w:val="00CE4C45"/>
    <w:rsid w:val="00CE70F4"/>
    <w:rsid w:val="00CF3694"/>
    <w:rsid w:val="00CF49A7"/>
    <w:rsid w:val="00CF4BFB"/>
    <w:rsid w:val="00CF64DE"/>
    <w:rsid w:val="00D003A7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1A73"/>
    <w:rsid w:val="00D44201"/>
    <w:rsid w:val="00D449A0"/>
    <w:rsid w:val="00D45301"/>
    <w:rsid w:val="00D458C9"/>
    <w:rsid w:val="00D51B3F"/>
    <w:rsid w:val="00D544D2"/>
    <w:rsid w:val="00D56306"/>
    <w:rsid w:val="00D57352"/>
    <w:rsid w:val="00D629FE"/>
    <w:rsid w:val="00D64930"/>
    <w:rsid w:val="00D6531C"/>
    <w:rsid w:val="00D66062"/>
    <w:rsid w:val="00D670CB"/>
    <w:rsid w:val="00D70611"/>
    <w:rsid w:val="00D70A19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4BD0"/>
    <w:rsid w:val="00D852CF"/>
    <w:rsid w:val="00D856F4"/>
    <w:rsid w:val="00D856F8"/>
    <w:rsid w:val="00D87744"/>
    <w:rsid w:val="00D90A3D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5B9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F0E0A"/>
    <w:rsid w:val="00DF1864"/>
    <w:rsid w:val="00DF4C16"/>
    <w:rsid w:val="00DF66B4"/>
    <w:rsid w:val="00DF7206"/>
    <w:rsid w:val="00E024B3"/>
    <w:rsid w:val="00E0443C"/>
    <w:rsid w:val="00E06582"/>
    <w:rsid w:val="00E076A9"/>
    <w:rsid w:val="00E13489"/>
    <w:rsid w:val="00E14E9B"/>
    <w:rsid w:val="00E15DFA"/>
    <w:rsid w:val="00E20280"/>
    <w:rsid w:val="00E22566"/>
    <w:rsid w:val="00E25382"/>
    <w:rsid w:val="00E30C6E"/>
    <w:rsid w:val="00E31A4F"/>
    <w:rsid w:val="00E33D63"/>
    <w:rsid w:val="00E356F8"/>
    <w:rsid w:val="00E3733F"/>
    <w:rsid w:val="00E375C2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B85"/>
    <w:rsid w:val="00E60C18"/>
    <w:rsid w:val="00E6122D"/>
    <w:rsid w:val="00E627AC"/>
    <w:rsid w:val="00E635BE"/>
    <w:rsid w:val="00E6378F"/>
    <w:rsid w:val="00E64996"/>
    <w:rsid w:val="00E67216"/>
    <w:rsid w:val="00E67469"/>
    <w:rsid w:val="00E70704"/>
    <w:rsid w:val="00E72D46"/>
    <w:rsid w:val="00E75662"/>
    <w:rsid w:val="00E76B34"/>
    <w:rsid w:val="00E7720F"/>
    <w:rsid w:val="00E81D50"/>
    <w:rsid w:val="00E834CC"/>
    <w:rsid w:val="00E84742"/>
    <w:rsid w:val="00E8643F"/>
    <w:rsid w:val="00E90435"/>
    <w:rsid w:val="00E9287C"/>
    <w:rsid w:val="00E92B24"/>
    <w:rsid w:val="00E92BE7"/>
    <w:rsid w:val="00E9438F"/>
    <w:rsid w:val="00E96C3A"/>
    <w:rsid w:val="00E97C0B"/>
    <w:rsid w:val="00E97E09"/>
    <w:rsid w:val="00EA1CF8"/>
    <w:rsid w:val="00EA243C"/>
    <w:rsid w:val="00EA2742"/>
    <w:rsid w:val="00EA29CF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0853"/>
    <w:rsid w:val="00EE24C6"/>
    <w:rsid w:val="00EE31E5"/>
    <w:rsid w:val="00EE3534"/>
    <w:rsid w:val="00EE3749"/>
    <w:rsid w:val="00EE4F77"/>
    <w:rsid w:val="00EE568F"/>
    <w:rsid w:val="00EE57B8"/>
    <w:rsid w:val="00EE6212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38FC"/>
    <w:rsid w:val="00F051E3"/>
    <w:rsid w:val="00F11B1B"/>
    <w:rsid w:val="00F121C4"/>
    <w:rsid w:val="00F1262F"/>
    <w:rsid w:val="00F138E3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3C26"/>
    <w:rsid w:val="00F341A9"/>
    <w:rsid w:val="00F36B44"/>
    <w:rsid w:val="00F44932"/>
    <w:rsid w:val="00F4630A"/>
    <w:rsid w:val="00F46CA7"/>
    <w:rsid w:val="00F47D50"/>
    <w:rsid w:val="00F52CC4"/>
    <w:rsid w:val="00F53B51"/>
    <w:rsid w:val="00F54212"/>
    <w:rsid w:val="00F56DB0"/>
    <w:rsid w:val="00F60282"/>
    <w:rsid w:val="00F6153D"/>
    <w:rsid w:val="00F654FA"/>
    <w:rsid w:val="00F66E71"/>
    <w:rsid w:val="00F67769"/>
    <w:rsid w:val="00F67AF9"/>
    <w:rsid w:val="00F7023B"/>
    <w:rsid w:val="00F70B25"/>
    <w:rsid w:val="00F7348A"/>
    <w:rsid w:val="00F73653"/>
    <w:rsid w:val="00F751D3"/>
    <w:rsid w:val="00F758DF"/>
    <w:rsid w:val="00F76DF5"/>
    <w:rsid w:val="00F7733F"/>
    <w:rsid w:val="00F81A1F"/>
    <w:rsid w:val="00F82061"/>
    <w:rsid w:val="00F82C7D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5BF4"/>
    <w:rsid w:val="00F97404"/>
    <w:rsid w:val="00FA043E"/>
    <w:rsid w:val="00FA10F8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12D042BF"/>
    <w:rsid w:val="266D4564"/>
    <w:rsid w:val="2BEF5E82"/>
    <w:rsid w:val="337B0335"/>
    <w:rsid w:val="4772759F"/>
    <w:rsid w:val="4BC13D48"/>
    <w:rsid w:val="4DA04136"/>
    <w:rsid w:val="50E463F5"/>
    <w:rsid w:val="5A033AF2"/>
    <w:rsid w:val="5D937C70"/>
    <w:rsid w:val="6E0C317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9">
    <w:name w:val="Char Char Char Char Char Char Char Char Char Char Char Char Char Char Char Char Char Char Char Char Char Char"/>
    <w:basedOn w:val="1"/>
    <w:qFormat/>
    <w:uiPriority w:val="0"/>
    <w:rPr>
      <w:rFonts w:ascii="宋体" w:hAnsi="宋体" w:eastAsia="宋体" w:cs="Courier New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39"/>
    <customShpInfo spid="_x0000_s1042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848</Words>
  <Characters>4835</Characters>
  <Lines>40</Lines>
  <Paragraphs>11</Paragraphs>
  <ScaleCrop>false</ScaleCrop>
  <LinksUpToDate>false</LinksUpToDate>
  <CharactersWithSpaces>5672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2019-02-12T03:21:00Z</dcterms:created>
  <dc:creator>Lenovo User</dc:creator>
  <cp:lastModifiedBy>文印室</cp:lastModifiedBy>
  <cp:lastPrinted>2012-11-05T04:02:00Z</cp:lastPrinted>
  <dcterms:modified xsi:type="dcterms:W3CDTF">2019-08-15T06:47:17Z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