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85" w:rsidRDefault="00731443"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>
        <w:rPr>
          <w:rFonts w:ascii="方正仿宋_GBK" w:eastAsia="方正仿宋_GBK" w:hint="eastAsia"/>
          <w:b/>
          <w:sz w:val="32"/>
          <w:szCs w:val="32"/>
        </w:rPr>
        <w:t>1</w:t>
      </w:r>
    </w:p>
    <w:p w:rsidR="007C7385" w:rsidRDefault="00C37196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C3719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部分不合格项目的小知识</w:t>
      </w:r>
    </w:p>
    <w:p w:rsidR="007C7385" w:rsidRDefault="007C7385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C7385" w:rsidRDefault="00731443">
      <w:pPr>
        <w:pStyle w:val="ac"/>
        <w:spacing w:line="590" w:lineRule="exact"/>
        <w:ind w:left="420"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一、过氧化值</w:t>
      </w:r>
    </w:p>
    <w:p w:rsidR="007C7385" w:rsidRDefault="00731443">
      <w:pPr>
        <w:pStyle w:val="ac"/>
        <w:spacing w:line="59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过氧化值主要反映食品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中油脂是否氧化变质。随着油脂氧化，过氧化值会逐步升高，虽一般不会对人体的健康产生损害，但严重时会导致肠胃不适、腹泻等症状。过氧化值超标的原因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可能是产品用油</w:t>
      </w:r>
      <w:r>
        <w:rPr>
          <w:rFonts w:ascii="Times New Roman" w:eastAsia="仿宋_GB2312" w:hAnsi="Times New Roman" w:cs="Times New Roman"/>
          <w:sz w:val="32"/>
          <w:szCs w:val="32"/>
        </w:rPr>
        <w:t>已经变质，或者产品在储存过程中环境条件控制不当，导致油脂酸败；也可能是原料中的脂肪已经氧化，原料储存不当，未采取有效的抗氧化措施，使得终产品油脂氧化。</w:t>
      </w:r>
    </w:p>
    <w:p w:rsidR="007C7385" w:rsidRDefault="00731443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二、霉菌</w:t>
      </w:r>
    </w:p>
    <w:p w:rsidR="007C7385" w:rsidRDefault="00731443">
      <w:pPr>
        <w:spacing w:line="59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 w:rsidR="007C7385" w:rsidRDefault="00731443">
      <w:pPr>
        <w:spacing w:line="640" w:lineRule="exact"/>
        <w:ind w:firstLineChars="200" w:firstLine="640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Times New Roman" w:eastAsia="黑体" w:hAnsi="Times New Roman" w:hint="eastAsia"/>
          <w:spacing w:val="-12"/>
          <w:sz w:val="32"/>
          <w:szCs w:val="32"/>
        </w:rPr>
        <w:t>菌落总数</w:t>
      </w:r>
    </w:p>
    <w:p w:rsidR="007C7385" w:rsidRDefault="00731443">
      <w:pPr>
        <w:spacing w:line="64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 w:rsidR="007C7385" w:rsidRDefault="0073144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四、大肠菌群</w:t>
      </w:r>
    </w:p>
    <w:p w:rsidR="007C7385" w:rsidRDefault="00731443">
      <w:pPr>
        <w:spacing w:line="360" w:lineRule="auto"/>
        <w:ind w:firstLineChars="200" w:firstLine="640"/>
        <w:rPr>
          <w:rFonts w:ascii="仿宋_GB2312" w:eastAsia="仿宋_GB2312" w:hAnsi="ˎ̥" w:cs="Arial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</w:t>
      </w:r>
      <w:r>
        <w:rPr>
          <w:rFonts w:ascii="仿宋_GB2312" w:eastAsia="仿宋_GB2312" w:hAnsi="ˎ̥" w:cs="Arial" w:hint="eastAsia"/>
          <w:sz w:val="32"/>
          <w:szCs w:val="32"/>
        </w:rPr>
        <w:t>品灭菌不彻底而导致。</w:t>
      </w:r>
    </w:p>
    <w:p w:rsidR="007C7385" w:rsidRDefault="00731443">
      <w:pPr>
        <w:ind w:firstLineChars="200" w:firstLine="592"/>
        <w:rPr>
          <w:rFonts w:eastAsia="黑体" w:cs="黑体"/>
          <w:spacing w:val="-12"/>
          <w:sz w:val="32"/>
          <w:szCs w:val="32"/>
        </w:rPr>
      </w:pPr>
      <w:r>
        <w:rPr>
          <w:rFonts w:eastAsia="黑体" w:cs="黑体" w:hint="eastAsia"/>
          <w:spacing w:val="-12"/>
          <w:sz w:val="32"/>
          <w:szCs w:val="32"/>
        </w:rPr>
        <w:t>五</w:t>
      </w:r>
      <w:r>
        <w:rPr>
          <w:rFonts w:eastAsia="黑体" w:cs="黑体" w:hint="eastAsia"/>
          <w:spacing w:val="-12"/>
          <w:sz w:val="32"/>
          <w:szCs w:val="32"/>
        </w:rPr>
        <w:t>、氨基酸态氮</w:t>
      </w:r>
      <w:r>
        <w:rPr>
          <w:rFonts w:eastAsia="黑体" w:cs="黑体" w:hint="eastAsia"/>
          <w:spacing w:val="-12"/>
          <w:sz w:val="32"/>
          <w:szCs w:val="32"/>
        </w:rPr>
        <w:t>(</w:t>
      </w:r>
      <w:r>
        <w:rPr>
          <w:rFonts w:eastAsia="黑体" w:cs="黑体" w:hint="eastAsia"/>
          <w:spacing w:val="-12"/>
          <w:sz w:val="32"/>
          <w:szCs w:val="32"/>
        </w:rPr>
        <w:t>以氮计</w:t>
      </w:r>
      <w:r>
        <w:rPr>
          <w:rFonts w:eastAsia="黑体" w:cs="黑体" w:hint="eastAsia"/>
          <w:spacing w:val="-12"/>
          <w:sz w:val="32"/>
          <w:szCs w:val="32"/>
        </w:rPr>
        <w:t>)</w:t>
      </w:r>
    </w:p>
    <w:p w:rsidR="007C7385" w:rsidRDefault="00731443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氨基酸态氮是酱油的特征性品质指标之一。氨基酸态氮含量越高，酱油的质量越好，鲜味越浓。氨基酸态氮不合格，主要影响的是酱油产品的风味。氨基酸态氮含量不达标，可能是产品生产工艺不符合标准要求，未达到要求发酵的时间；也有可能是产品配方缺陷的问题；还可能是酿造酱油产品本身等级较低，企业为增加销量违规标注高等级等（酿造酱油分为特级、一级、二级、三级）；还有可能存在个别企业在生产过程中为降低成本而故意掺假的问题。</w:t>
      </w:r>
    </w:p>
    <w:p w:rsidR="007C7385" w:rsidRDefault="00731443">
      <w:pPr>
        <w:ind w:firstLineChars="200" w:firstLine="5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六</w:t>
      </w:r>
      <w:r>
        <w:rPr>
          <w:rFonts w:ascii="黑体" w:eastAsia="黑体" w:hAnsi="黑体" w:hint="eastAsia"/>
          <w:spacing w:val="-12"/>
          <w:sz w:val="32"/>
          <w:szCs w:val="32"/>
        </w:rPr>
        <w:t>、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胭脂红</w:t>
      </w:r>
    </w:p>
    <w:p w:rsidR="007C7385" w:rsidRDefault="0073144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胭脂红为水溶性偶氮类着色剂，在食品行业中应用广泛，可改善食品的外观和色泽</w:t>
      </w:r>
      <w:r>
        <w:rPr>
          <w:rFonts w:ascii="仿宋_GB2312" w:eastAsia="仿宋_GB2312" w:hAnsi="宋体" w:hint="eastAsia"/>
          <w:spacing w:val="-20"/>
          <w:kern w:val="0"/>
          <w:sz w:val="32"/>
          <w:szCs w:val="32"/>
        </w:rPr>
        <w:t>。《</w:t>
      </w:r>
      <w:r>
        <w:rPr>
          <w:rFonts w:ascii="仿宋_GB2312" w:eastAsia="仿宋_GB2312" w:hAnsi="宋体" w:hint="eastAsia"/>
          <w:kern w:val="0"/>
          <w:sz w:val="32"/>
          <w:szCs w:val="32"/>
        </w:rPr>
        <w:t>食品安全国家标</w:t>
      </w:r>
      <w:r>
        <w:rPr>
          <w:rFonts w:ascii="仿宋_GB2312" w:eastAsia="仿宋_GB2312" w:hAnsi="宋体" w:hint="eastAsia"/>
          <w:spacing w:val="-20"/>
          <w:kern w:val="0"/>
          <w:sz w:val="32"/>
          <w:szCs w:val="32"/>
        </w:rPr>
        <w:t>准</w:t>
      </w:r>
      <w:r>
        <w:rPr>
          <w:rFonts w:ascii="仿宋_GB2312" w:eastAsia="仿宋_GB2312" w:hAnsi="宋体" w:hint="eastAsia"/>
          <w:spacing w:val="-2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pacing w:val="-20"/>
          <w:kern w:val="0"/>
          <w:sz w:val="32"/>
          <w:szCs w:val="32"/>
        </w:rPr>
        <w:t>食</w:t>
      </w:r>
      <w:r>
        <w:rPr>
          <w:rFonts w:ascii="仿宋_GB2312" w:eastAsia="仿宋_GB2312" w:hAnsi="宋体" w:hint="eastAsia"/>
          <w:kern w:val="0"/>
          <w:sz w:val="32"/>
          <w:szCs w:val="32"/>
        </w:rPr>
        <w:t>品添加剂使用标准》（</w:t>
      </w:r>
      <w:r>
        <w:rPr>
          <w:rFonts w:ascii="仿宋_GB2312" w:eastAsia="仿宋_GB2312" w:hAnsi="宋体" w:hint="eastAsia"/>
          <w:kern w:val="0"/>
          <w:sz w:val="32"/>
          <w:szCs w:val="32"/>
        </w:rPr>
        <w:t>GB 2760</w:t>
      </w:r>
      <w:r>
        <w:rPr>
          <w:rFonts w:ascii="仿宋_GB2312" w:eastAsia="仿宋_GB2312" w:hAnsi="宋体" w:hint="eastAsia"/>
          <w:kern w:val="0"/>
          <w:sz w:val="32"/>
          <w:szCs w:val="32"/>
        </w:rPr>
        <w:t>—</w:t>
      </w:r>
      <w:r>
        <w:rPr>
          <w:rFonts w:ascii="仿宋_GB2312" w:eastAsia="仿宋_GB2312" w:hAnsi="宋体" w:hint="eastAsia"/>
          <w:kern w:val="0"/>
          <w:sz w:val="32"/>
          <w:szCs w:val="32"/>
        </w:rPr>
        <w:t>2014</w:t>
      </w:r>
      <w:r>
        <w:rPr>
          <w:rFonts w:ascii="仿宋_GB2312" w:eastAsia="仿宋_GB2312" w:hAnsi="宋体" w:hint="eastAsia"/>
          <w:kern w:val="0"/>
          <w:sz w:val="32"/>
          <w:szCs w:val="32"/>
        </w:rPr>
        <w:t>）中规定，</w:t>
      </w:r>
      <w:r>
        <w:rPr>
          <w:rFonts w:ascii="仿宋_GB2312" w:eastAsia="仿宋_GB2312" w:hAnsi="宋体" w:hint="eastAsia"/>
          <w:kern w:val="0"/>
          <w:sz w:val="32"/>
          <w:szCs w:val="32"/>
        </w:rPr>
        <w:t>肉</w:t>
      </w:r>
      <w:r>
        <w:rPr>
          <w:rFonts w:ascii="仿宋_GB2312" w:eastAsia="仿宋_GB2312" w:hAnsi="宋体" w:hint="eastAsia"/>
          <w:kern w:val="0"/>
          <w:sz w:val="32"/>
          <w:szCs w:val="32"/>
        </w:rPr>
        <w:t>制品中不得使用胭脂红。胭脂红属于安全性较高的合成色素，但若</w:t>
      </w:r>
      <w:r>
        <w:rPr>
          <w:rFonts w:ascii="仿宋_GB2312" w:eastAsia="仿宋_GB2312" w:hint="eastAsia"/>
          <w:sz w:val="32"/>
          <w:szCs w:val="32"/>
        </w:rPr>
        <w:t>长期过量食用</w:t>
      </w:r>
      <w:r>
        <w:rPr>
          <w:rFonts w:ascii="仿宋_GB2312" w:eastAsia="仿宋_GB2312" w:hAnsi="宋体" w:hint="eastAsia"/>
          <w:kern w:val="0"/>
          <w:sz w:val="32"/>
          <w:szCs w:val="32"/>
        </w:rPr>
        <w:t>胭脂红超标的食品，</w:t>
      </w:r>
      <w:r>
        <w:rPr>
          <w:rFonts w:ascii="仿宋_GB2312" w:eastAsia="仿宋_GB2312" w:hint="eastAsia"/>
          <w:sz w:val="32"/>
          <w:szCs w:val="32"/>
        </w:rPr>
        <w:t>可能对人体健康产生一定影响。</w:t>
      </w:r>
    </w:p>
    <w:p w:rsidR="007C7385" w:rsidRDefault="00731443">
      <w:pPr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七</w:t>
      </w:r>
      <w:bookmarkStart w:id="0" w:name="_GoBack"/>
      <w:bookmarkEnd w:id="0"/>
      <w:r>
        <w:rPr>
          <w:rFonts w:ascii="黑体" w:eastAsia="黑体" w:hAnsi="黑体" w:hint="eastAsia"/>
          <w:spacing w:val="-12"/>
          <w:sz w:val="32"/>
          <w:szCs w:val="32"/>
        </w:rPr>
        <w:t>、铵盐</w:t>
      </w:r>
      <w:r>
        <w:rPr>
          <w:rFonts w:ascii="黑体" w:eastAsia="黑体" w:hAnsi="黑体" w:hint="eastAsia"/>
          <w:spacing w:val="-12"/>
          <w:sz w:val="32"/>
          <w:szCs w:val="32"/>
        </w:rPr>
        <w:t>(</w:t>
      </w:r>
      <w:r>
        <w:rPr>
          <w:rFonts w:ascii="黑体" w:eastAsia="黑体" w:hAnsi="黑体" w:hint="eastAsia"/>
          <w:spacing w:val="-12"/>
          <w:sz w:val="32"/>
          <w:szCs w:val="32"/>
        </w:rPr>
        <w:t>以占氨基酸态氮的百分比计</w:t>
      </w:r>
      <w:r>
        <w:rPr>
          <w:rFonts w:ascii="黑体" w:eastAsia="黑体" w:hAnsi="黑体" w:hint="eastAsia"/>
          <w:spacing w:val="-12"/>
          <w:sz w:val="32"/>
          <w:szCs w:val="32"/>
        </w:rPr>
        <w:t>)</w:t>
      </w:r>
    </w:p>
    <w:p w:rsidR="007C7385" w:rsidRDefault="0073144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铵盐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以占氨基酸态氮的百分比计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酱油</w:t>
      </w:r>
      <w:r>
        <w:rPr>
          <w:rFonts w:ascii="仿宋_GB2312" w:eastAsia="仿宋_GB2312" w:hint="eastAsia"/>
          <w:sz w:val="32"/>
          <w:szCs w:val="32"/>
        </w:rPr>
        <w:t>中存在的非营养成份，《酿造酱油》标准中规定铵盐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以占氨基酸态氮的百分比计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30%</w:t>
      </w:r>
      <w:r>
        <w:rPr>
          <w:rFonts w:ascii="仿宋_GB2312" w:eastAsia="仿宋_GB2312" w:hint="eastAsia"/>
          <w:sz w:val="32"/>
          <w:szCs w:val="32"/>
        </w:rPr>
        <w:t>。铵盐</w:t>
      </w:r>
      <w:r>
        <w:rPr>
          <w:rFonts w:ascii="仿宋_GB2312" w:eastAsia="仿宋_GB2312" w:hint="eastAsia"/>
          <w:sz w:val="32"/>
          <w:szCs w:val="32"/>
        </w:rPr>
        <w:t>含量增高，造成酱油风味不佳。酱油中铵盐超标原因主要三个：一是原料霉变；二是配兑酱油使用的添加剂带入，如添加焦糖色和糖蜜等；三是厂家为提高酱油全氮和氨基酸态氮含量而违规加入。</w:t>
      </w:r>
    </w:p>
    <w:p w:rsidR="007C7385" w:rsidRDefault="007C7385">
      <w:pPr>
        <w:spacing w:line="360" w:lineRule="auto"/>
        <w:ind w:firstLineChars="200" w:firstLine="640"/>
        <w:rPr>
          <w:rFonts w:ascii="仿宋_GB2312" w:eastAsia="仿宋_GB2312" w:hAnsi="ˎ̥" w:cs="Arial" w:hint="eastAsia"/>
          <w:sz w:val="32"/>
          <w:szCs w:val="32"/>
        </w:rPr>
      </w:pPr>
    </w:p>
    <w:p w:rsidR="007C7385" w:rsidRDefault="007C7385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7C7385" w:rsidSect="007C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443" w:rsidRDefault="00731443" w:rsidP="00C37196">
      <w:r>
        <w:separator/>
      </w:r>
    </w:p>
  </w:endnote>
  <w:endnote w:type="continuationSeparator" w:id="1">
    <w:p w:rsidR="00731443" w:rsidRDefault="00731443" w:rsidP="00C3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443" w:rsidRDefault="00731443" w:rsidP="00C37196">
      <w:r>
        <w:separator/>
      </w:r>
    </w:p>
  </w:footnote>
  <w:footnote w:type="continuationSeparator" w:id="1">
    <w:p w:rsidR="00731443" w:rsidRDefault="00731443" w:rsidP="00C37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31443"/>
    <w:rsid w:val="007459EC"/>
    <w:rsid w:val="00770938"/>
    <w:rsid w:val="00797EB4"/>
    <w:rsid w:val="007A0255"/>
    <w:rsid w:val="007C738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37196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B443F79"/>
    <w:rsid w:val="0B505CFE"/>
    <w:rsid w:val="0CCE6341"/>
    <w:rsid w:val="0D4279C5"/>
    <w:rsid w:val="0D852F3F"/>
    <w:rsid w:val="0F8E03D8"/>
    <w:rsid w:val="0FA93309"/>
    <w:rsid w:val="0FC01C62"/>
    <w:rsid w:val="107C1AA5"/>
    <w:rsid w:val="12F708C4"/>
    <w:rsid w:val="14FB2159"/>
    <w:rsid w:val="153E37EC"/>
    <w:rsid w:val="155E31D5"/>
    <w:rsid w:val="15F30177"/>
    <w:rsid w:val="164271B3"/>
    <w:rsid w:val="16C74C86"/>
    <w:rsid w:val="17BC2306"/>
    <w:rsid w:val="187D413F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27B2998"/>
    <w:rsid w:val="22BF0461"/>
    <w:rsid w:val="239D0E6B"/>
    <w:rsid w:val="24B573DE"/>
    <w:rsid w:val="25481A61"/>
    <w:rsid w:val="25915938"/>
    <w:rsid w:val="25A92365"/>
    <w:rsid w:val="261F7110"/>
    <w:rsid w:val="26A0668D"/>
    <w:rsid w:val="27332D86"/>
    <w:rsid w:val="27727CA4"/>
    <w:rsid w:val="28600ED5"/>
    <w:rsid w:val="290E4770"/>
    <w:rsid w:val="2A066B4A"/>
    <w:rsid w:val="2A0F4184"/>
    <w:rsid w:val="2AB22B74"/>
    <w:rsid w:val="2EE02088"/>
    <w:rsid w:val="2EEE4150"/>
    <w:rsid w:val="2F9200D3"/>
    <w:rsid w:val="30C52F74"/>
    <w:rsid w:val="31390AFB"/>
    <w:rsid w:val="31727237"/>
    <w:rsid w:val="31E4442C"/>
    <w:rsid w:val="320944EF"/>
    <w:rsid w:val="32671426"/>
    <w:rsid w:val="36731FE9"/>
    <w:rsid w:val="37246F64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C87360C"/>
    <w:rsid w:val="3D8F3232"/>
    <w:rsid w:val="3E3A3BD1"/>
    <w:rsid w:val="3E974FD9"/>
    <w:rsid w:val="3F944EF2"/>
    <w:rsid w:val="3FAA0C4C"/>
    <w:rsid w:val="42400E64"/>
    <w:rsid w:val="425665EF"/>
    <w:rsid w:val="426A0D65"/>
    <w:rsid w:val="44F63D12"/>
    <w:rsid w:val="45B97969"/>
    <w:rsid w:val="47492C28"/>
    <w:rsid w:val="494214A7"/>
    <w:rsid w:val="4B5049B4"/>
    <w:rsid w:val="4BC137FA"/>
    <w:rsid w:val="4C297156"/>
    <w:rsid w:val="4CCB074B"/>
    <w:rsid w:val="4D8A2EE5"/>
    <w:rsid w:val="4D9B4661"/>
    <w:rsid w:val="4E0B1BC2"/>
    <w:rsid w:val="4EED2BC8"/>
    <w:rsid w:val="50163F73"/>
    <w:rsid w:val="50C17233"/>
    <w:rsid w:val="51896A13"/>
    <w:rsid w:val="52941F38"/>
    <w:rsid w:val="5473169E"/>
    <w:rsid w:val="554D75AB"/>
    <w:rsid w:val="55BE0029"/>
    <w:rsid w:val="58C52A1E"/>
    <w:rsid w:val="59203A01"/>
    <w:rsid w:val="5AF17BBB"/>
    <w:rsid w:val="5BDC6E44"/>
    <w:rsid w:val="5C6258A4"/>
    <w:rsid w:val="5E82604C"/>
    <w:rsid w:val="5EB3567B"/>
    <w:rsid w:val="5FB4017C"/>
    <w:rsid w:val="62106968"/>
    <w:rsid w:val="62733EE5"/>
    <w:rsid w:val="62A23EF9"/>
    <w:rsid w:val="62E64A8D"/>
    <w:rsid w:val="645F7C77"/>
    <w:rsid w:val="67C1146A"/>
    <w:rsid w:val="67DF1954"/>
    <w:rsid w:val="67E22ABE"/>
    <w:rsid w:val="681A5C55"/>
    <w:rsid w:val="6B0A631F"/>
    <w:rsid w:val="6B2F57E8"/>
    <w:rsid w:val="6C2A5933"/>
    <w:rsid w:val="6C6A3D48"/>
    <w:rsid w:val="70433045"/>
    <w:rsid w:val="71236AF0"/>
    <w:rsid w:val="72C44654"/>
    <w:rsid w:val="731C59A6"/>
    <w:rsid w:val="740B7597"/>
    <w:rsid w:val="76077A0F"/>
    <w:rsid w:val="77450FC0"/>
    <w:rsid w:val="78516857"/>
    <w:rsid w:val="787917F5"/>
    <w:rsid w:val="79425C88"/>
    <w:rsid w:val="79E41CD7"/>
    <w:rsid w:val="7B5D2F26"/>
    <w:rsid w:val="7B7721FC"/>
    <w:rsid w:val="7C83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7C7385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C73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C7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C7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7C73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7C7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7C7385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unhideWhenUsed/>
    <w:qFormat/>
    <w:rsid w:val="007C7385"/>
    <w:rPr>
      <w:color w:val="000099"/>
      <w:sz w:val="18"/>
      <w:szCs w:val="18"/>
      <w:u w:val="single"/>
    </w:rPr>
  </w:style>
  <w:style w:type="character" w:styleId="aa">
    <w:name w:val="Emphasis"/>
    <w:uiPriority w:val="20"/>
    <w:qFormat/>
    <w:rsid w:val="007C7385"/>
    <w:rPr>
      <w:i/>
      <w:iCs/>
    </w:rPr>
  </w:style>
  <w:style w:type="character" w:styleId="ab">
    <w:name w:val="Hyperlink"/>
    <w:basedOn w:val="a0"/>
    <w:uiPriority w:val="99"/>
    <w:unhideWhenUsed/>
    <w:qFormat/>
    <w:rsid w:val="007C7385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7C738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C7385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7C7385"/>
  </w:style>
  <w:style w:type="paragraph" w:customStyle="1" w:styleId="reader-word-layer">
    <w:name w:val="reader-word-layer"/>
    <w:basedOn w:val="a"/>
    <w:qFormat/>
    <w:rsid w:val="007C7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7C7385"/>
    <w:pPr>
      <w:ind w:firstLineChars="200" w:firstLine="420"/>
    </w:pPr>
  </w:style>
  <w:style w:type="character" w:customStyle="1" w:styleId="description">
    <w:name w:val="description"/>
    <w:basedOn w:val="a0"/>
    <w:qFormat/>
    <w:rsid w:val="007C7385"/>
  </w:style>
  <w:style w:type="character" w:customStyle="1" w:styleId="Char0">
    <w:name w:val="批注框文本 Char"/>
    <w:basedOn w:val="a0"/>
    <w:link w:val="a4"/>
    <w:uiPriority w:val="99"/>
    <w:semiHidden/>
    <w:qFormat/>
    <w:rsid w:val="007C73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7C738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7C738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7C7385"/>
    <w:rPr>
      <w:i/>
      <w:iCs/>
      <w:color w:val="7F7F7F" w:themeColor="text1" w:themeTint="80"/>
    </w:rPr>
  </w:style>
  <w:style w:type="paragraph" w:styleId="ad">
    <w:name w:val="No Spacing"/>
    <w:uiPriority w:val="1"/>
    <w:qFormat/>
    <w:rsid w:val="007C7385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7C738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7C7385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7C7385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2EC1E-4758-4E6B-B008-BC491F078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2019-01-28T02:50:00Z</cp:lastPrinted>
  <dcterms:created xsi:type="dcterms:W3CDTF">2018-12-24T03:58:00Z</dcterms:created>
  <dcterms:modified xsi:type="dcterms:W3CDTF">2019-08-05T07:51:00Z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6</vt:lpwstr>
  </property>
</Properties>
</file>