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20" w:lineRule="exact"/>
        <w:jc w:val="center"/>
        <w:rPr>
          <w:rFonts w:eastAsia="仿宋_GB2312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不合格检验项目说明</w:t>
      </w:r>
    </w:p>
    <w:p>
      <w:pPr>
        <w:spacing w:line="540" w:lineRule="exact"/>
        <w:rPr>
          <w:rFonts w:eastAsia="仿宋_GB2312"/>
          <w:sz w:val="32"/>
          <w:szCs w:val="32"/>
          <w:lang w:bidi="ar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lang w:bidi="ar"/>
        </w:rPr>
      </w:pPr>
      <w:r>
        <w:rPr>
          <w:rFonts w:eastAsia="黑体"/>
          <w:sz w:val="32"/>
          <w:szCs w:val="32"/>
          <w:lang w:bidi="ar"/>
        </w:rPr>
        <w:t>色值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色值是食糖外观的理化体现，是评价食糖品质的重要指标之一，是杂质多寡的一种反映，也是生产工艺水平的一种体现。</w:t>
      </w:r>
      <w:r>
        <w:rPr>
          <w:rFonts w:eastAsia="仿宋_GB2312"/>
          <w:color w:val="000000"/>
          <w:sz w:val="32"/>
          <w:szCs w:val="32"/>
        </w:rPr>
        <w:t>《冰糖》（GB/T 35883—2018）</w:t>
      </w:r>
      <w:r>
        <w:rPr>
          <w:rFonts w:eastAsia="仿宋_GB2312"/>
          <w:sz w:val="32"/>
          <w:szCs w:val="32"/>
          <w:lang w:bidi="ar"/>
        </w:rPr>
        <w:t>规定一级冰糖色值标准值为≤150IU。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本次监督抽检发现有1批次食糖样品色值不合格，主要原因可能是企业生产工艺条件控制不好，澄清环节把控不到位；或是产品储存环境条件较差。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2020-05-28T03:38:05Z</dcterms:created>
  <dc:creator>Administrator</dc:creator>
  <cp:lastModifiedBy>班秀新</cp:lastModifiedBy>
  <dcterms:modified xsi:type="dcterms:W3CDTF">2020-05-28T03:38:09Z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