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食品中真菌毒素限量》（GB 2761-2017）、《食品安全国家标准 食品添加剂使用标准》（GB 2760-2014）等标准及产品明示标准和指标的要求。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1.大米抽检项目包括铅（以Pb计）、镉（以Cd计）、无机砷（以As计）、黄曲霉毒素B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 xml:space="preserve">。 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2.挂面抽检项目包括铅（以Pb计）。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3.谷物加工品抽检项目包括镉（以Cd计）、黄曲霉毒素B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4.米粉抽检项目包括铅（以Pb计）。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5.生湿面制品抽检项目包括铅（以Pb计）、苯甲酸及其钠盐（以苯甲酸计）、山梨酸及其钾盐（以山梨酸计）、脱氢乙酸及其钠盐（以脱氢乙酸计）。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6.发酵面制品抽检项目包括脱氢乙酸及其钠盐（以脱氢乙酸计）、菌落总数、大肠菌群。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7.米粉制品抽检项目包括苯甲酸及其钠盐（以苯甲酸计）、山梨酸及其钾盐（以山梨酸计）、脱氢乙酸及其钠盐（以脱氢乙酸计）、二氧化硫残留量、菌落总数、大肠菌群。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二、食用油、油脂及其制品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植物油》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1.花生油抽检项目包括酸值/酸价、过氧化值、黄曲霉毒素B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 xml:space="preserve">、苯并[a]芘、溶剂残留量、特丁基对苯二酚（TBHQ）。 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2.菜籽油抽检项目包括酸值/酸价、过氧化值、铅（以Pb计）、苯并[a]芘、溶剂残留量、特丁基对苯二酚（TBHQ）、乙基麦芽酚。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3.大豆油抽检项目包括酸值/酸价、过氧化值、苯并[a]芘、溶剂残留量、特丁基对苯二酚（TBHQ）。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4.食用植物调和油抽检项目包括酸价、过氧化值、总砷（以As计）、铅（以Pb计）、苯并[a]芘、溶剂残留量、丁基羟基茴香醚（BHA）、二丁基羟基甲苯（BHT）、特丁基对苯二酚（TBHQ）、乙基麦芽酚。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5.煎炸过程用油抽检项目包括酸价、极性组分。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三、调味品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》（整顿办函[2011]1号）、《食品安全国家标准 水产调味品》（GB 10133-2014）、《食品安全国家标准 食醋》（GB 2719-2018）、《食醋卫生标准》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2719-2003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酿造酱》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酱油》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2717-2018）、《食品安全国家标准 食品中致病菌限量》（GB 29921-2013）、《食品中可能违法添加的非食用物质和易滥用的食品添加剂品种名单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》（食品整治办[2008]3号）等标准及产品明示标准和指标的要求。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 xml:space="preserve">1.酱油抽检项目包括氨基酸态氮、铵盐（以占氨基酸态氮的百分比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菌落总数、大肠菌群。 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食醋抽检项目包括总酸（以乙酸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菌落总数、大肠菌群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3.酱类抽检项目包括氨基酸态氮、黄曲霉毒素B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、苯甲酸及其钠盐（以苯甲酸计）、山梨酸及其钾盐（以山梨酸计）、脱氢乙酸及其钠盐（以脱氢乙酸计）、防腐剂混合使用时各自用量占其最大使用量的比例之和、糖精钠（以糖精计）、大肠菌群。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4.辣椒、花椒、辣椒粉、花椒粉抽检项目包括铅（以Pb计）、罗丹明B、苏丹红I-IV。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5.鸡粉、鸡精调味料抽检项目包括谷氨酸钠、呈味核苷酸二钠、糖精钠（以糖精计）、甜蜜素（以环己基氨基磺酸计）、菌落总数、大肠菌群。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其他固体复合调味料抽检项目包括铅（以Pb计）、总砷（以As计）、苏丹红I-IV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7.蛋黄酱、沙拉酱抽检项目包括金黄色葡萄球菌、沙门氏菌。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辣椒酱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其他半固体调味料抽检项目包括罗丹明B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蚝油、虾油、鱼露抽检项目包括苯甲酸及其钠盐（以苯甲酸计）、山梨酸及其钾盐（以山梨酸计）、脱氢乙酸及其钠盐（以脱氢乙酸计）、防腐剂混合使用时各自用量占其最大使用量的比例之和、菌落总数、大肠菌群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.其他液体调味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、大肠菌群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12.味精抽检项目包括谷氨酸钠。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四、</w:t>
      </w:r>
      <w:r>
        <w:rPr>
          <w:rFonts w:hint="eastAsia" w:eastAsia="黑体"/>
          <w:sz w:val="32"/>
          <w:szCs w:val="32"/>
          <w:highlight w:val="none"/>
          <w:lang w:eastAsia="zh-CN"/>
        </w:rPr>
        <w:t>肉制品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熟肉制品》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、《真空软包装卤肉制品》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 10381-2012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》等标准及产品明示标准和质量要求。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1.调理肉制品（非速冻）抽检项目包括铅（以Pb计）、氯霉素。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2.腌腊肉制品抽检项目包括过氧化值（以脂肪计）、铅（以Pb计）、总砷（以As计）、氯霉素、亚硝酸盐（以亚硝酸钠计）、苯甲酸及其钠盐（以苯甲酸计）、山梨酸及其钾盐（以山梨酸计）、胭脂红。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酱卤肉制品抽检项目包括铅（以Pb计）、镉（以Cd计）、铬（以Cr计）、总砷（以As计）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熟肉干制品抽检项目包括铅（以Pb计）、镉（以Cd计）、铬（以Cr计）、氯霉素、苯甲酸及其钠盐（以苯甲酸计）、山梨酸及其钾盐（以山梨酸计）、脱氢乙酸及其钠盐（以脱氢乙酸计）、防腐剂混合使用时各自用量占其最大使用量的比例之和、菌落总数、大肠菌群、沙门氏菌、金黄色葡萄球菌、单核细胞增生李斯特氏菌、大肠埃希氏菌O157:H7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熏煮香肠火腿制品抽检项目包括氯霉素、亚硝酸盐（以亚硝酸钠计）、苯甲酸及其钠盐（以苯甲酸计）、山梨酸及其钾盐（以山梨酸计）、脱氢乙酸及其钠盐（以脱氢乙酸计）、防腐剂混合使用时各自用量占其最大使用量的比例之和、菌落总数、大肠菌群、单核细胞增生李斯特氏菌、大肠埃希氏菌O157:H7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五、饮料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饮料》（GB 7101-2015）、《食品安全国家标准 食品中致病菌限量》（GB 29921-2013）、《食品安全国家标准 包装饮用水》（GB 19298-2014）、《食品安全国家标准 食品中污染物限量》（GB 2762-2017）、《关于三聚氰胺在食品中的限量值的公告》（卫生部、工业和信息化部、农业部、工商总局、质检总局公告2011年第10号）、《食品安全国家标准 食品中真菌毒素限量》（GB 2761-2017）、《食品安全国家标准 饮用天然矿泉水》（GB 8537-2018）等标准及产品明示标准及质量要求。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3.其他饮用水抽检项目包括耗氧量（以O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计）、三氯甲烷、溴酸盐、大肠菌群、铜绿假单胞菌。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果蔬汁饮料抽检项目包括铅（以Pb计）、展青霉素、苯甲酸及其钠盐（以苯甲酸计）、山梨酸及其钾盐（以山梨酸计）、脱氢乙酸及其钠盐（以脱氢乙酸计）、纳他霉素、防腐剂混合使用时各自用量占其最大使用量的比例之和、糖精钠（以糖精计）、安赛蜜、甜蜜素（以环己基氨基磺酸计）、菌落总数、大肠菌群、霉菌、酵母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5.蛋白饮料抽检项目包括蛋白质、三聚氰胺、糖精钠（以糖精计）、甜蜜素（以环己基氨基磺酸计）、菌落总数、大肠菌群、霉菌、酵母、金黄色葡萄球菌、沙门氏菌。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固体饮料抽检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其他饮料抽检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菌落总数、霉菌、酵母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六、方便食品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方便面》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17400-2015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冲调谷物制品》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19640-2016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1.方便面抽检项目包括水分、酸价（以脂肪计）、过氧化值（以脂肪计）、菌落总数、大肠菌群。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2.其他方便食品抽检项目包括黄曲霉毒素B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、苯甲酸及其钠盐（以苯甲酸计）、山梨酸及其钾盐（以山梨酸计）、糖精钠（以糖精计）、菌落总数、大肠菌群、霉菌、沙门氏菌、金黄色葡萄球菌、铅（以Pb计）。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七、速冻食品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速冻面米制品》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19295-2011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、《速冻调制食品》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10379-2012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1.速冻肉制品抽检项目包括过氧化值（以脂肪计）、铅（以Pb计）、铬（以Cr计）、氯霉素、胭脂红。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2.速冻水产制品抽检项目包括过氧化值（以脂肪计）、苯甲酸及其钠盐（以苯甲酸计）、山梨酸及其钾盐（以山梨酸计）。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3.水饺、元宵、馄饨等生制品抽检项目包括过氧化值（以脂肪计）、铅（以Pb计）、糖精钠（以糖精计）。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4.包子、馒头等熟制品抽检项目包括糖精钠（以糖精计）、菌落总数、大肠菌群。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、茶叶及相关制品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食品中农药最大残留限量》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2763-2016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）等标准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及产品明示标准和质量要求。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茶叶抽检项目包括铅（以Pb计）、吡虫啉、草甘膦、除虫脲、多菌灵、甲氰菊酯、联苯菊酯、氯氰菊酯和高效氯氰菊酯、灭多威、滴滴涕、三氯杀螨醇、氰戊菊酯和S-氰戊菊酯、甲胺磷、啶虫脒、吡蚜酮、敌百虫、甲拌磷、克百威、氯唑磷、灭线磷、水胺硫磷、特丁硫磷、氧乐果、茚虫威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2.含茶制品抽检项目包括铅（以Pb计）、菌落总数、大肠菌群。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3.代用茶抽检项目包括铅（以Pb计）。</w:t>
      </w:r>
    </w:p>
    <w:p>
      <w:pPr>
        <w:spacing w:line="600" w:lineRule="exact"/>
        <w:ind w:firstLine="624" w:firstLineChars="200"/>
        <w:rPr>
          <w:rFonts w:hint="eastAsia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eastAsia="zh-CN"/>
        </w:rPr>
        <w:t>九、蔬菜制品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抽检依据</w:t>
      </w:r>
    </w:p>
    <w:p>
      <w:pPr>
        <w:spacing w:line="600" w:lineRule="exact"/>
        <w:ind w:firstLine="624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食品添加剂使用标准》（GB 2760-2014）、《食品安全国家标准 酱腌菜》（GB 2714-2015）等标准及产品明示标准和指标的要求。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（二</w:t>
      </w: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1.酱腌菜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项目包括铅（以Pb计）、阿斯巴甜、苯甲酸及其钠盐（以苯甲酸计）、防腐剂混合使用时各自用量占其最大使用量的比例之和、纽甜、三氯蔗糖、山梨酸及其钾盐（以山梨酸计）、糖精钠（以糖精计）、甜蜜素（以环己基氨基磺酸计）、脱氢乙酸及其钠盐（以脱氢乙酸计）、大肠菌群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自然干制品、热风干燥蔬菜、冷冻干燥蔬菜、蔬菜脆片、蔬菜粉及制品抽检项目包括铅（以Pb计）、苯甲酸及其钠盐（以苯甲酸计）、二氧化硫残留量、山梨酸及其钾盐（以山梨酸计）、糖精钠（以糖精计）、阿斯巴甜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3.干制食用菌抽检项目包括镉（以Cd计）、铅（以Pb计）、总汞（以Hg计）、总砷（以As计）、二氧化硫残留量。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4.腌渍食用菌抽检项目包括苯甲酸及其钠盐（以苯甲酸计）、二氧化硫残留量、防腐剂混合使用时各自用量占其最大使用量的比例之和、山梨酸及其钾盐（以山梨酸计）、脱氢乙酸及其钠盐（以脱氢乙酸计）。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、食糖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13104-2014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、《白砂糖》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317-2018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、《冰片糖》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QB/T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2685-2005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、《冰糖》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35883-2018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、《多晶体冰糖》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QB/T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1174-2002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、《红糖》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35885-2018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、《红糖》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QB/T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4561-2013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1.白砂糖、绵白糖抽检项目包括蔗糖分、还原糖分、色值、二氧化硫残留量、螨。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2.赤砂糖抽检项目包括总糖分、不溶于水杂质、二氧化硫残留量、螨。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3.红糖抽检项目包括总糖分、不溶于水杂质、螨。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4.冰糖、方糖抽检项目包括蔗糖分、还原糖分、色值、二氧化硫残留量、螨。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、淀粉及淀粉制品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食用淀粉》（GB 31637-2016）、《食品安全国家标准 食品添加剂使用标准》（GB 2760-2014）等标准及产品明示标准和质量要求。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1.淀粉抽检项目包括铅（以Pb计）、菌落总数、大肠菌群、霉菌和酵母。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2.粉丝粉条抽检项目包括铅（以Pb计）、铝的残留量（干样品，以Al计）、二氧化硫残留量。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3.其他淀粉制品抽检项目包括铝的残留量（干样品，以Al计）。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4.淀粉糖抽检项目包括铅（以Pb计）。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38"/>
    <w:rsid w:val="001C2438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2020-07-03T06:36:00Z</dcterms:created>
  <dc:creator>罗钰珊</dc:creator>
  <cp:lastModifiedBy>罗钰珊</cp:lastModifiedBy>
  <dcterms:modified xsi:type="dcterms:W3CDTF">2020-07-03T06:36:54Z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