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</w:t>
      </w:r>
    </w:p>
    <w:p>
      <w:pPr>
        <w:pStyle w:val="6"/>
        <w:shd w:val="clear" w:color="auto" w:fill="FFFFFF"/>
        <w:spacing w:before="0" w:beforeAutospacing="0" w:after="0" w:afterAutospacing="0"/>
        <w:ind w:firstLine="2700" w:firstLineChars="750"/>
        <w:jc w:val="both"/>
        <w:rPr>
          <w:rFonts w:ascii="黑体" w:hAnsi="黑体" w:eastAsia="黑体" w:cs="Arial"/>
          <w:color w:val="191919"/>
          <w:sz w:val="36"/>
          <w:szCs w:val="36"/>
        </w:rPr>
      </w:pPr>
      <w:r>
        <w:rPr>
          <w:rFonts w:hint="eastAsia" w:ascii="黑体" w:hAnsi="黑体" w:eastAsia="黑体" w:cs="Arial"/>
          <w:color w:val="191919"/>
          <w:sz w:val="36"/>
          <w:szCs w:val="36"/>
        </w:rPr>
        <w:t>不合格项目的说明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黑体" w:hAnsi="黑体" w:eastAsia="黑体" w:cs="Tahoma"/>
          <w:color w:val="444444"/>
          <w:sz w:val="30"/>
          <w:szCs w:val="30"/>
          <w:shd w:val="clear" w:color="auto" w:fill="FFFFFF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脱氢乙酸及其钠盐</w:t>
      </w:r>
    </w:p>
    <w:p>
      <w:pPr>
        <w:spacing w:line="560" w:lineRule="exact"/>
        <w:ind w:firstLine="640" w:firstLineChars="200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脱氢乙酸，是一种低毒高效防腐、防霉剂。在酸、碱条件下均有一定的抗菌作用，尤其对霉菌的抑制作用最强。是一种有效的消毒剂。《食品安全国家标准 食品添加剂使用标准》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规定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粮食加工品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中不得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添加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脱氢乙酸及其钠盐。</w:t>
      </w:r>
    </w:p>
    <w:p>
      <w:pPr>
        <w:spacing w:line="560" w:lineRule="exact"/>
        <w:ind w:firstLine="640" w:firstLineChars="200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DAE9A1"/>
    <w:multiLevelType w:val="singleLevel"/>
    <w:tmpl w:val="C6DAE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16"/>
    <w:rsid w:val="00027AE5"/>
    <w:rsid w:val="001E5FC9"/>
    <w:rsid w:val="00303ECC"/>
    <w:rsid w:val="004834C7"/>
    <w:rsid w:val="00671C85"/>
    <w:rsid w:val="006E1CEC"/>
    <w:rsid w:val="007372AD"/>
    <w:rsid w:val="007C7901"/>
    <w:rsid w:val="00C43962"/>
    <w:rsid w:val="00D54F5A"/>
    <w:rsid w:val="00DD2A16"/>
    <w:rsid w:val="00DD7844"/>
    <w:rsid w:val="00F04335"/>
    <w:rsid w:val="03934F7A"/>
    <w:rsid w:val="132165A5"/>
    <w:rsid w:val="16432639"/>
    <w:rsid w:val="27FC42E7"/>
    <w:rsid w:val="2C41051B"/>
    <w:rsid w:val="39625643"/>
    <w:rsid w:val="44E119BE"/>
    <w:rsid w:val="4B8650D3"/>
    <w:rsid w:val="6EB2172E"/>
    <w:rsid w:val="745A6897"/>
    <w:rsid w:val="75AD0924"/>
    <w:rsid w:val="7619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487</Characters>
  <Lines>4</Lines>
  <Paragraphs>1</Paragraphs>
  <TotalTime>7</TotalTime>
  <ScaleCrop>false</ScaleCrop>
  <LinksUpToDate>false</LinksUpToDate>
  <CharactersWithSpaces>571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2020-02-18T03:43:00Z</dcterms:created>
  <dc:creator>微软用户</dc:creator>
  <cp:lastModifiedBy>小小二</cp:lastModifiedBy>
  <cp:lastPrinted>2020-02-21T02:56:00Z</cp:lastPrinted>
  <dcterms:modified xsi:type="dcterms:W3CDTF">2020-08-24T05:04:16Z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