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bookmarkStart w:id="0" w:name="_GoBack"/>
      <w:bookmarkEnd w:id="0"/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B72BA" w:rsidRDefault="006B72BA" w:rsidP="006B72B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B744B1">
        <w:rPr>
          <w:rFonts w:ascii="黑体" w:eastAsia="黑体" w:hAnsi="黑体" w:cs="黑体" w:hint="eastAsia"/>
          <w:kern w:val="0"/>
          <w:sz w:val="32"/>
          <w:szCs w:val="32"/>
        </w:rPr>
        <w:t>方便食品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B72BA" w:rsidRDefault="006B72BA" w:rsidP="00C12403">
      <w:pPr>
        <w:widowControl/>
        <w:ind w:firstLineChars="200" w:firstLine="640"/>
        <w:jc w:val="left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17400-2015《食品安全国家标准 方便面》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19640《食品安全国家标准 冲调谷物制品》</w:t>
      </w:r>
      <w:r w:rsidR="00A46F18">
        <w:rPr>
          <w:rFonts w:ascii="仿宋_GB2312" w:eastAsia="仿宋_GB2312" w:hAnsi="Calibri" w:cs="仿宋_GB2312" w:hint="eastAsia"/>
          <w:sz w:val="32"/>
          <w:szCs w:val="32"/>
        </w:rPr>
        <w:t>标准和指标</w:t>
      </w:r>
      <w:r>
        <w:rPr>
          <w:rFonts w:ascii="仿宋_GB2312" w:eastAsia="仿宋_GB2312" w:hAnsi="Calibri" w:cs="仿宋_GB2312" w:hint="eastAsia"/>
          <w:sz w:val="32"/>
          <w:szCs w:val="32"/>
        </w:rPr>
        <w:t>的要求。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A46F18" w:rsidRDefault="00B744B1" w:rsidP="00C12403">
      <w:pPr>
        <w:widowControl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B744B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方便粥、方便盒饭、冷面及其他熟制方便食品等</w:t>
      </w:r>
      <w:r w:rsidR="006B72BA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金黄色葡萄球菌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沙门氏菌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 xml:space="preserve">酸价(以脂肪计) 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 xml:space="preserve">过氧化值(以脂肪计) 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 xml:space="preserve">铅(以Pb计) 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 xml:space="preserve">苯甲酸及其钠盐(以苯甲酸计) 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 xml:space="preserve">山梨酸及其钾盐(以山梨酸计) 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 xml:space="preserve">糖精钠(以糖精计) 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、大肠菌群、沙门氏菌、</w:t>
      </w:r>
      <w:r w:rsidR="00C1240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菌落总数</w:t>
      </w:r>
      <w:r w:rsidR="00C1240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  <w:r w:rsidR="00C658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 w:rsidR="00BF63B9">
        <w:rPr>
          <w:rFonts w:ascii="黑体" w:eastAsia="黑体" w:hAnsi="黑体" w:cs="黑体" w:hint="eastAsia"/>
          <w:kern w:val="0"/>
          <w:sz w:val="32"/>
          <w:szCs w:val="32"/>
        </w:rPr>
        <w:t>肉制品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Default="00B97467" w:rsidP="00B97467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356BE1" w:rsidRPr="00356BE1">
        <w:rPr>
          <w:rFonts w:ascii="仿宋_GB2312" w:eastAsia="仿宋_GB2312" w:hAnsi="Calibri" w:cs="仿宋_GB2312" w:hint="eastAsia"/>
          <w:sz w:val="32"/>
          <w:szCs w:val="32"/>
        </w:rPr>
        <w:t>GB 2726-2016《食品安全国家标准 熟肉制品》、GB 2760-2014 《食品安全国家标准 食品添加剂使用标准》、GB 29921-2013《食品安全国家标准 食品中致病菌限量》、整顿办函[2011]1号《食品中可能违法添加的非食用物质和易滥用的食品添加剂品种名单(第五批)》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（二）检验项目</w:t>
      </w:r>
    </w:p>
    <w:p w:rsidR="00B97467" w:rsidRPr="00A46F18" w:rsidRDefault="006308F2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6308F2">
        <w:rPr>
          <w:rFonts w:ascii="仿宋_GB2312" w:eastAsia="仿宋_GB2312" w:hAnsi="Calibri" w:cs="仿宋_GB2312" w:hint="eastAsia"/>
          <w:sz w:val="32"/>
          <w:szCs w:val="32"/>
        </w:rPr>
        <w:t>酱卤肉制品</w:t>
      </w:r>
      <w:r w:rsidR="00B97467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356BE1" w:rsidRPr="00356BE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菌落总数、大肠菌群、金黄色葡萄球菌、沙门氏菌、单核细胞增生李斯特氏菌、大肠埃希氏菌O157:H7、铅(以Pb计)、镉(以Cd计)、铬(以Cr计)、总砷(以As计)、氯霉素、亚硝酸盐(以亚硝酸钠计)、苯甲酸及其钠盐(以苯甲酸计)、山梨酸及其钾盐(以山梨酸计)、脱氢乙酸及其钠盐(以脱氢乙酸计)、胭脂红、糖精钠(以糖精计)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 w:rsidR="00452A2B">
        <w:rPr>
          <w:rFonts w:ascii="黑体" w:eastAsia="黑体" w:hAnsi="黑体" w:cs="黑体" w:hint="eastAsia"/>
          <w:kern w:val="0"/>
          <w:sz w:val="32"/>
          <w:szCs w:val="32"/>
        </w:rPr>
        <w:t>酒类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Default="00B97467" w:rsidP="00376DC9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2757-2012 《食品安全国家标准 蒸馏酒及其配制酒》、GB 2760-2014《食品安全国家标准 食品添加剂使用标准》、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《产品明示标准和质量要求》、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5009.28-2016《食品安全国家标准 食品中苯甲酸、山梨酸和糖精钠的测定》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5009.36-2016《食品安全国家标准 食品中氰化物的测定》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5009.97-2016《食品安全国家标准 食品中环己基氨基磺酸钠的测定》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5009.225-2016《食品安全国家标准 酒中乙醇浓度的测定》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52A2B" w:rsidRDefault="00452A2B" w:rsidP="00452A2B">
      <w:pPr>
        <w:ind w:leftChars="150" w:left="315" w:firstLineChars="50" w:firstLine="16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Pr="00452A2B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以蒸馏酒及食用酒精为酒基的配制酒</w:t>
      </w:r>
      <w:r w:rsidR="00B97467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376DC9" w:rsidRPr="00376DC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酒精度、甲醇、氰化物(以HCN计)、糖精钠(以糖精计)、甜蜜素(以环己基氨基磺酸计)。</w:t>
      </w:r>
    </w:p>
    <w:p w:rsidR="00B97467" w:rsidRPr="00A46F18" w:rsidRDefault="00452A2B" w:rsidP="00452A2B">
      <w:pPr>
        <w:ind w:leftChars="150" w:left="315" w:firstLineChars="50" w:firstLine="16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lastRenderedPageBreak/>
        <w:t>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Pr="00452A2B">
        <w:rPr>
          <w:rFonts w:hint="eastAsia"/>
        </w:rPr>
        <w:t xml:space="preserve"> </w:t>
      </w:r>
      <w:r w:rsidRPr="00452A2B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白酒、白酒(液态)、白酒(原酒)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376DC9" w:rsidRPr="00376DC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酒精度、甲醇、氰化物(以HCN计)、糖精钠(以糖精计)、甜蜜素(以环己基氨基磺酸计)、三氯蔗糖</w:t>
      </w:r>
      <w:r w:rsidR="00245DF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</w:t>
      </w:r>
      <w:r w:rsidR="00BF63B9">
        <w:rPr>
          <w:rFonts w:ascii="黑体" w:eastAsia="黑体" w:hAnsi="黑体" w:cs="黑体" w:hint="eastAsia"/>
          <w:kern w:val="0"/>
          <w:sz w:val="32"/>
          <w:szCs w:val="32"/>
        </w:rPr>
        <w:t>饮料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Pr="004E2EDD" w:rsidRDefault="00B97467" w:rsidP="004E2ED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F72E82" w:rsidRPr="00F72E82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食品添加剂使用标准》、GB 7101-2015 《食品安全国家标准 饮料》、GB 19298-2014 《食品安全国家标准 包装饮用水》、GB 8537-2008 《饮用天然矿泉水》、GB 2762-2017 《食品安全国家标准 食品中污染物限量》、《产品明示标准及质量要求》、卫生部、工业和信息化部、农业部、工商总局、质检总局公告2011年第10号《关于三聚氰胺在食品中的限量值的公告》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97467" w:rsidRPr="00A46F18" w:rsidRDefault="00890233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8902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果、蔬汁饮料</w:t>
      </w:r>
      <w:r w:rsidR="00BF63B9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F72E82" w:rsidRPr="00F72E8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(以Pb计)、展青霉素、苯甲酸及其钠盐(以苯甲酸计)、山梨酸及其钾盐(以山梨酸计)、脱氢乙酸及其钠盐(以脱氢乙酸计)、纳他霉素、安赛蜜、甜蜜素(以环己基氨基磺酸计)、苋菜红、胭脂红、柠檬黄、日落黄、亮蓝、菌落总数、大肠菌群、霉菌、酵母、金黄色葡萄球菌、沙门氏菌。</w:t>
      </w:r>
    </w:p>
    <w:p w:rsidR="000F768A" w:rsidRDefault="000F768A" w:rsidP="000F768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五、食用农产品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F768A" w:rsidRDefault="000F768A" w:rsidP="000F768A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  <w:r w:rsidR="00686C10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2761-2017《食品安全国家标准 食品中真菌毒素限量》、GB 2763-2019《食品安全国家标准 食品中农药最大残留限量》、GB 19300-2014《食品安全国家标准 坚果与籽类食品》。GB 31650-2019《食品安全国家标准 食品中兽药最大残留限量》、农业部公告第2292号《发布在食品动物中停止使用洛美沙星、培氟沙星、氧氟沙星、诺氟沙星4种兽药的决定》、农业农村部公告 第250号《食品动物中禁止使用的药品及其他化合物清单》、农业部公告第560号《兽药地方标准废止目录》、整顿办函〔2010〕50 号 《食品中可能违法添加的非食用物质和易滥用的食品添加剂名单（第四批）》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豆芽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D69B5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4-氯苯氧乙酸钠、6-苄基腺嘌呤（6-BA）、亚硫酸盐、铅（以Pb计）。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="00A03B4E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淡水鱼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2C5198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0F768A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3.海水虾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C132E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 w:rsidR="00A03B4E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4.海水蟹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C132E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镉（以Cd计）、孔雀石绿、氯霉素、呋喃唑酮代谢物、呋喃它酮代谢物、呋喃西林代谢物、呋喃妥因代谢物、恩诺沙星、氧氟沙星、培氟沙星、诺氟沙星、五氯酚酸钠（以五氯酚计）。</w:t>
      </w:r>
    </w:p>
    <w:p w:rsidR="00A03B4E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5.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淡水蟹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727C32" w:rsidRPr="00727C3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</w:t>
      </w:r>
      <w:r w:rsidR="00E81FAB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A03B4E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6.生干籽类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检验项目包括：酸价(以脂肪计) 、过氧化值(以脂肪计)、铅(以Pb计)、镉(以Cd计)、黄曲霉毒素B</w:t>
      </w:r>
      <w:r w:rsidR="00585415" w:rsidRPr="002C5198">
        <w:rPr>
          <w:rFonts w:ascii="Cambria Math" w:eastAsia="仿宋_GB2312" w:hAnsi="Cambria Math" w:cs="Cambria Math"/>
          <w:color w:val="000000" w:themeColor="text1"/>
          <w:sz w:val="32"/>
          <w:szCs w:val="32"/>
        </w:rPr>
        <w:t>₁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 xml:space="preserve"> 、 阿维菌素、 嘧菌酯、 辛硫磷、克百威、溴氰菊酯。</w:t>
      </w:r>
    </w:p>
    <w:p w:rsidR="00D22862" w:rsidRPr="006D69B5" w:rsidRDefault="00D22862" w:rsidP="006D69B5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7.鸡蛋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D69B5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氯霉素、氟苯尼考、恩诺沙星、氧氟沙星、诺氟沙星 、金刚烷胺、金刚乙胺 、多西环素、甲硝唑、磺胺类（总量）、呋喃唑酮代谢物、氟虫腈。</w:t>
      </w:r>
    </w:p>
    <w:p w:rsidR="00D22862" w:rsidRPr="002C5198" w:rsidRDefault="00D22862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8.普通白菜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B37F72" w:rsidRPr="00B37F7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毒死蜱、氟虫腈、啶虫脒、氧乐果、阿维菌素、克百威、甲胺磷、甲基异柳磷、甲拌磷、氯氰菊酯和高效氯氰菊酯、涕灭威、水胺硫磷、甲氨基阿维菌素苯甲酸盐、久效磷。</w:t>
      </w:r>
    </w:p>
    <w:sectPr w:rsidR="00D22862" w:rsidRPr="002C51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0F" w:rsidRDefault="009C530F">
      <w:r>
        <w:separator/>
      </w:r>
    </w:p>
  </w:endnote>
  <w:endnote w:type="continuationSeparator" w:id="0">
    <w:p w:rsidR="009C530F" w:rsidRDefault="009C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27C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27C3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0F" w:rsidRDefault="009C530F">
      <w:r>
        <w:separator/>
      </w:r>
    </w:p>
  </w:footnote>
  <w:footnote w:type="continuationSeparator" w:id="0">
    <w:p w:rsidR="009C530F" w:rsidRDefault="009C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340E7"/>
    <w:rsid w:val="00034CFB"/>
    <w:rsid w:val="00036D3A"/>
    <w:rsid w:val="00036D59"/>
    <w:rsid w:val="000477E4"/>
    <w:rsid w:val="00065D72"/>
    <w:rsid w:val="00067833"/>
    <w:rsid w:val="0008324A"/>
    <w:rsid w:val="000922E9"/>
    <w:rsid w:val="000A1A51"/>
    <w:rsid w:val="000B2299"/>
    <w:rsid w:val="000D78FA"/>
    <w:rsid w:val="000E0C84"/>
    <w:rsid w:val="000F1C81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952FE"/>
    <w:rsid w:val="001A04D1"/>
    <w:rsid w:val="001B4016"/>
    <w:rsid w:val="001D114F"/>
    <w:rsid w:val="001D5544"/>
    <w:rsid w:val="001E0B9C"/>
    <w:rsid w:val="001E3800"/>
    <w:rsid w:val="00207FE4"/>
    <w:rsid w:val="00211509"/>
    <w:rsid w:val="0022416C"/>
    <w:rsid w:val="0023314D"/>
    <w:rsid w:val="00241320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75C1"/>
    <w:rsid w:val="00463934"/>
    <w:rsid w:val="0049430D"/>
    <w:rsid w:val="004C0303"/>
    <w:rsid w:val="004C0B3B"/>
    <w:rsid w:val="004C4AD3"/>
    <w:rsid w:val="004C594F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896"/>
    <w:rsid w:val="00666C66"/>
    <w:rsid w:val="00670E8C"/>
    <w:rsid w:val="00686C10"/>
    <w:rsid w:val="006A75CD"/>
    <w:rsid w:val="006B1412"/>
    <w:rsid w:val="006B72BA"/>
    <w:rsid w:val="006C2592"/>
    <w:rsid w:val="006C57F8"/>
    <w:rsid w:val="006D08FB"/>
    <w:rsid w:val="006D69B5"/>
    <w:rsid w:val="006E0EE2"/>
    <w:rsid w:val="006E1CC6"/>
    <w:rsid w:val="006E3D45"/>
    <w:rsid w:val="006F46EF"/>
    <w:rsid w:val="006F4E0A"/>
    <w:rsid w:val="0072390E"/>
    <w:rsid w:val="00727C32"/>
    <w:rsid w:val="00733396"/>
    <w:rsid w:val="00734A20"/>
    <w:rsid w:val="0073553D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90233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B48F1"/>
    <w:rsid w:val="009C530F"/>
    <w:rsid w:val="009C5881"/>
    <w:rsid w:val="009D5152"/>
    <w:rsid w:val="009D77E8"/>
    <w:rsid w:val="009D7FF1"/>
    <w:rsid w:val="009E0F08"/>
    <w:rsid w:val="00A03B4E"/>
    <w:rsid w:val="00A27A3D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30EC6"/>
    <w:rsid w:val="00B37F72"/>
    <w:rsid w:val="00B437A1"/>
    <w:rsid w:val="00B45442"/>
    <w:rsid w:val="00B54988"/>
    <w:rsid w:val="00B6670F"/>
    <w:rsid w:val="00B744B1"/>
    <w:rsid w:val="00B767AF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22862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4B54"/>
    <w:rsid w:val="00E81FAB"/>
    <w:rsid w:val="00E9268D"/>
    <w:rsid w:val="00E92D92"/>
    <w:rsid w:val="00EB5653"/>
    <w:rsid w:val="00ED515A"/>
    <w:rsid w:val="00ED556D"/>
    <w:rsid w:val="00ED628D"/>
    <w:rsid w:val="00ED7C8A"/>
    <w:rsid w:val="00EE0418"/>
    <w:rsid w:val="00EE12E5"/>
    <w:rsid w:val="00EE3CFE"/>
    <w:rsid w:val="00EF0F38"/>
    <w:rsid w:val="00F07A10"/>
    <w:rsid w:val="00F16A5E"/>
    <w:rsid w:val="00F20165"/>
    <w:rsid w:val="00F25297"/>
    <w:rsid w:val="00F26324"/>
    <w:rsid w:val="00F2665B"/>
    <w:rsid w:val="00F34B39"/>
    <w:rsid w:val="00F67CC1"/>
    <w:rsid w:val="00F70F04"/>
    <w:rsid w:val="00F72E82"/>
    <w:rsid w:val="00F90196"/>
    <w:rsid w:val="00F92ADC"/>
    <w:rsid w:val="00F9767B"/>
    <w:rsid w:val="00FB1477"/>
    <w:rsid w:val="00FB4463"/>
    <w:rsid w:val="00FB4C21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393</Words>
  <Characters>2242</Characters>
  <Application>Microsoft Office Word</Application>
  <DocSecurity>0</DocSecurity>
  <Lines>18</Lines>
  <Paragraphs>5</Paragraphs>
  <ScaleCrop>false</ScaleCrop>
  <Company>微软中国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243</cp:revision>
  <cp:lastPrinted>2019-01-08T02:13:00Z</cp:lastPrinted>
  <dcterms:created xsi:type="dcterms:W3CDTF">2014-10-29T12:08:00Z</dcterms:created>
  <dcterms:modified xsi:type="dcterms:W3CDTF">2020-10-29T01:04:00Z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