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DC" w:rsidRDefault="003047DC">
      <w:pPr>
        <w:spacing w:line="560" w:lineRule="exact"/>
        <w:ind w:left="2200" w:hangingChars="500" w:hanging="2200"/>
        <w:rPr>
          <w:rFonts w:ascii="方正小标宋_GBK" w:eastAsia="方正小标宋_GBK" w:hAnsi="方正小标宋_GBK" w:cs="方正小标宋_GBK"/>
          <w:sz w:val="44"/>
          <w:szCs w:val="44"/>
        </w:rPr>
      </w:pPr>
    </w:p>
    <w:p w:rsidR="003047DC" w:rsidRDefault="003047DC">
      <w:pPr>
        <w:spacing w:line="600" w:lineRule="exact"/>
        <w:ind w:right="-1"/>
        <w:rPr>
          <w:rFonts w:asciiTheme="minorEastAsia" w:hAnsiTheme="minorEastAsia"/>
          <w:b/>
          <w:sz w:val="44"/>
          <w:szCs w:val="44"/>
        </w:rPr>
      </w:pPr>
      <w:bookmarkStart w:id="0" w:name="_GoBack"/>
      <w:bookmarkEnd w:id="0"/>
    </w:p>
    <w:p w:rsidR="003047DC" w:rsidRDefault="003047DC">
      <w:pPr>
        <w:spacing w:line="600" w:lineRule="exact"/>
        <w:ind w:right="-1"/>
        <w:jc w:val="center"/>
        <w:rPr>
          <w:rFonts w:asciiTheme="minorEastAsia" w:hAnsiTheme="minorEastAsia"/>
          <w:b/>
          <w:sz w:val="44"/>
          <w:szCs w:val="44"/>
        </w:rPr>
      </w:pPr>
    </w:p>
    <w:p w:rsidR="003047DC" w:rsidRDefault="009C7500">
      <w:pPr>
        <w:spacing w:line="600" w:lineRule="exact"/>
        <w:ind w:right="-1"/>
        <w:jc w:val="center"/>
        <w:rPr>
          <w:rFonts w:asciiTheme="minorEastAsia" w:hAnsiTheme="minorEastAsia"/>
          <w:b/>
          <w:sz w:val="44"/>
          <w:szCs w:val="44"/>
        </w:rPr>
      </w:pPr>
      <w:r>
        <w:rPr>
          <w:rFonts w:asciiTheme="minorEastAsia" w:hAnsiTheme="minorEastAsia" w:hint="eastAsia"/>
          <w:b/>
          <w:sz w:val="44"/>
          <w:szCs w:val="44"/>
        </w:rPr>
        <w:t>山西省市场监督管理局</w:t>
      </w:r>
    </w:p>
    <w:p w:rsidR="003047DC" w:rsidRDefault="009C7500">
      <w:pPr>
        <w:spacing w:line="600" w:lineRule="exact"/>
        <w:ind w:right="-1"/>
        <w:jc w:val="center"/>
        <w:rPr>
          <w:rFonts w:asciiTheme="minorEastAsia" w:hAnsiTheme="minorEastAsia"/>
          <w:b/>
          <w:sz w:val="44"/>
          <w:szCs w:val="44"/>
        </w:rPr>
      </w:pPr>
      <w:r>
        <w:rPr>
          <w:rFonts w:asciiTheme="minorEastAsia" w:hAnsiTheme="minorEastAsia" w:hint="eastAsia"/>
          <w:b/>
          <w:sz w:val="44"/>
          <w:szCs w:val="44"/>
        </w:rPr>
        <w:t>关于深化食品经营许可改革的实施意见</w:t>
      </w:r>
    </w:p>
    <w:p w:rsidR="003047DC" w:rsidRDefault="009C7500">
      <w:pPr>
        <w:spacing w:line="600" w:lineRule="exact"/>
        <w:ind w:right="-1"/>
        <w:rPr>
          <w:rFonts w:ascii="华文楷体" w:eastAsia="华文楷体" w:hAnsi="华文楷体"/>
          <w:sz w:val="36"/>
          <w:szCs w:val="36"/>
        </w:rPr>
      </w:pPr>
      <w:r>
        <w:rPr>
          <w:rFonts w:ascii="仿宋_GB2312" w:eastAsia="仿宋_GB2312" w:hAnsi="华文仿宋" w:hint="eastAsia"/>
          <w:sz w:val="32"/>
          <w:szCs w:val="32"/>
        </w:rPr>
        <w:t xml:space="preserve">                  </w:t>
      </w:r>
      <w:r>
        <w:rPr>
          <w:rFonts w:ascii="华文楷体" w:eastAsia="华文楷体" w:hAnsi="华文楷体" w:hint="eastAsia"/>
          <w:sz w:val="36"/>
          <w:szCs w:val="36"/>
        </w:rPr>
        <w:t>（征求意见稿）</w:t>
      </w:r>
    </w:p>
    <w:p w:rsidR="003047DC" w:rsidRDefault="003047DC">
      <w:pPr>
        <w:adjustRightInd w:val="0"/>
        <w:snapToGrid w:val="0"/>
        <w:spacing w:line="360" w:lineRule="auto"/>
        <w:ind w:right="-1"/>
        <w:rPr>
          <w:rFonts w:ascii="仿宋" w:eastAsia="仿宋" w:hAnsi="仿宋"/>
          <w:w w:val="80"/>
          <w:sz w:val="32"/>
          <w:szCs w:val="32"/>
        </w:rPr>
      </w:pPr>
    </w:p>
    <w:p w:rsidR="003047DC" w:rsidRDefault="009C7500">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为深入贯彻落实习近平总书记视察山西重要讲话重要指示精神和省委“四为四高两同步”的总体要求，进一步深化食品经营许可领域“放管服效”改革，支持新业态、新模式健康快速发展，服务大众创业创新，努力打造“六最”营商环境，根据国家有关法律法规规定和国务院、市场监管总局等国家部委和省人民政府的若干工作要求，现就深化我省食品经营许可改革工作制定如下实施意见。</w:t>
      </w:r>
    </w:p>
    <w:p w:rsidR="003047DC" w:rsidRDefault="009C7500">
      <w:pPr>
        <w:adjustRightInd w:val="0"/>
        <w:snapToGrid w:val="0"/>
        <w:spacing w:line="360" w:lineRule="auto"/>
        <w:ind w:firstLineChars="200" w:firstLine="640"/>
        <w:rPr>
          <w:rFonts w:ascii="黑体" w:eastAsia="黑体" w:hAnsi="黑体"/>
          <w:sz w:val="32"/>
          <w:szCs w:val="32"/>
        </w:rPr>
      </w:pPr>
      <w:r>
        <w:rPr>
          <w:rFonts w:ascii="黑体" w:eastAsia="黑体" w:hAnsi="黑体" w:cs="黑体" w:hint="eastAsia"/>
          <w:sz w:val="32"/>
          <w:szCs w:val="32"/>
        </w:rPr>
        <w:t>一、指导思想</w:t>
      </w:r>
    </w:p>
    <w:p w:rsidR="003047DC" w:rsidRDefault="009C7500">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以习近平新时代中国特色社会主义思想为指导，认真贯彻落实省委十一届十次全会精神和“四为四高两同步”总体思路和要求，围绕推动我省营商环境进入全国第一方阵目标，按照“三对”、“六最”标准，持续深化食品经营许可改革，努力构建“宽进、快办、严管”的审批服务新机制，更快、更好方便企业和群众办事，促进食品经营新业态、新模式健康快速发展。</w:t>
      </w:r>
    </w:p>
    <w:p w:rsidR="003047DC" w:rsidRDefault="009C7500">
      <w:pPr>
        <w:adjustRightInd w:val="0"/>
        <w:snapToGrid w:val="0"/>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lastRenderedPageBreak/>
        <w:t>二、目标任务</w:t>
      </w:r>
    </w:p>
    <w:p w:rsidR="003047DC" w:rsidRDefault="009C7500">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在保障食品安全的前提下，进一步改革优化食品经营许可条件，拓宽准入领域，减少审批材料，简化许可流程，缩短许可时限，持续提升食品经营许可一体化、便利化、信息化水平，不断提高审批</w:t>
      </w:r>
      <w:r>
        <w:rPr>
          <w:rFonts w:ascii="仿宋" w:eastAsia="仿宋" w:hAnsi="仿宋" w:cs="仿宋" w:hint="eastAsia"/>
          <w:sz w:val="32"/>
          <w:szCs w:val="32"/>
        </w:rPr>
        <w:t>服务效能，加快实现企业申请“一张表”、审批发证“一个窗”、审管衔接“一条链”、数据共享“一张网”，切实降低企业准入门槛和制度性交易成本，不断激发市场主体活力，有力促进食品经营新业态、新模式健康快速发展，全面做好“六稳”工作，落实“六保”任务。</w:t>
      </w:r>
    </w:p>
    <w:p w:rsidR="003047DC" w:rsidRDefault="009C7500">
      <w:pPr>
        <w:adjustRightInd w:val="0"/>
        <w:snapToGrid w:val="0"/>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三、改革措施</w:t>
      </w:r>
    </w:p>
    <w:p w:rsidR="003047DC" w:rsidRDefault="009C7500">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在全面落实《中华人民共和国食品安全法》、《中华人民共和国行政许可法》、《食品经营许可管理办法》相关法律规定的基础上，按照国务院和我省改革要求，推行以下改革措施。</w:t>
      </w:r>
    </w:p>
    <w:p w:rsidR="003047DC" w:rsidRDefault="009C7500">
      <w:pPr>
        <w:adjustRightInd w:val="0"/>
        <w:snapToGrid w:val="0"/>
        <w:spacing w:line="360" w:lineRule="auto"/>
        <w:ind w:firstLineChars="200" w:firstLine="640"/>
        <w:rPr>
          <w:rFonts w:ascii="仿宋" w:eastAsia="仿宋" w:hAnsi="仿宋" w:cs="仿宋"/>
          <w:sz w:val="32"/>
          <w:szCs w:val="32"/>
        </w:rPr>
      </w:pPr>
      <w:r>
        <w:rPr>
          <w:rFonts w:ascii="楷体" w:eastAsia="楷体" w:hAnsi="楷体" w:cs="仿宋" w:hint="eastAsia"/>
          <w:sz w:val="32"/>
          <w:szCs w:val="32"/>
        </w:rPr>
        <w:t>（一）实行“告知承诺制”审批。</w:t>
      </w:r>
      <w:r>
        <w:rPr>
          <w:rFonts w:ascii="仿宋" w:eastAsia="仿宋" w:hAnsi="仿宋" w:cs="仿宋" w:hint="eastAsia"/>
          <w:sz w:val="32"/>
          <w:szCs w:val="32"/>
        </w:rPr>
        <w:t>食品经营者新申请食品经营许可（限销售预包装食品、保健食品、散装</w:t>
      </w:r>
      <w:r>
        <w:rPr>
          <w:rFonts w:ascii="仿宋" w:eastAsia="仿宋" w:hAnsi="仿宋" w:cs="仿宋" w:hint="eastAsia"/>
          <w:sz w:val="32"/>
          <w:szCs w:val="32"/>
        </w:rPr>
        <w:t>食品中非定量包装食品及坚果类食品），或申请变更许可（限经营条件未发生变化，经营项目减项或未发生变化）、延续许可（限经营条件未发生变化）的，行政审批机关一次性告知其审批条件和需要提交的材料，申请人提交的材料齐全，符合法定形式，且书面承诺</w:t>
      </w:r>
      <w:r>
        <w:rPr>
          <w:rFonts w:ascii="仿宋" w:eastAsia="仿宋" w:hAnsi="仿宋" w:cs="仿宋"/>
          <w:sz w:val="32"/>
          <w:szCs w:val="32"/>
        </w:rPr>
        <w:t>申请材料与实际一致的，</w:t>
      </w:r>
      <w:r>
        <w:rPr>
          <w:rFonts w:ascii="仿宋" w:eastAsia="仿宋" w:hAnsi="仿宋" w:cs="仿宋" w:hint="eastAsia"/>
          <w:sz w:val="32"/>
          <w:szCs w:val="32"/>
        </w:rPr>
        <w:t>审批部门当场做出行政许可决定。对以告知承诺方式取得许可的食品经营者，市场监管部门应在审批部门做出许可</w:t>
      </w:r>
      <w:r>
        <w:rPr>
          <w:rFonts w:ascii="仿宋" w:eastAsia="仿宋" w:hAnsi="仿宋" w:cs="仿宋" w:hint="eastAsia"/>
          <w:sz w:val="32"/>
          <w:szCs w:val="32"/>
        </w:rPr>
        <w:lastRenderedPageBreak/>
        <w:t>决定之日起</w:t>
      </w:r>
      <w:r>
        <w:rPr>
          <w:rFonts w:ascii="仿宋" w:eastAsia="仿宋" w:hAnsi="仿宋" w:cs="仿宋" w:hint="eastAsia"/>
          <w:sz w:val="32"/>
          <w:szCs w:val="32"/>
        </w:rPr>
        <w:t>30</w:t>
      </w:r>
      <w:r>
        <w:rPr>
          <w:rFonts w:ascii="仿宋" w:eastAsia="仿宋" w:hAnsi="仿宋" w:cs="仿宋" w:hint="eastAsia"/>
          <w:sz w:val="32"/>
          <w:szCs w:val="32"/>
        </w:rPr>
        <w:t>个工作日内对其承诺内容与实际情况是否相符、经营条件是否符合食品安全要求等进行监督检查。对承诺不实的应当从严处理，并按照信用监管有关规定将失信和</w:t>
      </w:r>
      <w:r>
        <w:rPr>
          <w:rFonts w:ascii="仿宋" w:eastAsia="仿宋" w:hAnsi="仿宋" w:cs="仿宋" w:hint="eastAsia"/>
          <w:sz w:val="32"/>
          <w:szCs w:val="32"/>
        </w:rPr>
        <w:t>处罚信息向社会公开。</w:t>
      </w:r>
    </w:p>
    <w:p w:rsidR="003047DC" w:rsidRDefault="009C7500">
      <w:pPr>
        <w:adjustRightInd w:val="0"/>
        <w:snapToGrid w:val="0"/>
        <w:spacing w:line="360" w:lineRule="auto"/>
        <w:ind w:firstLineChars="200" w:firstLine="640"/>
        <w:rPr>
          <w:rFonts w:ascii="仿宋" w:eastAsia="仿宋" w:hAnsi="仿宋" w:cs="仿宋"/>
          <w:sz w:val="32"/>
          <w:szCs w:val="32"/>
        </w:rPr>
      </w:pPr>
      <w:r>
        <w:rPr>
          <w:rFonts w:ascii="楷体" w:eastAsia="楷体" w:hAnsi="楷体" w:cs="宋体" w:hint="eastAsia"/>
          <w:kern w:val="0"/>
          <w:sz w:val="32"/>
          <w:szCs w:val="32"/>
        </w:rPr>
        <w:t>（二）推行品牌连锁便利店食品经营许可改革。</w:t>
      </w:r>
      <w:r>
        <w:rPr>
          <w:rFonts w:ascii="仿宋" w:eastAsia="仿宋" w:hAnsi="仿宋" w:cs="宋体" w:hint="eastAsia"/>
          <w:kern w:val="0"/>
          <w:sz w:val="32"/>
          <w:szCs w:val="32"/>
        </w:rPr>
        <w:t>允许品牌连锁便利店开展部分热食、生食、糕点类食品以及自制饮品的现场制售，</w:t>
      </w:r>
      <w:r>
        <w:rPr>
          <w:rFonts w:ascii="仿宋" w:eastAsia="仿宋" w:hAnsi="仿宋" w:cs="仿宋" w:hint="eastAsia"/>
          <w:sz w:val="32"/>
          <w:szCs w:val="32"/>
        </w:rPr>
        <w:t>按食品销售经营许可要求进行现场核查，</w:t>
      </w:r>
      <w:r>
        <w:rPr>
          <w:rFonts w:ascii="仿宋" w:eastAsia="仿宋" w:hAnsi="仿宋" w:cs="宋体" w:hint="eastAsia"/>
          <w:kern w:val="0"/>
          <w:sz w:val="32"/>
          <w:szCs w:val="32"/>
        </w:rPr>
        <w:t>放宽准入限制</w:t>
      </w:r>
      <w:r>
        <w:rPr>
          <w:rFonts w:ascii="仿宋" w:eastAsia="仿宋" w:hAnsi="仿宋" w:cs="宋体" w:hint="eastAsia"/>
          <w:kern w:val="0"/>
          <w:sz w:val="32"/>
          <w:szCs w:val="32"/>
        </w:rPr>
        <w:t>,</w:t>
      </w:r>
      <w:r>
        <w:rPr>
          <w:rFonts w:ascii="仿宋" w:eastAsia="仿宋" w:hAnsi="仿宋" w:cs="宋体" w:hint="eastAsia"/>
          <w:kern w:val="0"/>
          <w:sz w:val="32"/>
          <w:szCs w:val="32"/>
        </w:rPr>
        <w:t>促进食品经营新业态、新模式发展。</w:t>
      </w:r>
      <w:r>
        <w:rPr>
          <w:rFonts w:ascii="仿宋" w:eastAsia="仿宋" w:hAnsi="仿宋" w:cs="仿宋" w:hint="eastAsia"/>
          <w:sz w:val="32"/>
          <w:szCs w:val="32"/>
        </w:rPr>
        <w:t>对以告知承诺方式取得食品销售许可，或以告知承诺方式变更、延续许可的品牌连锁便利店，不再进行现场核查，由监管部门按“双随机、一公开”要求进行日常监管，减轻企业负担。</w:t>
      </w:r>
    </w:p>
    <w:p w:rsidR="003047DC" w:rsidRDefault="009C7500">
      <w:pPr>
        <w:adjustRightInd w:val="0"/>
        <w:snapToGrid w:val="0"/>
        <w:spacing w:line="360" w:lineRule="auto"/>
        <w:ind w:firstLineChars="200" w:firstLine="640"/>
        <w:rPr>
          <w:rFonts w:ascii="仿宋" w:eastAsia="仿宋" w:hAnsi="仿宋" w:cs="仿宋"/>
          <w:sz w:val="32"/>
          <w:szCs w:val="32"/>
        </w:rPr>
      </w:pPr>
      <w:r>
        <w:rPr>
          <w:rFonts w:ascii="楷体" w:eastAsia="楷体" w:hAnsi="楷体" w:cs="仿宋" w:hint="eastAsia"/>
          <w:sz w:val="32"/>
          <w:szCs w:val="32"/>
        </w:rPr>
        <w:t>（三）优化现场核查机制。</w:t>
      </w:r>
      <w:r>
        <w:rPr>
          <w:rFonts w:ascii="仿宋" w:eastAsia="仿宋" w:hAnsi="仿宋" w:cs="仿宋" w:hint="eastAsia"/>
          <w:sz w:val="32"/>
          <w:szCs w:val="32"/>
        </w:rPr>
        <w:t>对于告知承诺制实施范围以外的食品销售经营者、中小型餐饮、供餐人数</w:t>
      </w:r>
      <w:r>
        <w:rPr>
          <w:rFonts w:ascii="仿宋" w:eastAsia="仿宋" w:hAnsi="仿宋" w:cs="仿宋" w:hint="eastAsia"/>
          <w:sz w:val="32"/>
          <w:szCs w:val="32"/>
        </w:rPr>
        <w:t>300</w:t>
      </w:r>
      <w:r>
        <w:rPr>
          <w:rFonts w:ascii="仿宋" w:eastAsia="仿宋" w:hAnsi="仿宋" w:cs="仿宋" w:hint="eastAsia"/>
          <w:sz w:val="32"/>
          <w:szCs w:val="32"/>
        </w:rPr>
        <w:t>人（含）以下的单位食堂（学校、托幼机</w:t>
      </w:r>
      <w:r>
        <w:rPr>
          <w:rFonts w:ascii="仿宋" w:eastAsia="仿宋" w:hAnsi="仿宋" w:cs="仿宋" w:hint="eastAsia"/>
          <w:sz w:val="32"/>
          <w:szCs w:val="32"/>
        </w:rPr>
        <w:t>构、养老机构食堂、内部配送中心除外）申请取得食品经营许可的，现场核查时，重点关注关键项目达标情况。对于关键项全部符合要求，一般项不符合要求比例不超过</w:t>
      </w:r>
      <w:r>
        <w:rPr>
          <w:rFonts w:ascii="仿宋" w:eastAsia="仿宋" w:hAnsi="仿宋" w:cs="仿宋" w:hint="eastAsia"/>
          <w:sz w:val="32"/>
          <w:szCs w:val="32"/>
        </w:rPr>
        <w:t>40%</w:t>
      </w:r>
      <w:r>
        <w:rPr>
          <w:rFonts w:ascii="仿宋" w:eastAsia="仿宋" w:hAnsi="仿宋" w:cs="仿宋" w:hint="eastAsia"/>
          <w:sz w:val="32"/>
          <w:szCs w:val="32"/>
        </w:rPr>
        <w:t>的，在申请人签署整改承诺书后，行政审批部门可容缺办理，先行做出准予许可决定，并将有关情况及时抄告市场监管部门，由市场监管部门在日常监管过程中对整改情况进行监督核实并将监督核实情况报审批部门。</w:t>
      </w:r>
    </w:p>
    <w:p w:rsidR="003047DC" w:rsidRDefault="009C7500">
      <w:pPr>
        <w:adjustRightInd w:val="0"/>
        <w:snapToGrid w:val="0"/>
        <w:spacing w:line="360" w:lineRule="auto"/>
        <w:ind w:firstLineChars="200" w:firstLine="640"/>
        <w:rPr>
          <w:rFonts w:ascii="仿宋" w:eastAsia="仿宋" w:hAnsi="仿宋" w:cs="仿宋"/>
          <w:sz w:val="32"/>
          <w:szCs w:val="32"/>
        </w:rPr>
      </w:pPr>
      <w:r>
        <w:rPr>
          <w:rFonts w:ascii="楷体" w:eastAsia="楷体" w:hAnsi="楷体" w:cs="仿宋" w:hint="eastAsia"/>
          <w:bCs/>
          <w:sz w:val="32"/>
          <w:szCs w:val="32"/>
        </w:rPr>
        <w:t>（四）试行“一照多证改革”。</w:t>
      </w:r>
      <w:r>
        <w:rPr>
          <w:rFonts w:ascii="仿宋" w:eastAsia="仿宋" w:hAnsi="仿宋" w:cs="仿宋" w:hint="eastAsia"/>
          <w:sz w:val="32"/>
          <w:szCs w:val="32"/>
        </w:rPr>
        <w:t>已办理“一照多址”登记注</w:t>
      </w:r>
      <w:r>
        <w:rPr>
          <w:rFonts w:ascii="仿宋" w:eastAsia="仿宋" w:hAnsi="仿宋" w:cs="仿宋" w:hint="eastAsia"/>
          <w:sz w:val="32"/>
          <w:szCs w:val="32"/>
        </w:rPr>
        <w:lastRenderedPageBreak/>
        <w:t>册的食品经营企业，其分支机构申请办理食品经营许可证时，不再要求具有营业执照，可凭企业（总部）的营业执照和分支机构</w:t>
      </w:r>
      <w:r>
        <w:rPr>
          <w:rFonts w:ascii="仿宋" w:eastAsia="仿宋" w:hAnsi="仿宋" w:cs="仿宋" w:hint="eastAsia"/>
          <w:sz w:val="32"/>
          <w:szCs w:val="32"/>
        </w:rPr>
        <w:t>(</w:t>
      </w:r>
      <w:r>
        <w:rPr>
          <w:rFonts w:ascii="仿宋" w:eastAsia="仿宋" w:hAnsi="仿宋" w:cs="仿宋" w:hint="eastAsia"/>
          <w:sz w:val="32"/>
          <w:szCs w:val="32"/>
        </w:rPr>
        <w:t>门店</w:t>
      </w:r>
      <w:r>
        <w:rPr>
          <w:rFonts w:ascii="仿宋" w:eastAsia="仿宋" w:hAnsi="仿宋" w:cs="仿宋" w:hint="eastAsia"/>
          <w:sz w:val="32"/>
          <w:szCs w:val="32"/>
        </w:rPr>
        <w:t>)</w:t>
      </w:r>
      <w:r>
        <w:rPr>
          <w:rFonts w:ascii="仿宋" w:eastAsia="仿宋" w:hAnsi="仿宋" w:cs="仿宋" w:hint="eastAsia"/>
          <w:sz w:val="32"/>
          <w:szCs w:val="32"/>
        </w:rPr>
        <w:t>的《企业经营场所“一照多址”告知通知书》等材料申请办理食品经营许可证。</w:t>
      </w:r>
    </w:p>
    <w:p w:rsidR="003047DC" w:rsidRDefault="009C7500">
      <w:pPr>
        <w:adjustRightInd w:val="0"/>
        <w:snapToGrid w:val="0"/>
        <w:spacing w:line="360" w:lineRule="auto"/>
        <w:ind w:firstLineChars="200" w:firstLine="640"/>
        <w:rPr>
          <w:rFonts w:ascii="仿宋" w:eastAsia="仿宋" w:hAnsi="仿宋"/>
          <w:sz w:val="32"/>
          <w:szCs w:val="32"/>
        </w:rPr>
      </w:pPr>
      <w:r>
        <w:rPr>
          <w:rFonts w:ascii="楷体" w:eastAsia="楷体" w:hAnsi="楷体" w:cs="仿宋" w:hint="eastAsia"/>
          <w:sz w:val="32"/>
          <w:szCs w:val="32"/>
        </w:rPr>
        <w:t>（五）进一步压缩审批时限。</w:t>
      </w:r>
      <w:r>
        <w:rPr>
          <w:rFonts w:ascii="仿宋" w:eastAsia="仿宋" w:hAnsi="仿宋" w:cs="仿宋" w:hint="eastAsia"/>
          <w:sz w:val="32"/>
          <w:szCs w:val="32"/>
        </w:rPr>
        <w:t>除当场可做出行政许可决定的告知承诺方式以外，其它包含现场核查在内的审批方式审批时限缩短至自受理申请之日起</w:t>
      </w:r>
      <w:r>
        <w:rPr>
          <w:rFonts w:ascii="仿宋" w:eastAsia="仿宋" w:hAnsi="仿宋" w:cs="仿宋" w:hint="eastAsia"/>
          <w:sz w:val="32"/>
          <w:szCs w:val="32"/>
        </w:rPr>
        <w:t>8</w:t>
      </w:r>
      <w:r>
        <w:rPr>
          <w:rFonts w:ascii="仿宋" w:eastAsia="仿宋" w:hAnsi="仿宋" w:cs="仿宋" w:hint="eastAsia"/>
          <w:sz w:val="32"/>
          <w:szCs w:val="32"/>
        </w:rPr>
        <w:t>个工作日内（申请人整改时间不计入）。因特殊原因需要延长时限的，经审批单位负责人批准，可延长</w:t>
      </w:r>
      <w:r>
        <w:rPr>
          <w:rFonts w:ascii="仿宋" w:eastAsia="仿宋" w:hAnsi="仿宋" w:cs="仿宋" w:hint="eastAsia"/>
          <w:sz w:val="32"/>
          <w:szCs w:val="32"/>
        </w:rPr>
        <w:t>5</w:t>
      </w:r>
      <w:r>
        <w:rPr>
          <w:rFonts w:ascii="仿宋" w:eastAsia="仿宋" w:hAnsi="仿宋" w:cs="仿宋" w:hint="eastAsia"/>
          <w:sz w:val="32"/>
          <w:szCs w:val="32"/>
        </w:rPr>
        <w:t>个工作日，但应将延长时限的理由告知申请人。鼓励各地根据实际情况，进一步缩短审批时限。</w:t>
      </w:r>
    </w:p>
    <w:p w:rsidR="003047DC" w:rsidRDefault="009C7500">
      <w:pPr>
        <w:adjustRightInd w:val="0"/>
        <w:snapToGrid w:val="0"/>
        <w:spacing w:line="360" w:lineRule="auto"/>
        <w:ind w:firstLineChars="200" w:firstLine="640"/>
        <w:rPr>
          <w:rFonts w:ascii="仿宋" w:eastAsia="仿宋" w:hAnsi="仿宋" w:cs="仿宋"/>
          <w:sz w:val="32"/>
          <w:szCs w:val="32"/>
        </w:rPr>
      </w:pPr>
      <w:r>
        <w:rPr>
          <w:rFonts w:ascii="楷体" w:eastAsia="楷体" w:hAnsi="楷体" w:cs="仿宋" w:hint="eastAsia"/>
          <w:sz w:val="32"/>
          <w:szCs w:val="32"/>
        </w:rPr>
        <w:t>（六）减少申请材料。</w:t>
      </w:r>
      <w:r>
        <w:rPr>
          <w:rFonts w:ascii="仿宋" w:eastAsia="仿宋" w:hAnsi="仿宋" w:cs="仿宋" w:hint="eastAsia"/>
          <w:sz w:val="32"/>
          <w:szCs w:val="32"/>
        </w:rPr>
        <w:t>可在线共享获取的营业执照或者其他主体资格证明文件无需提交；适用告知承诺方式许可的，只提交食品经营许可申请</w:t>
      </w:r>
      <w:r>
        <w:rPr>
          <w:rFonts w:ascii="仿宋" w:eastAsia="仿宋" w:hAnsi="仿宋" w:cs="仿宋" w:hint="eastAsia"/>
          <w:sz w:val="32"/>
          <w:szCs w:val="32"/>
        </w:rPr>
        <w:t>表和告知承诺书；许可证遗失补办只提交遗失申明，不再提交县级以上地方市场监管部门网站或者其他县级以上主要媒体刊登的遗失公告；食品经营者申请通过网络经营的</w:t>
      </w:r>
      <w:r>
        <w:rPr>
          <w:rFonts w:ascii="仿宋" w:eastAsia="仿宋" w:hAnsi="仿宋" w:cs="仿宋" w:hint="eastAsia"/>
          <w:sz w:val="32"/>
          <w:szCs w:val="32"/>
        </w:rPr>
        <w:t>,</w:t>
      </w:r>
      <w:r>
        <w:rPr>
          <w:rFonts w:ascii="仿宋" w:eastAsia="仿宋" w:hAnsi="仿宋" w:cs="仿宋" w:hint="eastAsia"/>
          <w:sz w:val="32"/>
          <w:szCs w:val="32"/>
        </w:rPr>
        <w:t>不再提交</w:t>
      </w:r>
      <w:r>
        <w:rPr>
          <w:rFonts w:ascii="仿宋" w:eastAsia="仿宋" w:hAnsi="仿宋" w:cs="仿宋" w:hint="eastAsia"/>
          <w:sz w:val="32"/>
          <w:szCs w:val="32"/>
        </w:rPr>
        <w:t>IP</w:t>
      </w:r>
      <w:r>
        <w:rPr>
          <w:rFonts w:ascii="仿宋" w:eastAsia="仿宋" w:hAnsi="仿宋" w:cs="仿宋" w:hint="eastAsia"/>
          <w:sz w:val="32"/>
          <w:szCs w:val="32"/>
        </w:rPr>
        <w:t>地址、网站首页或店铺主页面截图，只需在食品经营许可申请表中填写“通过网络经营”，自建网站的在“网址栏”填写网站地址，通过第三方平台经营的填写平台名称，即可办理。</w:t>
      </w:r>
    </w:p>
    <w:p w:rsidR="003047DC" w:rsidRDefault="009C7500">
      <w:pPr>
        <w:adjustRightInd w:val="0"/>
        <w:snapToGrid w:val="0"/>
        <w:spacing w:line="360" w:lineRule="auto"/>
        <w:ind w:firstLineChars="200" w:firstLine="640"/>
        <w:rPr>
          <w:rFonts w:ascii="仿宋" w:eastAsia="仿宋" w:hAnsi="仿宋" w:cs="仿宋"/>
          <w:sz w:val="32"/>
          <w:szCs w:val="32"/>
        </w:rPr>
      </w:pPr>
      <w:r>
        <w:rPr>
          <w:rFonts w:ascii="楷体" w:eastAsia="楷体" w:hAnsi="楷体" w:cs="仿宋" w:hint="eastAsia"/>
          <w:sz w:val="32"/>
          <w:szCs w:val="32"/>
        </w:rPr>
        <w:t>（七）调整优化许可事项。</w:t>
      </w:r>
      <w:r>
        <w:rPr>
          <w:rFonts w:ascii="仿宋" w:eastAsia="仿宋" w:hAnsi="仿宋" w:cs="仿宋" w:hint="eastAsia"/>
          <w:sz w:val="32"/>
          <w:szCs w:val="32"/>
        </w:rPr>
        <w:t>主体业态“单位食堂”二级目录增加“内部配送中心”，按照中央厨房标准进行核查，其加工制作的成品和半成品仅限本单位及分支机构食堂使用。餐饮服务经</w:t>
      </w:r>
      <w:r>
        <w:rPr>
          <w:rFonts w:ascii="仿宋" w:eastAsia="仿宋" w:hAnsi="仿宋" w:cs="仿宋" w:hint="eastAsia"/>
          <w:sz w:val="32"/>
          <w:szCs w:val="32"/>
        </w:rPr>
        <w:lastRenderedPageBreak/>
        <w:t>营者、单位食堂在就餐场所内销售预包装食品、散装食品（散装熟食除外）、保健食品，仅用于自身餐饮配套服务的，或者餐饮服务经营者在其主店经营场所附近开设甜品站等附属店面</w:t>
      </w:r>
      <w:r>
        <w:rPr>
          <w:rFonts w:ascii="仿宋" w:eastAsia="仿宋" w:hAnsi="仿宋" w:cs="仿宋" w:hint="eastAsia"/>
          <w:sz w:val="32"/>
          <w:szCs w:val="32"/>
        </w:rPr>
        <w:t>,</w:t>
      </w:r>
      <w:r>
        <w:rPr>
          <w:rFonts w:ascii="仿宋" w:eastAsia="仿宋" w:hAnsi="仿宋" w:cs="仿宋" w:hint="eastAsia"/>
          <w:sz w:val="32"/>
          <w:szCs w:val="32"/>
        </w:rPr>
        <w:t>食品由主店配送</w:t>
      </w:r>
      <w:r>
        <w:rPr>
          <w:rFonts w:ascii="仿宋" w:eastAsia="仿宋" w:hAnsi="仿宋" w:cs="仿宋" w:hint="eastAsia"/>
          <w:sz w:val="32"/>
          <w:szCs w:val="32"/>
        </w:rPr>
        <w:t>,</w:t>
      </w:r>
      <w:r>
        <w:rPr>
          <w:rFonts w:ascii="仿宋" w:eastAsia="仿宋" w:hAnsi="仿宋" w:cs="仿宋" w:hint="eastAsia"/>
          <w:sz w:val="32"/>
          <w:szCs w:val="32"/>
        </w:rPr>
        <w:t>无需加工直接销售的，不需在食品经营许可证上标注销售类经营项目。取得主体资格的居家养老服务中心、校外培训机构在其住所范围内提供就餐服务的，依法办理食品经营许可证，按照单位食堂（其他食堂）归类，或</w:t>
      </w:r>
      <w:r>
        <w:rPr>
          <w:rFonts w:ascii="仿宋" w:eastAsia="仿宋" w:hAnsi="仿宋" w:cs="仿宋" w:hint="eastAsia"/>
          <w:sz w:val="32"/>
          <w:szCs w:val="32"/>
        </w:rPr>
        <w:t>依据《山西省食品经营小作坊小经营店小摊点监督管理条例》规定，办理食品小经营店备案证。制售类食品经营项目增加“简单制售”项目，即仅对预包装食品等进行拆封、改刀、切配、装盘、调制调味等操作，或采用蒸、煮、微波等方式加热</w:t>
      </w:r>
      <w:r>
        <w:rPr>
          <w:rFonts w:ascii="仿宋" w:eastAsia="仿宋" w:hAnsi="仿宋" w:cs="仿宋" w:hint="eastAsia"/>
          <w:sz w:val="32"/>
          <w:szCs w:val="32"/>
        </w:rPr>
        <w:t>(</w:t>
      </w:r>
      <w:r>
        <w:rPr>
          <w:rFonts w:ascii="仿宋" w:eastAsia="仿宋" w:hAnsi="仿宋" w:cs="仿宋" w:hint="eastAsia"/>
          <w:sz w:val="32"/>
          <w:szCs w:val="32"/>
        </w:rPr>
        <w:t>复热</w:t>
      </w:r>
      <w:r>
        <w:rPr>
          <w:rFonts w:ascii="仿宋" w:eastAsia="仿宋" w:hAnsi="仿宋" w:cs="仿宋" w:hint="eastAsia"/>
          <w:sz w:val="32"/>
          <w:szCs w:val="32"/>
        </w:rPr>
        <w:t>)</w:t>
      </w:r>
      <w:r>
        <w:rPr>
          <w:rFonts w:ascii="仿宋" w:eastAsia="仿宋" w:hAnsi="仿宋" w:cs="仿宋" w:hint="eastAsia"/>
          <w:sz w:val="32"/>
          <w:szCs w:val="32"/>
        </w:rPr>
        <w:t>食品至适合温度后即供应的加工操作方式，无煎、炒、烹、炸等产生油烟、废气的操作。</w:t>
      </w:r>
    </w:p>
    <w:p w:rsidR="003047DC" w:rsidRDefault="009C7500">
      <w:pPr>
        <w:adjustRightInd w:val="0"/>
        <w:snapToGrid w:val="0"/>
        <w:spacing w:line="360" w:lineRule="auto"/>
        <w:ind w:firstLineChars="200" w:firstLine="640"/>
        <w:rPr>
          <w:rFonts w:ascii="仿宋" w:eastAsia="仿宋" w:hAnsi="仿宋" w:cs="仿宋"/>
          <w:sz w:val="32"/>
          <w:szCs w:val="32"/>
        </w:rPr>
      </w:pPr>
      <w:r>
        <w:rPr>
          <w:rFonts w:ascii="楷体" w:eastAsia="楷体" w:hAnsi="楷体" w:cs="仿宋" w:hint="eastAsia"/>
          <w:sz w:val="32"/>
          <w:szCs w:val="32"/>
        </w:rPr>
        <w:t>（八）规范许可事项和内容。</w:t>
      </w:r>
      <w:r>
        <w:rPr>
          <w:rFonts w:ascii="仿宋" w:eastAsia="仿宋" w:hAnsi="仿宋" w:cs="仿宋" w:hint="eastAsia"/>
          <w:sz w:val="32"/>
          <w:szCs w:val="32"/>
        </w:rPr>
        <w:t>规范混业经营的主体业态，申请人根据实际经营的主营业态进行申报，主营业态难以确定的，按照食品安全风险类别高的进行申报。规范自动售货设备食品经营许可，同一设区市范围内，由食品经营者住所地行</w:t>
      </w:r>
      <w:r>
        <w:rPr>
          <w:rFonts w:ascii="仿宋" w:eastAsia="仿宋" w:hAnsi="仿宋" w:cs="仿宋" w:hint="eastAsia"/>
          <w:sz w:val="32"/>
          <w:szCs w:val="32"/>
        </w:rPr>
        <w:t>政审批部门实施许可；跨县（市、区）摆放的，实施许可的行政审批部门将自动售货设备相关信息抄告摆放地市场监督管理部门。规范电子商务经营者的许可，无实体门店销售食品的电子商务经营者，贮存场所视同食品经营场所，可办理食品经营许可，但不得办理食品制售项目以及散装熟食销售许可；无实体门店且无贮存场所，</w:t>
      </w:r>
      <w:r>
        <w:rPr>
          <w:rFonts w:ascii="仿宋" w:eastAsia="仿宋" w:hAnsi="仿宋" w:cs="仿宋" w:hint="eastAsia"/>
          <w:sz w:val="32"/>
          <w:szCs w:val="32"/>
        </w:rPr>
        <w:lastRenderedPageBreak/>
        <w:t>但在登记住所地场所设置销售食品展示柜对外销售预包装食品的，可办理食品经营许可。</w:t>
      </w:r>
    </w:p>
    <w:p w:rsidR="003047DC" w:rsidRDefault="009C7500">
      <w:pPr>
        <w:adjustRightInd w:val="0"/>
        <w:snapToGrid w:val="0"/>
        <w:spacing w:line="360" w:lineRule="auto"/>
        <w:ind w:firstLineChars="200" w:firstLine="640"/>
        <w:rPr>
          <w:rFonts w:ascii="仿宋" w:eastAsia="仿宋" w:hAnsi="仿宋" w:cs="仿宋"/>
          <w:bCs/>
          <w:sz w:val="32"/>
          <w:szCs w:val="32"/>
        </w:rPr>
      </w:pPr>
      <w:r>
        <w:rPr>
          <w:rFonts w:ascii="楷体" w:eastAsia="楷体" w:hAnsi="楷体" w:cs="仿宋" w:hint="eastAsia"/>
          <w:sz w:val="32"/>
          <w:szCs w:val="32"/>
        </w:rPr>
        <w:t>（九）加快推进电子证书应用。</w:t>
      </w:r>
      <w:r>
        <w:rPr>
          <w:rFonts w:ascii="仿宋" w:eastAsia="仿宋" w:hAnsi="仿宋" w:cs="仿宋" w:hint="eastAsia"/>
          <w:bCs/>
          <w:sz w:val="32"/>
          <w:szCs w:val="32"/>
        </w:rPr>
        <w:t>依托全省一体化在线政务服务平台电子证照系统，</w:t>
      </w:r>
      <w:r>
        <w:rPr>
          <w:rFonts w:ascii="仿宋" w:eastAsia="仿宋" w:hAnsi="仿宋" w:cs="仿宋" w:hint="eastAsia"/>
          <w:sz w:val="32"/>
          <w:szCs w:val="32"/>
        </w:rPr>
        <w:t>升级食品经营许可审批系统，增加电子证书的发放和使用功能。申请事项完成审</w:t>
      </w:r>
      <w:r>
        <w:rPr>
          <w:rFonts w:ascii="仿宋" w:eastAsia="仿宋" w:hAnsi="仿宋" w:cs="仿宋" w:hint="eastAsia"/>
          <w:sz w:val="32"/>
          <w:szCs w:val="32"/>
        </w:rPr>
        <w:t>批后，申请人可自主选择纸质或电子证书。电子证书是市场主体资格的合法凭证，与纸质证书具有同等法律效力。</w:t>
      </w:r>
    </w:p>
    <w:p w:rsidR="003047DC" w:rsidRDefault="009C7500">
      <w:pPr>
        <w:adjustRightInd w:val="0"/>
        <w:snapToGrid w:val="0"/>
        <w:spacing w:line="360" w:lineRule="auto"/>
        <w:ind w:firstLineChars="200" w:firstLine="640"/>
        <w:rPr>
          <w:rFonts w:ascii="仿宋" w:eastAsia="仿宋" w:hAnsi="仿宋" w:cs="仿宋"/>
          <w:sz w:val="32"/>
          <w:szCs w:val="32"/>
        </w:rPr>
      </w:pPr>
      <w:r>
        <w:rPr>
          <w:rFonts w:ascii="楷体" w:eastAsia="楷体" w:hAnsi="楷体" w:cs="仿宋" w:hint="eastAsia"/>
          <w:sz w:val="32"/>
          <w:szCs w:val="32"/>
        </w:rPr>
        <w:t>（十）推进“全程网办”。</w:t>
      </w:r>
      <w:r>
        <w:rPr>
          <w:rFonts w:ascii="仿宋" w:eastAsia="仿宋" w:hAnsi="仿宋" w:cs="仿宋" w:hint="eastAsia"/>
          <w:bCs/>
          <w:sz w:val="32"/>
          <w:szCs w:val="32"/>
        </w:rPr>
        <w:t>年底前</w:t>
      </w:r>
      <w:r>
        <w:rPr>
          <w:rFonts w:ascii="仿宋" w:eastAsia="仿宋" w:hAnsi="仿宋" w:cs="仿宋" w:hint="eastAsia"/>
          <w:sz w:val="32"/>
          <w:szCs w:val="32"/>
        </w:rPr>
        <w:t>实现食品经营许可事项全流程网上办理，做到</w:t>
      </w:r>
      <w:r>
        <w:rPr>
          <w:rFonts w:ascii="仿宋" w:eastAsia="仿宋" w:hAnsi="仿宋" w:cs="仿宋" w:hint="eastAsia"/>
          <w:bCs/>
          <w:sz w:val="32"/>
          <w:szCs w:val="32"/>
        </w:rPr>
        <w:t>全省同一食品经营许可事项无差别受理、同标准办理</w:t>
      </w:r>
      <w:r>
        <w:rPr>
          <w:rFonts w:ascii="仿宋" w:eastAsia="仿宋" w:hAnsi="仿宋" w:cs="仿宋" w:hint="eastAsia"/>
          <w:sz w:val="32"/>
          <w:szCs w:val="32"/>
        </w:rPr>
        <w:t>，逐步实现咨询、申报、受理、审查、办理、反馈“一网通办”，</w:t>
      </w:r>
      <w:r>
        <w:rPr>
          <w:rFonts w:ascii="仿宋" w:eastAsia="仿宋" w:hAnsi="仿宋" w:cs="仿宋" w:hint="eastAsia"/>
          <w:bCs/>
          <w:sz w:val="32"/>
          <w:szCs w:val="32"/>
        </w:rPr>
        <w:t>方便群众办事。</w:t>
      </w:r>
    </w:p>
    <w:p w:rsidR="003047DC" w:rsidRDefault="009C7500">
      <w:pPr>
        <w:adjustRightInd w:val="0"/>
        <w:snapToGrid w:val="0"/>
        <w:spacing w:line="360" w:lineRule="auto"/>
        <w:ind w:firstLineChars="200" w:firstLine="640"/>
        <w:rPr>
          <w:rFonts w:ascii="仿宋" w:eastAsia="仿宋" w:hAnsi="仿宋" w:cs="仿宋"/>
          <w:sz w:val="32"/>
          <w:szCs w:val="32"/>
        </w:rPr>
      </w:pPr>
      <w:r>
        <w:rPr>
          <w:rFonts w:ascii="楷体" w:eastAsia="楷体" w:hAnsi="楷体" w:cs="仿宋" w:hint="eastAsia"/>
          <w:sz w:val="32"/>
          <w:szCs w:val="32"/>
        </w:rPr>
        <w:t>（十一）完善注销工作机制。</w:t>
      </w:r>
      <w:r>
        <w:rPr>
          <w:rFonts w:ascii="仿宋" w:eastAsia="仿宋" w:hAnsi="仿宋" w:cs="仿宋" w:hint="eastAsia"/>
          <w:sz w:val="32"/>
          <w:szCs w:val="32"/>
        </w:rPr>
        <w:t>推行简易注销，食品经营者自行申请注销许可的，当场办理。推进食品经营许可和营业执照注销业务信息共享、同步办理，食品经营者申请注销营业执照时，可同时提供食品经营许可证正副本原件，一并办理注销许可。试</w:t>
      </w:r>
      <w:r>
        <w:rPr>
          <w:rFonts w:ascii="仿宋" w:eastAsia="仿宋" w:hAnsi="仿宋" w:cs="仿宋" w:hint="eastAsia"/>
          <w:sz w:val="32"/>
          <w:szCs w:val="32"/>
        </w:rPr>
        <w:t>点强制注销，建立常态化市场退出机制，定期清理应销未销的食品经营许可证。对符合注销情形，无法取得联系或者虽能取得联系，但经催告、书面通知后仍不申请注销的，可依据《中华人民共和国行政许可法》相关规定予以强制注销。</w:t>
      </w:r>
    </w:p>
    <w:p w:rsidR="003047DC" w:rsidRDefault="009C7500">
      <w:pPr>
        <w:spacing w:line="360" w:lineRule="auto"/>
        <w:ind w:firstLine="645"/>
        <w:rPr>
          <w:rFonts w:ascii="仿宋" w:eastAsia="仿宋" w:hAnsi="仿宋"/>
          <w:sz w:val="32"/>
          <w:szCs w:val="32"/>
        </w:rPr>
      </w:pPr>
      <w:r>
        <w:rPr>
          <w:rFonts w:ascii="楷体" w:eastAsia="楷体" w:hAnsi="楷体"/>
          <w:sz w:val="32"/>
          <w:szCs w:val="32"/>
        </w:rPr>
        <w:t>(</w:t>
      </w:r>
      <w:r>
        <w:rPr>
          <w:rFonts w:ascii="楷体" w:eastAsia="楷体" w:hAnsi="楷体"/>
          <w:sz w:val="32"/>
          <w:szCs w:val="32"/>
        </w:rPr>
        <w:t>十二</w:t>
      </w:r>
      <w:r>
        <w:rPr>
          <w:rFonts w:ascii="楷体" w:eastAsia="楷体" w:hAnsi="楷体"/>
          <w:sz w:val="32"/>
          <w:szCs w:val="32"/>
        </w:rPr>
        <w:t>)</w:t>
      </w:r>
      <w:r>
        <w:rPr>
          <w:rFonts w:ascii="楷体" w:eastAsia="楷体" w:hAnsi="楷体" w:hint="eastAsia"/>
          <w:sz w:val="32"/>
          <w:szCs w:val="32"/>
        </w:rPr>
        <w:t>建立和完善审管衔接工作机制</w:t>
      </w:r>
      <w:r>
        <w:rPr>
          <w:rFonts w:ascii="楷体" w:eastAsia="楷体" w:hAnsi="楷体"/>
          <w:sz w:val="32"/>
          <w:szCs w:val="32"/>
        </w:rPr>
        <w:t>。</w:t>
      </w:r>
      <w:r>
        <w:rPr>
          <w:rFonts w:ascii="仿宋" w:eastAsia="仿宋" w:hAnsi="仿宋" w:hint="eastAsia"/>
          <w:sz w:val="32"/>
          <w:szCs w:val="32"/>
        </w:rPr>
        <w:t>按照“谁审批、谁负责”“谁主管、谁监管”的原则，市、县行政审批和市场监管部</w:t>
      </w:r>
      <w:r>
        <w:rPr>
          <w:rFonts w:ascii="仿宋" w:eastAsia="仿宋" w:hAnsi="仿宋" w:hint="eastAsia"/>
          <w:sz w:val="32"/>
          <w:szCs w:val="32"/>
        </w:rPr>
        <w:lastRenderedPageBreak/>
        <w:t>门要建立无缝衔接的审、管协作机制，</w:t>
      </w:r>
      <w:r>
        <w:rPr>
          <w:rFonts w:ascii="仿宋" w:eastAsia="仿宋" w:hAnsi="仿宋"/>
          <w:sz w:val="32"/>
          <w:szCs w:val="32"/>
        </w:rPr>
        <w:t>以食品经营许可证颁发和信息推送</w:t>
      </w:r>
      <w:r>
        <w:rPr>
          <w:rFonts w:ascii="仿宋" w:eastAsia="仿宋" w:hAnsi="仿宋" w:hint="eastAsia"/>
          <w:sz w:val="32"/>
          <w:szCs w:val="32"/>
        </w:rPr>
        <w:t>时间节点</w:t>
      </w:r>
      <w:r>
        <w:rPr>
          <w:rFonts w:ascii="仿宋" w:eastAsia="仿宋" w:hAnsi="仿宋"/>
          <w:sz w:val="32"/>
          <w:szCs w:val="32"/>
        </w:rPr>
        <w:t>为界，审批部门应及时向市场监管部门推送</w:t>
      </w:r>
      <w:r>
        <w:rPr>
          <w:rFonts w:ascii="仿宋" w:eastAsia="仿宋" w:hAnsi="仿宋" w:hint="eastAsia"/>
          <w:sz w:val="32"/>
          <w:szCs w:val="32"/>
        </w:rPr>
        <w:t>发证</w:t>
      </w:r>
      <w:r>
        <w:rPr>
          <w:rFonts w:ascii="仿宋" w:eastAsia="仿宋" w:hAnsi="仿宋"/>
          <w:sz w:val="32"/>
          <w:szCs w:val="32"/>
        </w:rPr>
        <w:t>信息，市场监管部门</w:t>
      </w:r>
      <w:r>
        <w:rPr>
          <w:rFonts w:ascii="仿宋" w:eastAsia="仿宋" w:hAnsi="仿宋" w:hint="eastAsia"/>
          <w:sz w:val="32"/>
          <w:szCs w:val="32"/>
        </w:rPr>
        <w:t>收到</w:t>
      </w:r>
      <w:r>
        <w:rPr>
          <w:rFonts w:ascii="仿宋" w:eastAsia="仿宋" w:hAnsi="仿宋"/>
          <w:sz w:val="32"/>
          <w:szCs w:val="32"/>
        </w:rPr>
        <w:t>信息后，应及时启动事中事后监管程序，并将日常监管信息及时</w:t>
      </w:r>
      <w:r>
        <w:rPr>
          <w:rFonts w:ascii="仿宋" w:eastAsia="仿宋" w:hAnsi="仿宋"/>
          <w:sz w:val="32"/>
          <w:szCs w:val="32"/>
        </w:rPr>
        <w:t>反馈审批部门。</w:t>
      </w:r>
      <w:r>
        <w:rPr>
          <w:rFonts w:ascii="仿宋" w:eastAsia="仿宋" w:hAnsi="仿宋" w:hint="eastAsia"/>
          <w:sz w:val="32"/>
          <w:szCs w:val="32"/>
        </w:rPr>
        <w:t>在行政审批现场核查工作环节，审批和监管部门要加强合作，共同组织开展。市场监管部门</w:t>
      </w:r>
      <w:r>
        <w:rPr>
          <w:rFonts w:ascii="仿宋" w:eastAsia="仿宋" w:hAnsi="仿宋"/>
          <w:sz w:val="32"/>
          <w:szCs w:val="32"/>
        </w:rPr>
        <w:t>在</w:t>
      </w:r>
      <w:r>
        <w:rPr>
          <w:rFonts w:ascii="仿宋" w:eastAsia="仿宋" w:hAnsi="仿宋" w:hint="eastAsia"/>
          <w:sz w:val="32"/>
          <w:szCs w:val="32"/>
        </w:rPr>
        <w:t>后续</w:t>
      </w:r>
      <w:r>
        <w:rPr>
          <w:rFonts w:ascii="仿宋" w:eastAsia="仿宋" w:hAnsi="仿宋"/>
          <w:sz w:val="32"/>
          <w:szCs w:val="32"/>
        </w:rPr>
        <w:t>监管</w:t>
      </w:r>
      <w:r>
        <w:rPr>
          <w:rFonts w:ascii="仿宋" w:eastAsia="仿宋" w:hAnsi="仿宋" w:hint="eastAsia"/>
          <w:sz w:val="32"/>
          <w:szCs w:val="32"/>
        </w:rPr>
        <w:t>过程</w:t>
      </w:r>
      <w:r>
        <w:rPr>
          <w:rFonts w:ascii="仿宋" w:eastAsia="仿宋" w:hAnsi="仿宋"/>
          <w:sz w:val="32"/>
          <w:szCs w:val="32"/>
        </w:rPr>
        <w:t>中</w:t>
      </w:r>
      <w:r>
        <w:rPr>
          <w:rFonts w:ascii="仿宋" w:eastAsia="仿宋" w:hAnsi="仿宋" w:hint="eastAsia"/>
          <w:sz w:val="32"/>
          <w:szCs w:val="32"/>
        </w:rPr>
        <w:t>发现企业存在严重失信行为需联合惩戒的，应及时告知审批部门。做出吊销或撤销证书等处罚决定的，应通报审批部门及时办理注销证书手续。</w:t>
      </w:r>
    </w:p>
    <w:p w:rsidR="003047DC" w:rsidRDefault="009C7500">
      <w:pPr>
        <w:spacing w:line="360" w:lineRule="auto"/>
        <w:ind w:firstLine="645"/>
        <w:rPr>
          <w:rFonts w:ascii="黑体" w:eastAsia="黑体" w:hAnsi="黑体"/>
          <w:sz w:val="32"/>
          <w:szCs w:val="32"/>
        </w:rPr>
      </w:pPr>
      <w:r>
        <w:rPr>
          <w:rFonts w:ascii="黑体" w:eastAsia="黑体" w:hAnsi="黑体" w:hint="eastAsia"/>
          <w:sz w:val="32"/>
          <w:szCs w:val="32"/>
        </w:rPr>
        <w:t>四、工作要求</w:t>
      </w:r>
    </w:p>
    <w:p w:rsidR="003047DC" w:rsidRDefault="009C7500">
      <w:pPr>
        <w:spacing w:line="360" w:lineRule="auto"/>
        <w:rPr>
          <w:rFonts w:ascii="仿宋" w:eastAsia="仿宋" w:hAnsi="仿宋"/>
          <w:sz w:val="32"/>
          <w:szCs w:val="32"/>
        </w:rPr>
      </w:pPr>
      <w:r>
        <w:rPr>
          <w:rFonts w:ascii="仿宋" w:eastAsia="仿宋" w:hAnsi="仿宋" w:hint="eastAsia"/>
          <w:sz w:val="32"/>
          <w:szCs w:val="32"/>
        </w:rPr>
        <w:t xml:space="preserve">    </w:t>
      </w:r>
      <w:r>
        <w:rPr>
          <w:rFonts w:ascii="楷体" w:eastAsia="楷体" w:hAnsi="楷体" w:hint="eastAsia"/>
          <w:sz w:val="32"/>
          <w:szCs w:val="32"/>
        </w:rPr>
        <w:t>一是加强组织领导。</w:t>
      </w:r>
      <w:r>
        <w:rPr>
          <w:rFonts w:ascii="仿宋" w:eastAsia="仿宋" w:hAnsi="仿宋" w:hint="eastAsia"/>
          <w:sz w:val="32"/>
          <w:szCs w:val="32"/>
        </w:rPr>
        <w:t>各地要深刻认识深化食品经营许可改革的重要意义，按照全省统一部署，全力推动各项改革措施落实落地。要认真梳理改革进程中的难点、堵点问题，及时加以解决。要对食品经营许可改革工作情况进行跟踪评估，及时上报相关工作信息。对改革过程中发现的新问题、新情况特别是新业态、新模式、新技术，要加强调查研究，探索制定有针对性的工作措施，坚持包容审慎原则，既要注重放宽准入，激发市场活力，又要切实加强事中事后监管，严控食品安全风险。</w:t>
      </w:r>
    </w:p>
    <w:p w:rsidR="003047DC" w:rsidRDefault="009C7500">
      <w:pPr>
        <w:spacing w:line="360" w:lineRule="auto"/>
        <w:rPr>
          <w:rFonts w:ascii="仿宋" w:eastAsia="仿宋" w:hAnsi="仿宋"/>
          <w:sz w:val="32"/>
          <w:szCs w:val="32"/>
        </w:rPr>
      </w:pPr>
      <w:r>
        <w:rPr>
          <w:rFonts w:ascii="仿宋" w:eastAsia="仿宋" w:hAnsi="仿宋" w:hint="eastAsia"/>
          <w:sz w:val="32"/>
          <w:szCs w:val="32"/>
        </w:rPr>
        <w:t xml:space="preserve"> </w:t>
      </w:r>
      <w:r>
        <w:rPr>
          <w:rFonts w:ascii="楷体" w:eastAsia="楷体" w:hAnsi="楷体" w:hint="eastAsia"/>
          <w:sz w:val="32"/>
          <w:szCs w:val="32"/>
        </w:rPr>
        <w:t xml:space="preserve">   </w:t>
      </w:r>
      <w:r>
        <w:rPr>
          <w:rFonts w:ascii="楷体" w:eastAsia="楷体" w:hAnsi="楷体" w:hint="eastAsia"/>
          <w:sz w:val="32"/>
          <w:szCs w:val="32"/>
        </w:rPr>
        <w:t>二是提升服务水平。</w:t>
      </w:r>
      <w:r>
        <w:rPr>
          <w:rFonts w:ascii="仿宋" w:eastAsia="仿宋" w:hAnsi="仿宋" w:hint="eastAsia"/>
          <w:sz w:val="32"/>
          <w:szCs w:val="32"/>
        </w:rPr>
        <w:t>各地要加强对审批工作人员的培训，落实改革要求，不断提升工作质量。要全面公开</w:t>
      </w:r>
      <w:r>
        <w:rPr>
          <w:rFonts w:ascii="仿宋" w:eastAsia="仿宋" w:hAnsi="仿宋" w:hint="eastAsia"/>
          <w:sz w:val="32"/>
          <w:szCs w:val="32"/>
        </w:rPr>
        <w:t>食品经营许可办理流程，实现公开透明、可追溯、可核查，切实保障群众的知情权、监督权。要进一步加强对申请人办理食品经营许可事项的事前针</w:t>
      </w:r>
      <w:r>
        <w:rPr>
          <w:rFonts w:ascii="仿宋" w:eastAsia="仿宋" w:hAnsi="仿宋" w:hint="eastAsia"/>
          <w:sz w:val="32"/>
          <w:szCs w:val="32"/>
        </w:rPr>
        <w:lastRenderedPageBreak/>
        <w:t>对性指导，优化咨询服务，努力提高人民群众办事的满意度和获得感。要切实采取有效措施，确保改革后食品安全标准不降、要求不松、监管不怠。</w:t>
      </w:r>
    </w:p>
    <w:p w:rsidR="003047DC" w:rsidRDefault="009C7500">
      <w:pPr>
        <w:spacing w:line="360" w:lineRule="auto"/>
        <w:rPr>
          <w:rFonts w:ascii="仿宋" w:eastAsia="仿宋" w:hAnsi="仿宋"/>
          <w:sz w:val="32"/>
          <w:szCs w:val="32"/>
        </w:rPr>
      </w:pPr>
      <w:r>
        <w:rPr>
          <w:rFonts w:ascii="仿宋" w:eastAsia="仿宋" w:hAnsi="仿宋" w:hint="eastAsia"/>
          <w:sz w:val="32"/>
          <w:szCs w:val="32"/>
        </w:rPr>
        <w:t xml:space="preserve">  </w:t>
      </w:r>
      <w:r>
        <w:rPr>
          <w:rFonts w:ascii="楷体" w:eastAsia="楷体" w:hAnsi="楷体" w:hint="eastAsia"/>
          <w:sz w:val="32"/>
          <w:szCs w:val="32"/>
        </w:rPr>
        <w:t xml:space="preserve">  </w:t>
      </w:r>
      <w:r>
        <w:rPr>
          <w:rFonts w:ascii="楷体" w:eastAsia="楷体" w:hAnsi="楷体" w:hint="eastAsia"/>
          <w:sz w:val="32"/>
          <w:szCs w:val="32"/>
        </w:rPr>
        <w:t>三是统一工作标准。</w:t>
      </w:r>
      <w:r>
        <w:rPr>
          <w:rFonts w:ascii="仿宋" w:eastAsia="仿宋" w:hAnsi="仿宋" w:hint="eastAsia"/>
          <w:sz w:val="32"/>
          <w:szCs w:val="32"/>
        </w:rPr>
        <w:t>为便于全省食品经营许可工作无差别受理和办理，省局制定了食品经营主体业态和经营项目分类表、部分食品品种明细和相关法律文书，并分类编制了《食品经营许可核查表》和用语解释，现予印发，请各地严格执行。</w:t>
      </w:r>
    </w:p>
    <w:p w:rsidR="003047DC" w:rsidRDefault="009C7500">
      <w:pPr>
        <w:spacing w:line="360" w:lineRule="auto"/>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《食品经营许可证》主</w:t>
      </w:r>
      <w:r>
        <w:rPr>
          <w:rFonts w:ascii="仿宋" w:eastAsia="仿宋" w:hAnsi="仿宋" w:hint="eastAsia"/>
          <w:sz w:val="32"/>
          <w:szCs w:val="32"/>
        </w:rPr>
        <w:t>体业态分类表</w:t>
      </w:r>
    </w:p>
    <w:p w:rsidR="003047DC" w:rsidRDefault="009C7500">
      <w:pPr>
        <w:spacing w:line="360" w:lineRule="auto"/>
        <w:ind w:firstLineChars="500" w:firstLine="160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《食品经营许可证》经营项目分类表</w:t>
      </w:r>
    </w:p>
    <w:p w:rsidR="003047DC" w:rsidRDefault="009C7500">
      <w:pPr>
        <w:spacing w:line="360" w:lineRule="auto"/>
        <w:ind w:firstLineChars="500" w:firstLine="1600"/>
        <w:rPr>
          <w:rFonts w:ascii="仿宋" w:eastAsia="仿宋" w:hAnsi="仿宋"/>
          <w:sz w:val="32"/>
          <w:szCs w:val="32"/>
        </w:rPr>
      </w:pPr>
      <w:r>
        <w:rPr>
          <w:rFonts w:ascii="仿宋" w:eastAsia="仿宋" w:hAnsi="仿宋" w:hint="eastAsia"/>
          <w:sz w:val="32"/>
          <w:szCs w:val="32"/>
        </w:rPr>
        <w:t xml:space="preserve">3. </w:t>
      </w:r>
      <w:r>
        <w:rPr>
          <w:rFonts w:ascii="仿宋" w:eastAsia="仿宋" w:hAnsi="仿宋" w:hint="eastAsia"/>
          <w:sz w:val="32"/>
          <w:szCs w:val="32"/>
        </w:rPr>
        <w:t>食品现制现售经营项目分类表</w:t>
      </w:r>
    </w:p>
    <w:p w:rsidR="003047DC" w:rsidRDefault="009C7500">
      <w:pPr>
        <w:spacing w:line="360" w:lineRule="auto"/>
        <w:ind w:firstLineChars="500" w:firstLine="160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《食品经营许可证》申请表</w:t>
      </w:r>
    </w:p>
    <w:p w:rsidR="003047DC" w:rsidRDefault="009C7500">
      <w:pPr>
        <w:spacing w:line="360" w:lineRule="auto"/>
        <w:ind w:firstLineChars="500" w:firstLine="1600"/>
        <w:rPr>
          <w:rFonts w:ascii="仿宋" w:eastAsia="仿宋" w:hAnsi="仿宋"/>
          <w:sz w:val="32"/>
          <w:szCs w:val="32"/>
        </w:rPr>
      </w:pPr>
      <w:r>
        <w:rPr>
          <w:rFonts w:ascii="仿宋" w:eastAsia="仿宋" w:hAnsi="仿宋" w:hint="eastAsia"/>
          <w:sz w:val="32"/>
          <w:szCs w:val="32"/>
        </w:rPr>
        <w:t>5.1</w:t>
      </w:r>
      <w:r>
        <w:rPr>
          <w:rFonts w:ascii="仿宋" w:eastAsia="仿宋" w:hAnsi="仿宋" w:hint="eastAsia"/>
          <w:sz w:val="32"/>
          <w:szCs w:val="32"/>
        </w:rPr>
        <w:t>食品经营许可告知书</w:t>
      </w:r>
    </w:p>
    <w:p w:rsidR="003047DC" w:rsidRDefault="009C7500">
      <w:pPr>
        <w:spacing w:line="360" w:lineRule="auto"/>
        <w:ind w:firstLineChars="500" w:firstLine="1600"/>
        <w:rPr>
          <w:rFonts w:ascii="仿宋" w:eastAsia="仿宋" w:hAnsi="仿宋"/>
          <w:sz w:val="32"/>
          <w:szCs w:val="32"/>
        </w:rPr>
      </w:pPr>
      <w:r>
        <w:rPr>
          <w:rFonts w:ascii="仿宋" w:eastAsia="仿宋" w:hAnsi="仿宋" w:hint="eastAsia"/>
          <w:sz w:val="32"/>
          <w:szCs w:val="32"/>
        </w:rPr>
        <w:t>5.2</w:t>
      </w:r>
      <w:r>
        <w:rPr>
          <w:rFonts w:ascii="仿宋" w:eastAsia="仿宋" w:hAnsi="仿宋" w:hint="eastAsia"/>
          <w:sz w:val="32"/>
          <w:szCs w:val="32"/>
        </w:rPr>
        <w:t>食品经营许可（新申请）承诺书</w:t>
      </w:r>
    </w:p>
    <w:p w:rsidR="003047DC" w:rsidRDefault="009C7500">
      <w:pPr>
        <w:spacing w:line="360" w:lineRule="auto"/>
        <w:ind w:firstLineChars="500" w:firstLine="1600"/>
        <w:rPr>
          <w:rFonts w:ascii="仿宋" w:eastAsia="仿宋" w:hAnsi="仿宋"/>
          <w:sz w:val="32"/>
          <w:szCs w:val="32"/>
        </w:rPr>
      </w:pPr>
      <w:r>
        <w:rPr>
          <w:rFonts w:ascii="仿宋" w:eastAsia="仿宋" w:hAnsi="仿宋" w:hint="eastAsia"/>
          <w:sz w:val="32"/>
          <w:szCs w:val="32"/>
        </w:rPr>
        <w:t>5.3</w:t>
      </w:r>
      <w:r>
        <w:rPr>
          <w:rFonts w:ascii="仿宋" w:eastAsia="仿宋" w:hAnsi="仿宋" w:hint="eastAsia"/>
          <w:sz w:val="32"/>
          <w:szCs w:val="32"/>
        </w:rPr>
        <w:t>食品经营许可变更（延续）承诺书</w:t>
      </w:r>
    </w:p>
    <w:p w:rsidR="003047DC" w:rsidRDefault="009C7500">
      <w:pPr>
        <w:spacing w:line="360" w:lineRule="auto"/>
        <w:ind w:firstLineChars="500" w:firstLine="160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整改承诺书</w:t>
      </w:r>
    </w:p>
    <w:p w:rsidR="003047DC" w:rsidRDefault="009C7500" w:rsidP="00150AD4">
      <w:pPr>
        <w:spacing w:afterLines="50" w:after="120"/>
        <w:ind w:firstLineChars="500" w:firstLine="1600"/>
        <w:rPr>
          <w:rFonts w:ascii="仿宋" w:eastAsia="仿宋_GB2312" w:hAnsi="仿宋"/>
          <w:sz w:val="32"/>
          <w:szCs w:val="32"/>
        </w:rPr>
      </w:pPr>
      <w:r>
        <w:rPr>
          <w:rFonts w:ascii="仿宋" w:eastAsia="仿宋" w:hAnsi="仿宋" w:hint="eastAsia"/>
          <w:sz w:val="32"/>
          <w:szCs w:val="32"/>
        </w:rPr>
        <w:t>7.</w:t>
      </w:r>
      <w:r>
        <w:rPr>
          <w:rFonts w:ascii="仿宋" w:eastAsia="仿宋" w:hAnsi="仿宋" w:hint="eastAsia"/>
          <w:sz w:val="32"/>
          <w:szCs w:val="32"/>
        </w:rPr>
        <w:t>食品经营许可核查表</w:t>
      </w:r>
      <w:r>
        <w:rPr>
          <w:rFonts w:ascii="仿宋" w:eastAsia="仿宋" w:hAnsi="仿宋" w:hint="eastAsia"/>
          <w:sz w:val="32"/>
          <w:szCs w:val="32"/>
        </w:rPr>
        <w:t>（</w:t>
      </w:r>
      <w:r>
        <w:rPr>
          <w:rFonts w:ascii="仿宋_GB2312" w:eastAsia="仿宋_GB2312" w:hAnsi="华文仿宋" w:cs="楷体" w:hint="eastAsia"/>
          <w:sz w:val="32"/>
          <w:szCs w:val="32"/>
        </w:rPr>
        <w:t>适用于食品销售经营者</w:t>
      </w:r>
      <w:r>
        <w:rPr>
          <w:rFonts w:ascii="仿宋_GB2312" w:eastAsia="仿宋_GB2312" w:hAnsi="华文仿宋" w:cs="楷体" w:hint="eastAsia"/>
          <w:sz w:val="32"/>
          <w:szCs w:val="32"/>
        </w:rPr>
        <w:t>）</w:t>
      </w:r>
    </w:p>
    <w:p w:rsidR="003047DC" w:rsidRDefault="009C7500" w:rsidP="00150AD4">
      <w:pPr>
        <w:spacing w:afterLines="50" w:after="120"/>
        <w:ind w:firstLineChars="500" w:firstLine="160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食品经营许可核查表</w:t>
      </w:r>
      <w:r>
        <w:rPr>
          <w:rFonts w:ascii="仿宋" w:eastAsia="仿宋" w:hAnsi="仿宋" w:hint="eastAsia"/>
          <w:sz w:val="32"/>
          <w:szCs w:val="32"/>
        </w:rPr>
        <w:t>（适用于</w:t>
      </w:r>
      <w:r>
        <w:rPr>
          <w:rFonts w:ascii="仿宋" w:eastAsia="仿宋" w:hAnsi="仿宋" w:hint="eastAsia"/>
          <w:sz w:val="32"/>
          <w:szCs w:val="32"/>
        </w:rPr>
        <w:t>餐饮服务经营者</w:t>
      </w:r>
      <w:r>
        <w:rPr>
          <w:rFonts w:ascii="仿宋" w:eastAsia="仿宋" w:hAnsi="仿宋" w:hint="eastAsia"/>
          <w:sz w:val="32"/>
          <w:szCs w:val="32"/>
        </w:rPr>
        <w:t>）</w:t>
      </w:r>
    </w:p>
    <w:p w:rsidR="003047DC" w:rsidRDefault="009C7500" w:rsidP="00150AD4">
      <w:pPr>
        <w:spacing w:afterLines="50" w:after="120"/>
        <w:ind w:firstLineChars="500" w:firstLine="160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食品经营许可核查表</w:t>
      </w:r>
      <w:r>
        <w:rPr>
          <w:rFonts w:ascii="仿宋" w:eastAsia="仿宋" w:hAnsi="仿宋" w:hint="eastAsia"/>
          <w:sz w:val="32"/>
          <w:szCs w:val="32"/>
        </w:rPr>
        <w:t>（适用于</w:t>
      </w:r>
      <w:r>
        <w:rPr>
          <w:rFonts w:ascii="仿宋" w:eastAsia="仿宋" w:hAnsi="仿宋" w:hint="eastAsia"/>
          <w:sz w:val="32"/>
          <w:szCs w:val="32"/>
        </w:rPr>
        <w:t>餐饮服务经营者</w:t>
      </w:r>
      <w:r>
        <w:rPr>
          <w:rFonts w:ascii="仿宋" w:eastAsia="仿宋" w:hAnsi="仿宋" w:hint="eastAsia"/>
          <w:sz w:val="32"/>
          <w:szCs w:val="32"/>
        </w:rPr>
        <w:t>、单位食堂）</w:t>
      </w:r>
    </w:p>
    <w:p w:rsidR="003047DC" w:rsidRDefault="009C7500" w:rsidP="00150AD4">
      <w:pPr>
        <w:spacing w:afterLines="50" w:after="120"/>
        <w:ind w:firstLineChars="500" w:firstLine="160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用语解释</w:t>
      </w:r>
    </w:p>
    <w:p w:rsidR="003047DC" w:rsidRDefault="003047DC" w:rsidP="00150AD4">
      <w:pPr>
        <w:adjustRightInd w:val="0"/>
        <w:snapToGrid w:val="0"/>
        <w:spacing w:line="360" w:lineRule="auto"/>
        <w:ind w:firstLineChars="200" w:firstLine="643"/>
        <w:rPr>
          <w:rFonts w:ascii="仿宋_GB2312" w:eastAsia="仿宋_GB2312" w:hAnsi="华文仿宋" w:cs="仿宋"/>
          <w:b/>
          <w:bCs/>
          <w:kern w:val="0"/>
          <w:sz w:val="32"/>
          <w:szCs w:val="32"/>
        </w:rPr>
      </w:pPr>
    </w:p>
    <w:p w:rsidR="003047DC" w:rsidRDefault="003047DC" w:rsidP="00150AD4">
      <w:pPr>
        <w:adjustRightInd w:val="0"/>
        <w:snapToGrid w:val="0"/>
        <w:spacing w:line="360" w:lineRule="auto"/>
        <w:ind w:firstLineChars="200" w:firstLine="643"/>
        <w:rPr>
          <w:rFonts w:ascii="仿宋_GB2312" w:eastAsia="仿宋_GB2312" w:hAnsi="华文仿宋" w:cs="仿宋"/>
          <w:b/>
          <w:bCs/>
          <w:kern w:val="0"/>
          <w:sz w:val="32"/>
          <w:szCs w:val="32"/>
        </w:rPr>
      </w:pPr>
    </w:p>
    <w:p w:rsidR="003047DC" w:rsidRDefault="003047DC" w:rsidP="00150AD4">
      <w:pPr>
        <w:adjustRightInd w:val="0"/>
        <w:snapToGrid w:val="0"/>
        <w:spacing w:line="360" w:lineRule="auto"/>
        <w:ind w:firstLineChars="200" w:firstLine="643"/>
        <w:rPr>
          <w:rFonts w:ascii="仿宋_GB2312" w:eastAsia="仿宋_GB2312" w:hAnsi="华文仿宋" w:cs="仿宋"/>
          <w:b/>
          <w:bCs/>
          <w:kern w:val="0"/>
          <w:sz w:val="32"/>
          <w:szCs w:val="32"/>
        </w:rPr>
      </w:pPr>
    </w:p>
    <w:p w:rsidR="003047DC" w:rsidRDefault="003047DC" w:rsidP="00150AD4">
      <w:pPr>
        <w:adjustRightInd w:val="0"/>
        <w:snapToGrid w:val="0"/>
        <w:spacing w:line="360" w:lineRule="auto"/>
        <w:ind w:firstLineChars="200" w:firstLine="643"/>
        <w:rPr>
          <w:rFonts w:ascii="仿宋_GB2312" w:eastAsia="仿宋_GB2312" w:hAnsi="华文仿宋" w:cs="仿宋"/>
          <w:b/>
          <w:bCs/>
          <w:kern w:val="0"/>
          <w:sz w:val="32"/>
          <w:szCs w:val="32"/>
        </w:rPr>
      </w:pPr>
    </w:p>
    <w:p w:rsidR="003047DC" w:rsidRDefault="009C7500">
      <w:pPr>
        <w:adjustRightInd w:val="0"/>
        <w:snapToGrid w:val="0"/>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3047DC" w:rsidRDefault="009C7500">
      <w:pPr>
        <w:tabs>
          <w:tab w:val="left" w:pos="790"/>
        </w:tabs>
        <w:overflowPunct w:val="0"/>
        <w:adjustRightInd w:val="0"/>
        <w:snapToGrid w:val="0"/>
        <w:spacing w:line="600" w:lineRule="exact"/>
        <w:jc w:val="center"/>
        <w:rPr>
          <w:rFonts w:ascii="仿宋_GB2312" w:eastAsia="仿宋_GB2312" w:hAnsi="华文中宋"/>
          <w:b/>
          <w:sz w:val="32"/>
          <w:szCs w:val="32"/>
        </w:rPr>
      </w:pPr>
      <w:r>
        <w:rPr>
          <w:rFonts w:ascii="仿宋_GB2312" w:eastAsia="仿宋_GB2312" w:hAnsi="华文中宋" w:hint="eastAsia"/>
          <w:b/>
          <w:sz w:val="32"/>
          <w:szCs w:val="32"/>
        </w:rPr>
        <w:t>《食品经营许可证》主体业态分类表</w:t>
      </w:r>
    </w:p>
    <w:p w:rsidR="003047DC" w:rsidRDefault="003047DC">
      <w:pPr>
        <w:tabs>
          <w:tab w:val="left" w:pos="790"/>
          <w:tab w:val="left" w:pos="948"/>
        </w:tabs>
        <w:overflowPunct w:val="0"/>
        <w:adjustRightInd w:val="0"/>
        <w:snapToGrid w:val="0"/>
        <w:spacing w:line="600" w:lineRule="exact"/>
        <w:rPr>
          <w:rFonts w:ascii="仿宋_GB2312" w:eastAsia="仿宋_GB2312" w:hAnsi="华文仿宋"/>
          <w:b/>
          <w:sz w:val="32"/>
          <w:szCs w:val="32"/>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02"/>
        <w:gridCol w:w="5992"/>
      </w:tblGrid>
      <w:tr w:rsidR="003047DC">
        <w:trPr>
          <w:cantSplit/>
          <w:trHeight w:val="454"/>
          <w:jc w:val="center"/>
        </w:trPr>
        <w:tc>
          <w:tcPr>
            <w:tcW w:w="851" w:type="dxa"/>
            <w:vAlign w:val="center"/>
          </w:tcPr>
          <w:p w:rsidR="003047DC" w:rsidRDefault="009C7500">
            <w:pPr>
              <w:adjustRightInd w:val="0"/>
              <w:snapToGrid w:val="0"/>
              <w:spacing w:line="600" w:lineRule="exact"/>
              <w:ind w:left="-57" w:right="-57"/>
              <w:jc w:val="center"/>
              <w:rPr>
                <w:rFonts w:ascii="仿宋_GB2312" w:eastAsia="仿宋_GB2312" w:hAnsi="华文仿宋"/>
                <w:b/>
                <w:kern w:val="0"/>
                <w:sz w:val="32"/>
                <w:szCs w:val="32"/>
              </w:rPr>
            </w:pPr>
            <w:r>
              <w:rPr>
                <w:rFonts w:ascii="仿宋_GB2312" w:eastAsia="仿宋_GB2312" w:hAnsi="华文仿宋" w:hint="eastAsia"/>
                <w:b/>
                <w:kern w:val="0"/>
                <w:sz w:val="32"/>
                <w:szCs w:val="32"/>
              </w:rPr>
              <w:t>序号</w:t>
            </w:r>
          </w:p>
        </w:tc>
        <w:tc>
          <w:tcPr>
            <w:tcW w:w="2002" w:type="dxa"/>
            <w:vAlign w:val="center"/>
          </w:tcPr>
          <w:p w:rsidR="003047DC" w:rsidRDefault="009C7500">
            <w:pPr>
              <w:adjustRightInd w:val="0"/>
              <w:snapToGrid w:val="0"/>
              <w:spacing w:line="600" w:lineRule="exact"/>
              <w:jc w:val="center"/>
              <w:rPr>
                <w:rFonts w:ascii="仿宋_GB2312" w:eastAsia="仿宋_GB2312" w:hAnsi="华文仿宋"/>
                <w:b/>
                <w:kern w:val="0"/>
                <w:sz w:val="32"/>
                <w:szCs w:val="32"/>
              </w:rPr>
            </w:pPr>
            <w:r>
              <w:rPr>
                <w:rFonts w:ascii="仿宋_GB2312" w:eastAsia="仿宋_GB2312" w:hAnsi="华文仿宋" w:hint="eastAsia"/>
                <w:b/>
                <w:kern w:val="0"/>
                <w:sz w:val="32"/>
                <w:szCs w:val="32"/>
              </w:rPr>
              <w:t>一级目录</w:t>
            </w:r>
          </w:p>
        </w:tc>
        <w:tc>
          <w:tcPr>
            <w:tcW w:w="5992" w:type="dxa"/>
            <w:vAlign w:val="center"/>
          </w:tcPr>
          <w:p w:rsidR="003047DC" w:rsidRDefault="009C7500">
            <w:pPr>
              <w:adjustRightInd w:val="0"/>
              <w:snapToGrid w:val="0"/>
              <w:spacing w:line="600" w:lineRule="exact"/>
              <w:jc w:val="center"/>
              <w:rPr>
                <w:rFonts w:ascii="仿宋_GB2312" w:eastAsia="仿宋_GB2312" w:hAnsi="华文仿宋"/>
                <w:b/>
                <w:kern w:val="0"/>
                <w:sz w:val="32"/>
                <w:szCs w:val="32"/>
              </w:rPr>
            </w:pPr>
            <w:r>
              <w:rPr>
                <w:rFonts w:ascii="仿宋_GB2312" w:eastAsia="仿宋_GB2312" w:hAnsi="华文仿宋" w:hint="eastAsia"/>
                <w:b/>
                <w:kern w:val="0"/>
                <w:sz w:val="32"/>
                <w:szCs w:val="32"/>
              </w:rPr>
              <w:t>二级目录</w:t>
            </w:r>
          </w:p>
        </w:tc>
      </w:tr>
      <w:tr w:rsidR="003047DC">
        <w:trPr>
          <w:cantSplit/>
          <w:trHeight w:val="454"/>
          <w:jc w:val="center"/>
        </w:trPr>
        <w:tc>
          <w:tcPr>
            <w:tcW w:w="851" w:type="dxa"/>
            <w:vMerge w:val="restart"/>
            <w:vAlign w:val="center"/>
          </w:tcPr>
          <w:p w:rsidR="003047DC" w:rsidRDefault="009C7500">
            <w:pPr>
              <w:adjustRightInd w:val="0"/>
              <w:snapToGrid w:val="0"/>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1</w:t>
            </w:r>
          </w:p>
        </w:tc>
        <w:tc>
          <w:tcPr>
            <w:tcW w:w="2002" w:type="dxa"/>
            <w:vMerge w:val="restart"/>
            <w:vAlign w:val="center"/>
          </w:tcPr>
          <w:p w:rsidR="003047DC" w:rsidRDefault="009C7500">
            <w:pPr>
              <w:adjustRightInd w:val="0"/>
              <w:snapToGrid w:val="0"/>
              <w:spacing w:line="400" w:lineRule="exact"/>
              <w:rPr>
                <w:rFonts w:ascii="仿宋_GB2312" w:eastAsia="仿宋_GB2312" w:hAnsi="华文仿宋"/>
                <w:kern w:val="0"/>
                <w:sz w:val="28"/>
                <w:szCs w:val="28"/>
              </w:rPr>
            </w:pPr>
            <w:r>
              <w:rPr>
                <w:rFonts w:ascii="仿宋_GB2312" w:eastAsia="仿宋_GB2312" w:hAnsi="华文仿宋" w:hint="eastAsia"/>
                <w:kern w:val="0"/>
                <w:sz w:val="28"/>
                <w:szCs w:val="28"/>
              </w:rPr>
              <w:t>食品销售经营者</w:t>
            </w:r>
          </w:p>
        </w:tc>
        <w:tc>
          <w:tcPr>
            <w:tcW w:w="5992" w:type="dxa"/>
            <w:vAlign w:val="center"/>
          </w:tcPr>
          <w:p w:rsidR="003047DC" w:rsidRDefault="009C7500">
            <w:pPr>
              <w:adjustRightInd w:val="0"/>
              <w:snapToGrid w:val="0"/>
              <w:spacing w:line="400" w:lineRule="exact"/>
              <w:rPr>
                <w:rFonts w:ascii="仿宋_GB2312" w:eastAsia="仿宋_GB2312" w:hAnsi="华文仿宋"/>
                <w:kern w:val="0"/>
                <w:sz w:val="28"/>
                <w:szCs w:val="28"/>
              </w:rPr>
            </w:pPr>
            <w:r>
              <w:rPr>
                <w:rFonts w:ascii="仿宋_GB2312" w:eastAsia="仿宋_GB2312" w:hAnsi="华文仿宋" w:hint="eastAsia"/>
                <w:kern w:val="0"/>
                <w:sz w:val="28"/>
                <w:szCs w:val="28"/>
              </w:rPr>
              <w:t>大型商场超市、中型商场超市、便利店、食杂店、食品批发经营者、</w:t>
            </w:r>
            <w:r>
              <w:rPr>
                <w:rFonts w:ascii="仿宋_GB2312" w:eastAsia="仿宋_GB2312" w:hAnsi="华文仿宋" w:cs="仿宋" w:hint="eastAsia"/>
                <w:sz w:val="28"/>
                <w:szCs w:val="28"/>
              </w:rPr>
              <w:t>无实体门店食品经营者</w:t>
            </w:r>
            <w:r>
              <w:rPr>
                <w:rFonts w:ascii="仿宋_GB2312" w:eastAsia="仿宋_GB2312" w:hAnsi="华文仿宋" w:hint="eastAsia"/>
                <w:kern w:val="0"/>
                <w:sz w:val="28"/>
                <w:szCs w:val="28"/>
              </w:rPr>
              <w:t>、其他</w:t>
            </w:r>
          </w:p>
        </w:tc>
      </w:tr>
      <w:tr w:rsidR="003047DC">
        <w:trPr>
          <w:cantSplit/>
          <w:trHeight w:val="454"/>
          <w:jc w:val="center"/>
        </w:trPr>
        <w:tc>
          <w:tcPr>
            <w:tcW w:w="851" w:type="dxa"/>
            <w:vMerge/>
            <w:vAlign w:val="center"/>
          </w:tcPr>
          <w:p w:rsidR="003047DC" w:rsidRDefault="003047DC">
            <w:pPr>
              <w:adjustRightInd w:val="0"/>
              <w:snapToGrid w:val="0"/>
              <w:spacing w:line="400" w:lineRule="exact"/>
              <w:jc w:val="center"/>
              <w:rPr>
                <w:rFonts w:ascii="仿宋_GB2312" w:eastAsia="仿宋_GB2312" w:hAnsi="华文仿宋"/>
                <w:kern w:val="0"/>
                <w:sz w:val="28"/>
                <w:szCs w:val="28"/>
              </w:rPr>
            </w:pPr>
          </w:p>
        </w:tc>
        <w:tc>
          <w:tcPr>
            <w:tcW w:w="2002" w:type="dxa"/>
            <w:vMerge/>
            <w:vAlign w:val="center"/>
          </w:tcPr>
          <w:p w:rsidR="003047DC" w:rsidRDefault="003047DC">
            <w:pPr>
              <w:adjustRightInd w:val="0"/>
              <w:snapToGrid w:val="0"/>
              <w:spacing w:line="400" w:lineRule="exact"/>
              <w:rPr>
                <w:rFonts w:ascii="仿宋_GB2312" w:eastAsia="仿宋_GB2312" w:hAnsi="华文仿宋"/>
                <w:kern w:val="0"/>
                <w:sz w:val="28"/>
                <w:szCs w:val="28"/>
              </w:rPr>
            </w:pPr>
          </w:p>
        </w:tc>
        <w:tc>
          <w:tcPr>
            <w:tcW w:w="5992" w:type="dxa"/>
            <w:vAlign w:val="center"/>
          </w:tcPr>
          <w:p w:rsidR="003047DC" w:rsidRDefault="003047DC">
            <w:pPr>
              <w:adjustRightInd w:val="0"/>
              <w:snapToGrid w:val="0"/>
              <w:spacing w:line="400" w:lineRule="exact"/>
              <w:rPr>
                <w:rFonts w:ascii="仿宋_GB2312" w:eastAsia="仿宋_GB2312" w:hAnsi="华文仿宋"/>
                <w:kern w:val="0"/>
                <w:sz w:val="28"/>
                <w:szCs w:val="28"/>
              </w:rPr>
            </w:pPr>
          </w:p>
        </w:tc>
      </w:tr>
      <w:tr w:rsidR="003047DC">
        <w:trPr>
          <w:cantSplit/>
          <w:trHeight w:val="454"/>
          <w:jc w:val="center"/>
        </w:trPr>
        <w:tc>
          <w:tcPr>
            <w:tcW w:w="851" w:type="dxa"/>
            <w:vMerge/>
            <w:vAlign w:val="center"/>
          </w:tcPr>
          <w:p w:rsidR="003047DC" w:rsidRDefault="003047DC">
            <w:pPr>
              <w:adjustRightInd w:val="0"/>
              <w:snapToGrid w:val="0"/>
              <w:spacing w:line="400" w:lineRule="exact"/>
              <w:jc w:val="center"/>
              <w:rPr>
                <w:rFonts w:ascii="仿宋_GB2312" w:eastAsia="仿宋_GB2312" w:hAnsi="华文仿宋"/>
                <w:kern w:val="0"/>
                <w:sz w:val="28"/>
                <w:szCs w:val="28"/>
              </w:rPr>
            </w:pPr>
          </w:p>
        </w:tc>
        <w:tc>
          <w:tcPr>
            <w:tcW w:w="2002" w:type="dxa"/>
            <w:vMerge/>
            <w:vAlign w:val="center"/>
          </w:tcPr>
          <w:p w:rsidR="003047DC" w:rsidRDefault="003047DC">
            <w:pPr>
              <w:adjustRightInd w:val="0"/>
              <w:snapToGrid w:val="0"/>
              <w:spacing w:line="400" w:lineRule="exact"/>
              <w:rPr>
                <w:rFonts w:ascii="仿宋_GB2312" w:eastAsia="仿宋_GB2312" w:hAnsi="华文仿宋"/>
                <w:kern w:val="0"/>
                <w:sz w:val="28"/>
                <w:szCs w:val="28"/>
              </w:rPr>
            </w:pPr>
          </w:p>
        </w:tc>
        <w:tc>
          <w:tcPr>
            <w:tcW w:w="5992" w:type="dxa"/>
            <w:vAlign w:val="center"/>
          </w:tcPr>
          <w:p w:rsidR="003047DC" w:rsidRDefault="009C7500">
            <w:pPr>
              <w:adjustRightInd w:val="0"/>
              <w:snapToGrid w:val="0"/>
              <w:spacing w:line="400" w:lineRule="exact"/>
              <w:rPr>
                <w:rFonts w:ascii="仿宋_GB2312" w:eastAsia="仿宋_GB2312" w:hAnsi="华文仿宋"/>
                <w:kern w:val="0"/>
                <w:sz w:val="28"/>
                <w:szCs w:val="28"/>
              </w:rPr>
            </w:pPr>
            <w:r>
              <w:rPr>
                <w:rFonts w:ascii="仿宋_GB2312" w:eastAsia="仿宋_GB2312" w:hAnsi="华文仿宋" w:hint="eastAsia"/>
                <w:kern w:val="0"/>
                <w:sz w:val="28"/>
                <w:szCs w:val="28"/>
              </w:rPr>
              <w:t>含网络、仅含网络</w:t>
            </w:r>
          </w:p>
        </w:tc>
      </w:tr>
      <w:tr w:rsidR="003047DC">
        <w:trPr>
          <w:cantSplit/>
          <w:trHeight w:val="454"/>
          <w:jc w:val="center"/>
        </w:trPr>
        <w:tc>
          <w:tcPr>
            <w:tcW w:w="851" w:type="dxa"/>
            <w:vMerge/>
            <w:vAlign w:val="center"/>
          </w:tcPr>
          <w:p w:rsidR="003047DC" w:rsidRDefault="003047DC">
            <w:pPr>
              <w:adjustRightInd w:val="0"/>
              <w:snapToGrid w:val="0"/>
              <w:spacing w:line="400" w:lineRule="exact"/>
              <w:jc w:val="center"/>
              <w:rPr>
                <w:rFonts w:ascii="仿宋_GB2312" w:eastAsia="仿宋_GB2312" w:hAnsi="华文仿宋"/>
                <w:kern w:val="0"/>
                <w:sz w:val="28"/>
                <w:szCs w:val="28"/>
              </w:rPr>
            </w:pPr>
          </w:p>
        </w:tc>
        <w:tc>
          <w:tcPr>
            <w:tcW w:w="2002" w:type="dxa"/>
            <w:vMerge/>
            <w:vAlign w:val="center"/>
          </w:tcPr>
          <w:p w:rsidR="003047DC" w:rsidRDefault="003047DC">
            <w:pPr>
              <w:adjustRightInd w:val="0"/>
              <w:snapToGrid w:val="0"/>
              <w:spacing w:line="400" w:lineRule="exact"/>
              <w:rPr>
                <w:rFonts w:ascii="仿宋_GB2312" w:eastAsia="仿宋_GB2312" w:hAnsi="华文仿宋"/>
                <w:kern w:val="0"/>
                <w:sz w:val="28"/>
                <w:szCs w:val="28"/>
              </w:rPr>
            </w:pPr>
          </w:p>
        </w:tc>
        <w:tc>
          <w:tcPr>
            <w:tcW w:w="5992" w:type="dxa"/>
            <w:vAlign w:val="center"/>
          </w:tcPr>
          <w:p w:rsidR="003047DC" w:rsidRDefault="009C7500">
            <w:pPr>
              <w:adjustRightInd w:val="0"/>
              <w:snapToGrid w:val="0"/>
              <w:spacing w:line="400" w:lineRule="exact"/>
              <w:rPr>
                <w:rFonts w:ascii="仿宋_GB2312" w:eastAsia="仿宋_GB2312" w:hAnsi="华文仿宋"/>
                <w:kern w:val="0"/>
                <w:sz w:val="28"/>
                <w:szCs w:val="28"/>
                <w:u w:val="single"/>
              </w:rPr>
            </w:pPr>
            <w:r>
              <w:rPr>
                <w:rFonts w:ascii="仿宋_GB2312" w:eastAsia="仿宋_GB2312" w:hAnsi="华文仿宋" w:hint="eastAsia"/>
                <w:kern w:val="0"/>
                <w:sz w:val="28"/>
                <w:szCs w:val="28"/>
              </w:rPr>
              <w:t>现制现售</w:t>
            </w:r>
          </w:p>
        </w:tc>
      </w:tr>
      <w:tr w:rsidR="003047DC">
        <w:trPr>
          <w:cantSplit/>
          <w:trHeight w:val="454"/>
          <w:jc w:val="center"/>
        </w:trPr>
        <w:tc>
          <w:tcPr>
            <w:tcW w:w="851" w:type="dxa"/>
            <w:vMerge w:val="restart"/>
            <w:vAlign w:val="center"/>
          </w:tcPr>
          <w:p w:rsidR="003047DC" w:rsidRDefault="009C7500">
            <w:pPr>
              <w:adjustRightInd w:val="0"/>
              <w:snapToGrid w:val="0"/>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2</w:t>
            </w:r>
          </w:p>
        </w:tc>
        <w:tc>
          <w:tcPr>
            <w:tcW w:w="2002" w:type="dxa"/>
            <w:vMerge w:val="restart"/>
            <w:vAlign w:val="center"/>
          </w:tcPr>
          <w:p w:rsidR="003047DC" w:rsidRDefault="009C7500">
            <w:pPr>
              <w:adjustRightInd w:val="0"/>
              <w:snapToGrid w:val="0"/>
              <w:spacing w:line="400" w:lineRule="exact"/>
              <w:rPr>
                <w:rFonts w:ascii="仿宋_GB2312" w:eastAsia="仿宋_GB2312" w:hAnsi="华文仿宋"/>
                <w:kern w:val="0"/>
                <w:sz w:val="28"/>
                <w:szCs w:val="28"/>
              </w:rPr>
            </w:pPr>
            <w:r>
              <w:rPr>
                <w:rFonts w:ascii="仿宋_GB2312" w:eastAsia="仿宋_GB2312" w:hAnsi="华文仿宋" w:hint="eastAsia"/>
                <w:kern w:val="0"/>
                <w:sz w:val="28"/>
                <w:szCs w:val="28"/>
              </w:rPr>
              <w:t>餐饮服务经营者</w:t>
            </w:r>
          </w:p>
        </w:tc>
        <w:tc>
          <w:tcPr>
            <w:tcW w:w="5992" w:type="dxa"/>
            <w:vAlign w:val="center"/>
          </w:tcPr>
          <w:p w:rsidR="003047DC" w:rsidRDefault="009C7500">
            <w:pPr>
              <w:adjustRightInd w:val="0"/>
              <w:snapToGrid w:val="0"/>
              <w:spacing w:line="400" w:lineRule="exact"/>
              <w:rPr>
                <w:rFonts w:ascii="仿宋_GB2312" w:eastAsia="仿宋_GB2312" w:hAnsi="华文仿宋"/>
                <w:kern w:val="0"/>
                <w:sz w:val="28"/>
                <w:szCs w:val="28"/>
              </w:rPr>
            </w:pPr>
            <w:r>
              <w:rPr>
                <w:rFonts w:ascii="仿宋_GB2312" w:eastAsia="仿宋_GB2312" w:hAnsi="华文仿宋" w:hint="eastAsia"/>
                <w:kern w:val="0"/>
                <w:sz w:val="28"/>
                <w:szCs w:val="28"/>
              </w:rPr>
              <w:t>特大型餐饮、大型餐饮、中型餐饮、小型餐饮、集体用餐配送单位、中央厨房、其他</w:t>
            </w:r>
          </w:p>
        </w:tc>
      </w:tr>
      <w:tr w:rsidR="003047DC">
        <w:trPr>
          <w:cantSplit/>
          <w:trHeight w:val="454"/>
          <w:jc w:val="center"/>
        </w:trPr>
        <w:tc>
          <w:tcPr>
            <w:tcW w:w="851" w:type="dxa"/>
            <w:vMerge/>
            <w:vAlign w:val="center"/>
          </w:tcPr>
          <w:p w:rsidR="003047DC" w:rsidRDefault="003047DC">
            <w:pPr>
              <w:adjustRightInd w:val="0"/>
              <w:snapToGrid w:val="0"/>
              <w:spacing w:line="400" w:lineRule="exact"/>
              <w:jc w:val="center"/>
              <w:rPr>
                <w:rFonts w:ascii="仿宋_GB2312" w:eastAsia="仿宋_GB2312" w:hAnsi="华文仿宋"/>
                <w:kern w:val="0"/>
                <w:sz w:val="28"/>
                <w:szCs w:val="28"/>
              </w:rPr>
            </w:pPr>
          </w:p>
        </w:tc>
        <w:tc>
          <w:tcPr>
            <w:tcW w:w="2002" w:type="dxa"/>
            <w:vMerge/>
            <w:vAlign w:val="center"/>
          </w:tcPr>
          <w:p w:rsidR="003047DC" w:rsidRDefault="003047DC">
            <w:pPr>
              <w:adjustRightInd w:val="0"/>
              <w:snapToGrid w:val="0"/>
              <w:spacing w:line="400" w:lineRule="exact"/>
              <w:rPr>
                <w:rFonts w:ascii="仿宋_GB2312" w:eastAsia="仿宋_GB2312" w:hAnsi="华文仿宋"/>
                <w:kern w:val="0"/>
                <w:sz w:val="28"/>
                <w:szCs w:val="28"/>
              </w:rPr>
            </w:pPr>
          </w:p>
        </w:tc>
        <w:tc>
          <w:tcPr>
            <w:tcW w:w="5992" w:type="dxa"/>
            <w:vAlign w:val="center"/>
          </w:tcPr>
          <w:p w:rsidR="003047DC" w:rsidRDefault="009C7500">
            <w:pPr>
              <w:adjustRightInd w:val="0"/>
              <w:snapToGrid w:val="0"/>
              <w:spacing w:line="400" w:lineRule="exact"/>
              <w:rPr>
                <w:rFonts w:ascii="仿宋_GB2312" w:eastAsia="仿宋_GB2312" w:hAnsi="华文仿宋"/>
                <w:kern w:val="0"/>
                <w:sz w:val="28"/>
                <w:szCs w:val="28"/>
              </w:rPr>
            </w:pPr>
            <w:r>
              <w:rPr>
                <w:rFonts w:ascii="仿宋_GB2312" w:eastAsia="仿宋_GB2312" w:hAnsi="华文仿宋" w:hint="eastAsia"/>
                <w:kern w:val="0"/>
                <w:sz w:val="28"/>
                <w:szCs w:val="28"/>
              </w:rPr>
              <w:t>含网络</w:t>
            </w:r>
          </w:p>
        </w:tc>
      </w:tr>
      <w:tr w:rsidR="003047DC">
        <w:trPr>
          <w:cantSplit/>
          <w:trHeight w:val="454"/>
          <w:jc w:val="center"/>
        </w:trPr>
        <w:tc>
          <w:tcPr>
            <w:tcW w:w="851" w:type="dxa"/>
            <w:vMerge w:val="restart"/>
            <w:vAlign w:val="center"/>
          </w:tcPr>
          <w:p w:rsidR="003047DC" w:rsidRDefault="009C7500">
            <w:pPr>
              <w:adjustRightInd w:val="0"/>
              <w:snapToGrid w:val="0"/>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3</w:t>
            </w:r>
          </w:p>
        </w:tc>
        <w:tc>
          <w:tcPr>
            <w:tcW w:w="2002" w:type="dxa"/>
            <w:vMerge w:val="restart"/>
            <w:vAlign w:val="center"/>
          </w:tcPr>
          <w:p w:rsidR="003047DC" w:rsidRDefault="009C7500">
            <w:pPr>
              <w:adjustRightInd w:val="0"/>
              <w:snapToGrid w:val="0"/>
              <w:spacing w:line="400" w:lineRule="exact"/>
              <w:rPr>
                <w:rFonts w:ascii="仿宋_GB2312" w:eastAsia="仿宋_GB2312" w:hAnsi="华文仿宋"/>
                <w:kern w:val="0"/>
                <w:sz w:val="28"/>
                <w:szCs w:val="28"/>
              </w:rPr>
            </w:pPr>
            <w:r>
              <w:rPr>
                <w:rFonts w:ascii="仿宋_GB2312" w:eastAsia="仿宋_GB2312" w:hAnsi="华文仿宋" w:hint="eastAsia"/>
                <w:kern w:val="0"/>
                <w:sz w:val="28"/>
                <w:szCs w:val="28"/>
              </w:rPr>
              <w:t>单位食堂</w:t>
            </w:r>
          </w:p>
        </w:tc>
        <w:tc>
          <w:tcPr>
            <w:tcW w:w="5992" w:type="dxa"/>
            <w:vAlign w:val="center"/>
          </w:tcPr>
          <w:p w:rsidR="003047DC" w:rsidRDefault="009C7500">
            <w:pPr>
              <w:adjustRightInd w:val="0"/>
              <w:snapToGrid w:val="0"/>
              <w:spacing w:line="400" w:lineRule="exact"/>
              <w:rPr>
                <w:rFonts w:ascii="仿宋_GB2312" w:eastAsia="仿宋_GB2312" w:hAnsi="华文仿宋"/>
                <w:kern w:val="0"/>
                <w:sz w:val="28"/>
                <w:szCs w:val="28"/>
              </w:rPr>
            </w:pPr>
            <w:r>
              <w:rPr>
                <w:rFonts w:ascii="仿宋_GB2312" w:eastAsia="仿宋_GB2312" w:hAnsi="华文仿宋" w:hint="eastAsia"/>
                <w:kern w:val="0"/>
                <w:sz w:val="28"/>
                <w:szCs w:val="28"/>
              </w:rPr>
              <w:t>学校食堂、托幼机构食堂、养老机构食堂，建筑工地食堂、机关企事业单位食堂、医疗机构食堂、内部配送中心、其他食堂</w:t>
            </w:r>
          </w:p>
        </w:tc>
      </w:tr>
      <w:tr w:rsidR="003047DC">
        <w:trPr>
          <w:cantSplit/>
          <w:trHeight w:val="454"/>
          <w:jc w:val="center"/>
        </w:trPr>
        <w:tc>
          <w:tcPr>
            <w:tcW w:w="851" w:type="dxa"/>
            <w:vMerge/>
            <w:vAlign w:val="center"/>
          </w:tcPr>
          <w:p w:rsidR="003047DC" w:rsidRDefault="003047DC">
            <w:pPr>
              <w:adjustRightInd w:val="0"/>
              <w:snapToGrid w:val="0"/>
              <w:spacing w:line="400" w:lineRule="exact"/>
              <w:jc w:val="center"/>
              <w:rPr>
                <w:rFonts w:ascii="仿宋_GB2312" w:eastAsia="仿宋_GB2312" w:hAnsi="华文仿宋"/>
                <w:kern w:val="0"/>
                <w:sz w:val="28"/>
                <w:szCs w:val="28"/>
              </w:rPr>
            </w:pPr>
          </w:p>
        </w:tc>
        <w:tc>
          <w:tcPr>
            <w:tcW w:w="2002" w:type="dxa"/>
            <w:vMerge/>
            <w:vAlign w:val="center"/>
          </w:tcPr>
          <w:p w:rsidR="003047DC" w:rsidRDefault="003047DC">
            <w:pPr>
              <w:adjustRightInd w:val="0"/>
              <w:snapToGrid w:val="0"/>
              <w:spacing w:line="400" w:lineRule="exact"/>
              <w:rPr>
                <w:rFonts w:ascii="仿宋_GB2312" w:eastAsia="仿宋_GB2312" w:hAnsi="华文仿宋"/>
                <w:kern w:val="0"/>
                <w:sz w:val="28"/>
                <w:szCs w:val="28"/>
              </w:rPr>
            </w:pPr>
          </w:p>
        </w:tc>
        <w:tc>
          <w:tcPr>
            <w:tcW w:w="5992" w:type="dxa"/>
            <w:vAlign w:val="center"/>
          </w:tcPr>
          <w:p w:rsidR="003047DC" w:rsidRDefault="009C7500">
            <w:pPr>
              <w:adjustRightInd w:val="0"/>
              <w:snapToGrid w:val="0"/>
              <w:spacing w:line="400" w:lineRule="exact"/>
              <w:rPr>
                <w:rFonts w:ascii="仿宋_GB2312" w:eastAsia="仿宋_GB2312" w:hAnsi="华文仿宋"/>
                <w:kern w:val="0"/>
                <w:sz w:val="28"/>
                <w:szCs w:val="28"/>
              </w:rPr>
            </w:pPr>
            <w:r>
              <w:rPr>
                <w:rFonts w:ascii="仿宋_GB2312" w:eastAsia="仿宋_GB2312" w:hAnsi="华文仿宋" w:hint="eastAsia"/>
                <w:kern w:val="0"/>
                <w:sz w:val="28"/>
                <w:szCs w:val="28"/>
              </w:rPr>
              <w:t>全部使用半成品加工</w:t>
            </w:r>
          </w:p>
        </w:tc>
      </w:tr>
    </w:tbl>
    <w:p w:rsidR="003047DC" w:rsidRDefault="003047DC">
      <w:pPr>
        <w:adjustRightInd w:val="0"/>
        <w:snapToGrid w:val="0"/>
        <w:spacing w:before="60" w:line="300" w:lineRule="exact"/>
        <w:ind w:left="822" w:hanging="822"/>
        <w:jc w:val="left"/>
        <w:rPr>
          <w:rFonts w:ascii="仿宋_GB2312" w:eastAsia="仿宋_GB2312" w:hAnsi="华文仿宋"/>
          <w:kern w:val="0"/>
          <w:sz w:val="28"/>
          <w:szCs w:val="28"/>
        </w:rPr>
      </w:pPr>
    </w:p>
    <w:p w:rsidR="003047DC" w:rsidRDefault="009C7500">
      <w:pPr>
        <w:adjustRightInd w:val="0"/>
        <w:snapToGrid w:val="0"/>
        <w:spacing w:before="60" w:line="300" w:lineRule="exact"/>
        <w:ind w:left="851" w:hanging="851"/>
        <w:jc w:val="left"/>
        <w:rPr>
          <w:rFonts w:ascii="仿宋_GB2312" w:eastAsia="仿宋_GB2312" w:hAnsi="华文仿宋"/>
          <w:kern w:val="0"/>
          <w:sz w:val="28"/>
          <w:szCs w:val="28"/>
        </w:rPr>
      </w:pPr>
      <w:r>
        <w:rPr>
          <w:rFonts w:ascii="仿宋_GB2312" w:eastAsia="仿宋_GB2312" w:hAnsi="华文仿宋" w:hint="eastAsia"/>
          <w:kern w:val="0"/>
          <w:sz w:val="28"/>
          <w:szCs w:val="28"/>
        </w:rPr>
        <w:t>注：</w:t>
      </w:r>
      <w:r>
        <w:rPr>
          <w:rFonts w:ascii="仿宋_GB2312" w:eastAsia="仿宋_GB2312" w:hAnsi="华文仿宋" w:hint="eastAsia"/>
          <w:kern w:val="0"/>
          <w:sz w:val="28"/>
          <w:szCs w:val="28"/>
        </w:rPr>
        <w:t>1</w:t>
      </w:r>
      <w:r>
        <w:rPr>
          <w:rFonts w:ascii="仿宋_GB2312" w:eastAsia="仿宋_GB2312" w:hAnsi="华文仿宋" w:hint="eastAsia"/>
          <w:kern w:val="0"/>
          <w:sz w:val="28"/>
          <w:szCs w:val="28"/>
        </w:rPr>
        <w:t>．特大型餐饮、大型餐饮、中型餐饮、小型餐饮可以同时申请甜品站、现制现售项目。</w:t>
      </w:r>
    </w:p>
    <w:p w:rsidR="003047DC" w:rsidRDefault="009C7500">
      <w:pPr>
        <w:adjustRightInd w:val="0"/>
        <w:snapToGrid w:val="0"/>
        <w:spacing w:line="300" w:lineRule="exact"/>
        <w:ind w:left="812" w:hanging="348"/>
        <w:jc w:val="left"/>
        <w:rPr>
          <w:rFonts w:ascii="仿宋_GB2312" w:eastAsia="仿宋_GB2312" w:hAnsi="华文仿宋"/>
          <w:kern w:val="0"/>
          <w:sz w:val="28"/>
          <w:szCs w:val="28"/>
        </w:rPr>
      </w:pPr>
      <w:r>
        <w:rPr>
          <w:rFonts w:ascii="仿宋_GB2312" w:eastAsia="仿宋_GB2312" w:hAnsi="华文仿宋" w:hint="eastAsia"/>
          <w:kern w:val="0"/>
          <w:sz w:val="28"/>
          <w:szCs w:val="28"/>
        </w:rPr>
        <w:t>2</w:t>
      </w:r>
      <w:r>
        <w:rPr>
          <w:rFonts w:ascii="仿宋_GB2312" w:eastAsia="仿宋_GB2312" w:hAnsi="华文仿宋" w:hint="eastAsia"/>
          <w:kern w:val="0"/>
          <w:sz w:val="28"/>
          <w:szCs w:val="28"/>
        </w:rPr>
        <w:t>．同时通过实体店铺和网上店铺经营的食品销售经营者、餐饮服务经营者加注含网络，仅通过网上店铺经营的食品销售经营者加注仅限网络。</w:t>
      </w:r>
    </w:p>
    <w:p w:rsidR="003047DC" w:rsidRDefault="009C7500">
      <w:pPr>
        <w:adjustRightInd w:val="0"/>
        <w:snapToGrid w:val="0"/>
        <w:spacing w:line="300" w:lineRule="exact"/>
        <w:ind w:left="812" w:hanging="348"/>
        <w:jc w:val="left"/>
        <w:rPr>
          <w:rFonts w:ascii="仿宋_GB2312" w:eastAsia="仿宋_GB2312" w:hAnsi="华文仿宋"/>
          <w:kern w:val="0"/>
          <w:sz w:val="28"/>
          <w:szCs w:val="28"/>
        </w:rPr>
      </w:pPr>
      <w:r>
        <w:rPr>
          <w:rFonts w:ascii="仿宋_GB2312" w:eastAsia="仿宋_GB2312" w:hAnsi="华文仿宋" w:hint="eastAsia"/>
          <w:kern w:val="0"/>
          <w:sz w:val="28"/>
          <w:szCs w:val="28"/>
        </w:rPr>
        <w:t>4</w:t>
      </w:r>
      <w:r>
        <w:rPr>
          <w:rFonts w:ascii="仿宋_GB2312" w:eastAsia="仿宋_GB2312" w:hAnsi="华文仿宋" w:hint="eastAsia"/>
          <w:kern w:val="0"/>
          <w:sz w:val="28"/>
          <w:szCs w:val="28"/>
        </w:rPr>
        <w:t>．各类餐饮、单位食堂全部使用半成品加工的，加注全部使用半成品加工。</w:t>
      </w:r>
    </w:p>
    <w:p w:rsidR="003047DC" w:rsidRDefault="009C7500">
      <w:pPr>
        <w:adjustRightInd w:val="0"/>
        <w:snapToGrid w:val="0"/>
        <w:spacing w:line="300" w:lineRule="exact"/>
        <w:ind w:left="812" w:hanging="348"/>
        <w:jc w:val="left"/>
        <w:rPr>
          <w:rFonts w:ascii="仿宋_GB2312" w:eastAsia="仿宋_GB2312" w:hAnsi="华文仿宋"/>
          <w:kern w:val="0"/>
          <w:sz w:val="28"/>
          <w:szCs w:val="28"/>
        </w:rPr>
      </w:pPr>
      <w:r>
        <w:rPr>
          <w:rFonts w:ascii="仿宋_GB2312" w:eastAsia="仿宋_GB2312" w:hAnsi="华文仿宋" w:hint="eastAsia"/>
          <w:kern w:val="0"/>
          <w:sz w:val="28"/>
          <w:szCs w:val="28"/>
        </w:rPr>
        <w:t>5</w:t>
      </w:r>
      <w:r>
        <w:rPr>
          <w:rFonts w:ascii="仿宋_GB2312" w:eastAsia="仿宋_GB2312" w:hAnsi="华文仿宋" w:hint="eastAsia"/>
          <w:kern w:val="0"/>
          <w:sz w:val="28"/>
          <w:szCs w:val="28"/>
        </w:rPr>
        <w:t>．集体用餐配送单位、专业网络订餐和加注含网络的中型餐饮、小型餐饮、现制现售店铺，需标注单位时间外送量。</w:t>
      </w:r>
    </w:p>
    <w:p w:rsidR="003047DC" w:rsidRDefault="009C7500">
      <w:pPr>
        <w:adjustRightInd w:val="0"/>
        <w:snapToGrid w:val="0"/>
        <w:spacing w:line="300" w:lineRule="exact"/>
        <w:ind w:left="812" w:hanging="348"/>
        <w:jc w:val="left"/>
        <w:rPr>
          <w:rFonts w:ascii="仿宋_GB2312" w:eastAsia="仿宋_GB2312" w:hAnsi="华文仿宋"/>
          <w:kern w:val="0"/>
          <w:sz w:val="28"/>
          <w:szCs w:val="28"/>
        </w:rPr>
      </w:pPr>
      <w:r>
        <w:rPr>
          <w:rFonts w:ascii="仿宋_GB2312" w:eastAsia="仿宋_GB2312" w:hAnsi="华文仿宋" w:hint="eastAsia"/>
          <w:kern w:val="0"/>
          <w:sz w:val="28"/>
          <w:szCs w:val="28"/>
        </w:rPr>
        <w:t>6</w:t>
      </w:r>
      <w:r>
        <w:rPr>
          <w:rFonts w:ascii="仿宋_GB2312" w:eastAsia="仿宋_GB2312" w:hAnsi="华文仿宋" w:hint="eastAsia"/>
          <w:kern w:val="0"/>
          <w:sz w:val="28"/>
          <w:szCs w:val="28"/>
        </w:rPr>
        <w:t>．大型商场超市、中型商场超市、小型超市、连锁便利店可以申请销售业态中现制现售项目。</w:t>
      </w:r>
    </w:p>
    <w:p w:rsidR="003047DC" w:rsidRDefault="003047DC">
      <w:pPr>
        <w:spacing w:line="600" w:lineRule="exact"/>
        <w:rPr>
          <w:rFonts w:ascii="黑体" w:eastAsia="黑体" w:hAnsi="黑体" w:cs="仿宋"/>
          <w:kern w:val="0"/>
          <w:sz w:val="32"/>
          <w:szCs w:val="32"/>
        </w:rPr>
      </w:pPr>
    </w:p>
    <w:p w:rsidR="003047DC" w:rsidRDefault="003047DC">
      <w:pPr>
        <w:spacing w:line="600" w:lineRule="exact"/>
        <w:rPr>
          <w:rFonts w:ascii="黑体" w:eastAsia="黑体" w:hAnsi="黑体" w:cs="仿宋"/>
          <w:kern w:val="0"/>
          <w:sz w:val="32"/>
          <w:szCs w:val="32"/>
        </w:rPr>
      </w:pPr>
    </w:p>
    <w:p w:rsidR="003047DC" w:rsidRDefault="009C7500">
      <w:pPr>
        <w:spacing w:line="600" w:lineRule="exact"/>
        <w:rPr>
          <w:rFonts w:ascii="黑体" w:eastAsia="黑体" w:hAnsi="黑体" w:cs="仿宋"/>
          <w:kern w:val="0"/>
          <w:sz w:val="32"/>
          <w:szCs w:val="32"/>
        </w:rPr>
      </w:pPr>
      <w:r>
        <w:rPr>
          <w:rFonts w:ascii="黑体" w:eastAsia="黑体" w:hAnsi="黑体" w:cs="仿宋" w:hint="eastAsia"/>
          <w:kern w:val="0"/>
          <w:sz w:val="32"/>
          <w:szCs w:val="32"/>
        </w:rPr>
        <w:t>附件</w:t>
      </w:r>
      <w:r>
        <w:rPr>
          <w:rFonts w:ascii="黑体" w:eastAsia="黑体" w:hAnsi="黑体" w:cs="仿宋" w:hint="eastAsia"/>
          <w:kern w:val="0"/>
          <w:sz w:val="32"/>
          <w:szCs w:val="32"/>
        </w:rPr>
        <w:t>2</w:t>
      </w:r>
    </w:p>
    <w:p w:rsidR="003047DC" w:rsidRDefault="009C7500">
      <w:pPr>
        <w:tabs>
          <w:tab w:val="left" w:pos="790"/>
        </w:tabs>
        <w:overflowPunct w:val="0"/>
        <w:adjustRightInd w:val="0"/>
        <w:snapToGrid w:val="0"/>
        <w:spacing w:line="600" w:lineRule="exact"/>
        <w:jc w:val="center"/>
        <w:rPr>
          <w:rFonts w:ascii="仿宋_GB2312" w:eastAsia="仿宋_GB2312" w:hAnsi="华文中宋"/>
          <w:b/>
          <w:sz w:val="32"/>
          <w:szCs w:val="32"/>
        </w:rPr>
      </w:pPr>
      <w:r>
        <w:rPr>
          <w:rFonts w:ascii="仿宋_GB2312" w:eastAsia="仿宋_GB2312" w:hAnsi="华文中宋" w:hint="eastAsia"/>
          <w:b/>
          <w:sz w:val="32"/>
          <w:szCs w:val="32"/>
        </w:rPr>
        <w:t>《食品经营许可证》经营项目分类表</w:t>
      </w:r>
    </w:p>
    <w:p w:rsidR="003047DC" w:rsidRDefault="009C7500">
      <w:pPr>
        <w:tabs>
          <w:tab w:val="left" w:pos="790"/>
        </w:tabs>
        <w:overflowPunct w:val="0"/>
        <w:adjustRightInd w:val="0"/>
        <w:snapToGrid w:val="0"/>
        <w:spacing w:line="600" w:lineRule="exact"/>
        <w:jc w:val="center"/>
        <w:rPr>
          <w:rFonts w:ascii="仿宋_GB2312" w:eastAsia="仿宋_GB2312" w:hAnsi="华文中宋"/>
          <w:b/>
          <w:sz w:val="32"/>
          <w:szCs w:val="32"/>
        </w:rPr>
      </w:pPr>
      <w:r>
        <w:rPr>
          <w:rFonts w:ascii="仿宋_GB2312" w:eastAsia="仿宋_GB2312" w:hAnsi="华文中宋" w:hint="eastAsia"/>
          <w:b/>
          <w:sz w:val="32"/>
          <w:szCs w:val="32"/>
        </w:rPr>
        <w:t>（除现制现售）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3310"/>
        <w:gridCol w:w="4851"/>
      </w:tblGrid>
      <w:tr w:rsidR="003047DC">
        <w:trPr>
          <w:cantSplit/>
          <w:trHeight w:val="275"/>
          <w:tblHeader/>
          <w:jc w:val="center"/>
        </w:trPr>
        <w:tc>
          <w:tcPr>
            <w:tcW w:w="684" w:type="dxa"/>
            <w:vAlign w:val="center"/>
          </w:tcPr>
          <w:p w:rsidR="003047DC" w:rsidRDefault="009C7500">
            <w:pPr>
              <w:adjustRightInd w:val="0"/>
              <w:snapToGrid w:val="0"/>
              <w:spacing w:line="600" w:lineRule="exact"/>
              <w:ind w:left="-57" w:right="-57"/>
              <w:jc w:val="center"/>
              <w:rPr>
                <w:rFonts w:ascii="仿宋_GB2312" w:eastAsia="仿宋_GB2312" w:hAnsi="华文仿宋"/>
                <w:b/>
                <w:kern w:val="0"/>
                <w:sz w:val="32"/>
                <w:szCs w:val="32"/>
              </w:rPr>
            </w:pPr>
            <w:r>
              <w:rPr>
                <w:rFonts w:ascii="仿宋_GB2312" w:eastAsia="仿宋_GB2312" w:hAnsi="华文仿宋" w:hint="eastAsia"/>
                <w:b/>
                <w:kern w:val="0"/>
                <w:sz w:val="32"/>
                <w:szCs w:val="32"/>
              </w:rPr>
              <w:t>序号</w:t>
            </w:r>
          </w:p>
        </w:tc>
        <w:tc>
          <w:tcPr>
            <w:tcW w:w="3310" w:type="dxa"/>
            <w:vAlign w:val="center"/>
          </w:tcPr>
          <w:p w:rsidR="003047DC" w:rsidRDefault="009C7500">
            <w:pPr>
              <w:adjustRightInd w:val="0"/>
              <w:snapToGrid w:val="0"/>
              <w:spacing w:line="600" w:lineRule="exact"/>
              <w:jc w:val="center"/>
              <w:rPr>
                <w:rFonts w:ascii="仿宋_GB2312" w:eastAsia="仿宋_GB2312" w:hAnsi="华文仿宋"/>
                <w:b/>
                <w:kern w:val="0"/>
                <w:sz w:val="32"/>
                <w:szCs w:val="32"/>
              </w:rPr>
            </w:pPr>
            <w:r>
              <w:rPr>
                <w:rFonts w:ascii="仿宋_GB2312" w:eastAsia="仿宋_GB2312" w:hAnsi="华文仿宋" w:hint="eastAsia"/>
                <w:b/>
                <w:kern w:val="0"/>
                <w:sz w:val="32"/>
                <w:szCs w:val="32"/>
              </w:rPr>
              <w:t>一级目录</w:t>
            </w:r>
          </w:p>
        </w:tc>
        <w:tc>
          <w:tcPr>
            <w:tcW w:w="4851" w:type="dxa"/>
            <w:vAlign w:val="center"/>
          </w:tcPr>
          <w:p w:rsidR="003047DC" w:rsidRDefault="009C7500">
            <w:pPr>
              <w:adjustRightInd w:val="0"/>
              <w:snapToGrid w:val="0"/>
              <w:spacing w:line="600" w:lineRule="exact"/>
              <w:jc w:val="center"/>
              <w:rPr>
                <w:rFonts w:ascii="仿宋_GB2312" w:eastAsia="仿宋_GB2312" w:hAnsi="华文仿宋"/>
                <w:b/>
                <w:kern w:val="0"/>
                <w:sz w:val="32"/>
                <w:szCs w:val="32"/>
              </w:rPr>
            </w:pPr>
            <w:r>
              <w:rPr>
                <w:rFonts w:ascii="仿宋_GB2312" w:eastAsia="仿宋_GB2312" w:hAnsi="华文仿宋" w:hint="eastAsia"/>
                <w:b/>
                <w:kern w:val="0"/>
                <w:sz w:val="32"/>
                <w:szCs w:val="32"/>
              </w:rPr>
              <w:t>二级目录</w:t>
            </w:r>
          </w:p>
        </w:tc>
      </w:tr>
      <w:tr w:rsidR="003047DC">
        <w:trPr>
          <w:cantSplit/>
          <w:trHeight w:val="340"/>
          <w:jc w:val="center"/>
        </w:trPr>
        <w:tc>
          <w:tcPr>
            <w:tcW w:w="684"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1</w:t>
            </w:r>
          </w:p>
        </w:tc>
        <w:tc>
          <w:tcPr>
            <w:tcW w:w="3310"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预包装食品销售</w:t>
            </w: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含</w:t>
            </w:r>
            <w:r>
              <w:rPr>
                <w:rFonts w:ascii="仿宋_GB2312" w:eastAsia="仿宋_GB2312" w:hAnsi="华文仿宋" w:hint="eastAsia"/>
                <w:kern w:val="0"/>
                <w:sz w:val="32"/>
                <w:szCs w:val="32"/>
              </w:rPr>
              <w:t>/</w:t>
            </w:r>
            <w:r>
              <w:rPr>
                <w:rFonts w:ascii="仿宋_GB2312" w:eastAsia="仿宋_GB2312" w:hAnsi="华文仿宋" w:hint="eastAsia"/>
                <w:kern w:val="0"/>
                <w:sz w:val="32"/>
                <w:szCs w:val="32"/>
              </w:rPr>
              <w:t>不含冷藏冷冻食品</w:t>
            </w:r>
          </w:p>
        </w:tc>
      </w:tr>
      <w:tr w:rsidR="003047DC">
        <w:trPr>
          <w:cantSplit/>
          <w:trHeight w:val="658"/>
          <w:jc w:val="center"/>
        </w:trPr>
        <w:tc>
          <w:tcPr>
            <w:tcW w:w="684" w:type="dxa"/>
            <w:vMerge w:val="restart"/>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2</w:t>
            </w:r>
          </w:p>
        </w:tc>
        <w:tc>
          <w:tcPr>
            <w:tcW w:w="3310" w:type="dxa"/>
            <w:vMerge w:val="restart"/>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散装食品销售</w:t>
            </w: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含</w:t>
            </w:r>
            <w:r>
              <w:rPr>
                <w:rFonts w:ascii="仿宋_GB2312" w:eastAsia="仿宋_GB2312" w:hAnsi="华文仿宋" w:hint="eastAsia"/>
                <w:kern w:val="0"/>
                <w:sz w:val="32"/>
                <w:szCs w:val="32"/>
              </w:rPr>
              <w:t>/</w:t>
            </w:r>
            <w:r>
              <w:rPr>
                <w:rFonts w:ascii="仿宋_GB2312" w:eastAsia="仿宋_GB2312" w:hAnsi="华文仿宋" w:hint="eastAsia"/>
                <w:kern w:val="0"/>
                <w:sz w:val="32"/>
                <w:szCs w:val="32"/>
              </w:rPr>
              <w:t>不含冷藏冷冻食品</w:t>
            </w:r>
          </w:p>
        </w:tc>
      </w:tr>
      <w:tr w:rsidR="003047DC">
        <w:trPr>
          <w:cantSplit/>
          <w:trHeight w:val="701"/>
          <w:jc w:val="center"/>
        </w:trPr>
        <w:tc>
          <w:tcPr>
            <w:tcW w:w="684" w:type="dxa"/>
            <w:vMerge/>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3310"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含</w:t>
            </w:r>
            <w:r>
              <w:rPr>
                <w:rFonts w:ascii="仿宋_GB2312" w:eastAsia="仿宋_GB2312" w:hAnsi="华文仿宋" w:hint="eastAsia"/>
                <w:kern w:val="0"/>
                <w:sz w:val="32"/>
                <w:szCs w:val="32"/>
              </w:rPr>
              <w:t>/</w:t>
            </w:r>
            <w:r>
              <w:rPr>
                <w:rFonts w:ascii="仿宋_GB2312" w:eastAsia="仿宋_GB2312" w:hAnsi="华文仿宋" w:hint="eastAsia"/>
                <w:kern w:val="0"/>
                <w:sz w:val="32"/>
                <w:szCs w:val="32"/>
              </w:rPr>
              <w:t>不含熟食</w:t>
            </w:r>
          </w:p>
        </w:tc>
      </w:tr>
      <w:tr w:rsidR="003047DC">
        <w:trPr>
          <w:cantSplit/>
          <w:trHeight w:val="340"/>
          <w:jc w:val="center"/>
        </w:trPr>
        <w:tc>
          <w:tcPr>
            <w:tcW w:w="684" w:type="dxa"/>
            <w:vMerge w:val="restart"/>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3</w:t>
            </w:r>
          </w:p>
        </w:tc>
        <w:tc>
          <w:tcPr>
            <w:tcW w:w="3310" w:type="dxa"/>
            <w:vMerge w:val="restart"/>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特殊食品销售</w:t>
            </w: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保健食品</w:t>
            </w:r>
          </w:p>
        </w:tc>
      </w:tr>
      <w:tr w:rsidR="003047DC">
        <w:trPr>
          <w:cantSplit/>
          <w:trHeight w:val="340"/>
          <w:jc w:val="center"/>
        </w:trPr>
        <w:tc>
          <w:tcPr>
            <w:tcW w:w="684" w:type="dxa"/>
            <w:vMerge/>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3310"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特殊医学用途配方食品</w:t>
            </w:r>
          </w:p>
        </w:tc>
      </w:tr>
      <w:tr w:rsidR="003047DC">
        <w:trPr>
          <w:cantSplit/>
          <w:trHeight w:val="340"/>
          <w:jc w:val="center"/>
        </w:trPr>
        <w:tc>
          <w:tcPr>
            <w:tcW w:w="684" w:type="dxa"/>
            <w:vMerge/>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3310"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婴幼儿配方乳粉</w:t>
            </w:r>
          </w:p>
        </w:tc>
      </w:tr>
      <w:tr w:rsidR="003047DC">
        <w:trPr>
          <w:cantSplit/>
          <w:trHeight w:val="340"/>
          <w:jc w:val="center"/>
        </w:trPr>
        <w:tc>
          <w:tcPr>
            <w:tcW w:w="684" w:type="dxa"/>
            <w:vMerge/>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3310"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其他婴幼儿配方食品</w:t>
            </w:r>
          </w:p>
        </w:tc>
      </w:tr>
      <w:tr w:rsidR="003047DC">
        <w:trPr>
          <w:cantSplit/>
          <w:trHeight w:val="242"/>
          <w:jc w:val="center"/>
        </w:trPr>
        <w:tc>
          <w:tcPr>
            <w:tcW w:w="684"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4</w:t>
            </w:r>
          </w:p>
        </w:tc>
        <w:tc>
          <w:tcPr>
            <w:tcW w:w="3310"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其他类食品销售</w:t>
            </w:r>
          </w:p>
        </w:tc>
        <w:tc>
          <w:tcPr>
            <w:tcW w:w="4851" w:type="dxa"/>
            <w:vAlign w:val="center"/>
          </w:tcPr>
          <w:p w:rsidR="003047DC" w:rsidRDefault="003047DC">
            <w:pPr>
              <w:adjustRightInd w:val="0"/>
              <w:snapToGrid w:val="0"/>
              <w:spacing w:line="600" w:lineRule="exact"/>
              <w:rPr>
                <w:rFonts w:ascii="仿宋_GB2312" w:eastAsia="仿宋_GB2312" w:hAnsi="华文仿宋"/>
                <w:kern w:val="0"/>
                <w:sz w:val="32"/>
                <w:szCs w:val="32"/>
              </w:rPr>
            </w:pPr>
          </w:p>
        </w:tc>
      </w:tr>
      <w:tr w:rsidR="003047DC">
        <w:trPr>
          <w:cantSplit/>
          <w:trHeight w:val="218"/>
          <w:jc w:val="center"/>
        </w:trPr>
        <w:tc>
          <w:tcPr>
            <w:tcW w:w="684"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5</w:t>
            </w:r>
          </w:p>
        </w:tc>
        <w:tc>
          <w:tcPr>
            <w:tcW w:w="3310"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热食类食品制售</w:t>
            </w: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仅简单制售</w:t>
            </w:r>
          </w:p>
        </w:tc>
      </w:tr>
      <w:tr w:rsidR="003047DC">
        <w:trPr>
          <w:cantSplit/>
          <w:trHeight w:val="833"/>
          <w:jc w:val="center"/>
        </w:trPr>
        <w:tc>
          <w:tcPr>
            <w:tcW w:w="684"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6</w:t>
            </w:r>
          </w:p>
        </w:tc>
        <w:tc>
          <w:tcPr>
            <w:tcW w:w="3310"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冷食类食品制售</w:t>
            </w: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仅简单制售</w:t>
            </w:r>
          </w:p>
        </w:tc>
      </w:tr>
      <w:tr w:rsidR="003047DC">
        <w:trPr>
          <w:cantSplit/>
          <w:trHeight w:val="340"/>
          <w:jc w:val="center"/>
        </w:trPr>
        <w:tc>
          <w:tcPr>
            <w:tcW w:w="684" w:type="dxa"/>
            <w:vMerge w:val="restart"/>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7</w:t>
            </w:r>
          </w:p>
        </w:tc>
        <w:tc>
          <w:tcPr>
            <w:tcW w:w="3310" w:type="dxa"/>
            <w:vMerge w:val="restart"/>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生食类食品制售</w:t>
            </w: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即食生食品</w:t>
            </w:r>
          </w:p>
        </w:tc>
      </w:tr>
      <w:tr w:rsidR="003047DC">
        <w:trPr>
          <w:cantSplit/>
          <w:trHeight w:val="340"/>
          <w:jc w:val="center"/>
        </w:trPr>
        <w:tc>
          <w:tcPr>
            <w:tcW w:w="684" w:type="dxa"/>
            <w:vMerge/>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3310"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冷加工半成品</w:t>
            </w:r>
          </w:p>
        </w:tc>
      </w:tr>
      <w:tr w:rsidR="003047DC">
        <w:trPr>
          <w:cantSplit/>
          <w:trHeight w:val="340"/>
          <w:jc w:val="center"/>
        </w:trPr>
        <w:tc>
          <w:tcPr>
            <w:tcW w:w="684" w:type="dxa"/>
            <w:vMerge/>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3310"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热加工半成品</w:t>
            </w:r>
          </w:p>
        </w:tc>
      </w:tr>
      <w:tr w:rsidR="003047DC">
        <w:trPr>
          <w:cantSplit/>
          <w:trHeight w:val="206"/>
          <w:jc w:val="center"/>
        </w:trPr>
        <w:tc>
          <w:tcPr>
            <w:tcW w:w="684" w:type="dxa"/>
            <w:vMerge/>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3310"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餐饮原料</w:t>
            </w:r>
          </w:p>
        </w:tc>
      </w:tr>
      <w:tr w:rsidR="003047DC">
        <w:trPr>
          <w:cantSplit/>
          <w:trHeight w:val="315"/>
          <w:jc w:val="center"/>
        </w:trPr>
        <w:tc>
          <w:tcPr>
            <w:tcW w:w="684" w:type="dxa"/>
            <w:vMerge/>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3310"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仅简单制售</w:t>
            </w:r>
          </w:p>
        </w:tc>
      </w:tr>
      <w:tr w:rsidR="003047DC">
        <w:trPr>
          <w:cantSplit/>
          <w:trHeight w:val="340"/>
          <w:jc w:val="center"/>
        </w:trPr>
        <w:tc>
          <w:tcPr>
            <w:tcW w:w="684" w:type="dxa"/>
            <w:vMerge w:val="restart"/>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8</w:t>
            </w:r>
          </w:p>
        </w:tc>
        <w:tc>
          <w:tcPr>
            <w:tcW w:w="3310" w:type="dxa"/>
            <w:vMerge w:val="restart"/>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糕点类食品制售</w:t>
            </w: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含</w:t>
            </w:r>
            <w:r>
              <w:rPr>
                <w:rFonts w:ascii="仿宋_GB2312" w:eastAsia="仿宋_GB2312" w:hAnsi="华文仿宋" w:hint="eastAsia"/>
                <w:kern w:val="0"/>
                <w:sz w:val="32"/>
                <w:szCs w:val="32"/>
              </w:rPr>
              <w:t>/</w:t>
            </w:r>
            <w:r>
              <w:rPr>
                <w:rFonts w:ascii="仿宋_GB2312" w:eastAsia="仿宋_GB2312" w:hAnsi="华文仿宋" w:hint="eastAsia"/>
                <w:kern w:val="0"/>
                <w:sz w:val="32"/>
                <w:szCs w:val="32"/>
              </w:rPr>
              <w:t>不含</w:t>
            </w:r>
            <w:r>
              <w:rPr>
                <w:rFonts w:ascii="仿宋_GB2312" w:eastAsia="仿宋_GB2312" w:hAnsi="华文仿宋" w:hint="eastAsia"/>
                <w:kern w:val="0"/>
                <w:sz w:val="32"/>
                <w:szCs w:val="32"/>
              </w:rPr>
              <w:t>/</w:t>
            </w:r>
            <w:r>
              <w:rPr>
                <w:rFonts w:ascii="仿宋_GB2312" w:eastAsia="仿宋_GB2312" w:hAnsi="华文仿宋" w:hint="eastAsia"/>
                <w:kern w:val="0"/>
                <w:sz w:val="32"/>
                <w:szCs w:val="32"/>
              </w:rPr>
              <w:t>仅冷加工操作</w:t>
            </w:r>
          </w:p>
        </w:tc>
      </w:tr>
      <w:tr w:rsidR="003047DC">
        <w:trPr>
          <w:cantSplit/>
          <w:trHeight w:val="340"/>
          <w:jc w:val="center"/>
        </w:trPr>
        <w:tc>
          <w:tcPr>
            <w:tcW w:w="684" w:type="dxa"/>
            <w:vMerge/>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3310"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蒸煮类糕点</w:t>
            </w:r>
          </w:p>
        </w:tc>
      </w:tr>
      <w:tr w:rsidR="003047DC">
        <w:trPr>
          <w:cantSplit/>
          <w:trHeight w:val="340"/>
          <w:jc w:val="center"/>
        </w:trPr>
        <w:tc>
          <w:tcPr>
            <w:tcW w:w="684" w:type="dxa"/>
            <w:vMerge/>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3310"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仅简单制售</w:t>
            </w:r>
          </w:p>
        </w:tc>
      </w:tr>
      <w:tr w:rsidR="003047DC">
        <w:trPr>
          <w:cantSplit/>
          <w:trHeight w:val="272"/>
          <w:jc w:val="center"/>
        </w:trPr>
        <w:tc>
          <w:tcPr>
            <w:tcW w:w="684" w:type="dxa"/>
            <w:vMerge w:val="restart"/>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9</w:t>
            </w:r>
          </w:p>
        </w:tc>
        <w:tc>
          <w:tcPr>
            <w:tcW w:w="3310" w:type="dxa"/>
            <w:vMerge w:val="restart"/>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自制饮品制售</w:t>
            </w: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含</w:t>
            </w:r>
            <w:r>
              <w:rPr>
                <w:rFonts w:ascii="仿宋_GB2312" w:eastAsia="仿宋_GB2312" w:hAnsi="华文仿宋" w:hint="eastAsia"/>
                <w:kern w:val="0"/>
                <w:sz w:val="32"/>
                <w:szCs w:val="32"/>
              </w:rPr>
              <w:t>/</w:t>
            </w:r>
            <w:r>
              <w:rPr>
                <w:rFonts w:ascii="仿宋_GB2312" w:eastAsia="仿宋_GB2312" w:hAnsi="华文仿宋" w:hint="eastAsia"/>
                <w:kern w:val="0"/>
                <w:sz w:val="32"/>
                <w:szCs w:val="32"/>
              </w:rPr>
              <w:t>不含生鲜乳品</w:t>
            </w:r>
          </w:p>
        </w:tc>
      </w:tr>
      <w:tr w:rsidR="003047DC">
        <w:trPr>
          <w:cantSplit/>
          <w:trHeight w:val="333"/>
          <w:jc w:val="center"/>
        </w:trPr>
        <w:tc>
          <w:tcPr>
            <w:tcW w:w="684" w:type="dxa"/>
            <w:vMerge/>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3310"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851"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含</w:t>
            </w:r>
            <w:r>
              <w:rPr>
                <w:rFonts w:ascii="仿宋_GB2312" w:eastAsia="仿宋_GB2312" w:hAnsi="华文仿宋" w:hint="eastAsia"/>
                <w:kern w:val="0"/>
                <w:sz w:val="32"/>
                <w:szCs w:val="32"/>
              </w:rPr>
              <w:t>/</w:t>
            </w:r>
            <w:r>
              <w:rPr>
                <w:rFonts w:ascii="仿宋_GB2312" w:eastAsia="仿宋_GB2312" w:hAnsi="华文仿宋" w:hint="eastAsia"/>
                <w:kern w:val="0"/>
                <w:sz w:val="32"/>
                <w:szCs w:val="32"/>
              </w:rPr>
              <w:t>不含现榨果蔬汁制售</w:t>
            </w:r>
          </w:p>
        </w:tc>
      </w:tr>
      <w:tr w:rsidR="003047DC">
        <w:trPr>
          <w:cantSplit/>
          <w:trHeight w:val="340"/>
          <w:jc w:val="center"/>
        </w:trPr>
        <w:tc>
          <w:tcPr>
            <w:tcW w:w="684"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10</w:t>
            </w:r>
          </w:p>
        </w:tc>
        <w:tc>
          <w:tcPr>
            <w:tcW w:w="3310"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其他类食品制售</w:t>
            </w:r>
          </w:p>
        </w:tc>
        <w:tc>
          <w:tcPr>
            <w:tcW w:w="4851" w:type="dxa"/>
            <w:vAlign w:val="center"/>
          </w:tcPr>
          <w:p w:rsidR="003047DC" w:rsidRDefault="003047DC">
            <w:pPr>
              <w:adjustRightInd w:val="0"/>
              <w:snapToGrid w:val="0"/>
              <w:spacing w:line="600" w:lineRule="exact"/>
              <w:rPr>
                <w:rFonts w:ascii="仿宋_GB2312" w:eastAsia="仿宋_GB2312" w:hAnsi="华文仿宋"/>
                <w:kern w:val="0"/>
                <w:sz w:val="32"/>
                <w:szCs w:val="32"/>
              </w:rPr>
            </w:pPr>
          </w:p>
        </w:tc>
      </w:tr>
    </w:tbl>
    <w:p w:rsidR="003047DC" w:rsidRDefault="003047DC">
      <w:pPr>
        <w:adjustRightInd w:val="0"/>
        <w:snapToGrid w:val="0"/>
        <w:spacing w:line="400" w:lineRule="exact"/>
        <w:jc w:val="left"/>
        <w:rPr>
          <w:rFonts w:ascii="仿宋_GB2312" w:eastAsia="仿宋_GB2312" w:hAnsi="华文仿宋"/>
          <w:kern w:val="0"/>
          <w:sz w:val="32"/>
          <w:szCs w:val="32"/>
        </w:rPr>
      </w:pPr>
    </w:p>
    <w:p w:rsidR="003047DC" w:rsidRDefault="009C7500">
      <w:pPr>
        <w:adjustRightInd w:val="0"/>
        <w:snapToGrid w:val="0"/>
        <w:spacing w:line="400" w:lineRule="exact"/>
        <w:jc w:val="left"/>
        <w:rPr>
          <w:rFonts w:ascii="仿宋_GB2312" w:eastAsia="仿宋_GB2312" w:hAnsi="华文仿宋"/>
          <w:kern w:val="0"/>
          <w:sz w:val="32"/>
          <w:szCs w:val="32"/>
        </w:rPr>
      </w:pPr>
      <w:r>
        <w:rPr>
          <w:rFonts w:ascii="仿宋_GB2312" w:eastAsia="仿宋_GB2312" w:hAnsi="华文仿宋" w:hint="eastAsia"/>
          <w:kern w:val="0"/>
          <w:sz w:val="32"/>
          <w:szCs w:val="32"/>
        </w:rPr>
        <w:t>注</w:t>
      </w:r>
      <w:r>
        <w:rPr>
          <w:rFonts w:ascii="仿宋_GB2312" w:eastAsia="仿宋_GB2312" w:hAnsi="华文仿宋" w:hint="eastAsia"/>
          <w:kern w:val="0"/>
          <w:sz w:val="32"/>
          <w:szCs w:val="32"/>
        </w:rPr>
        <w:t>:1</w:t>
      </w:r>
      <w:r>
        <w:rPr>
          <w:rFonts w:ascii="仿宋_GB2312" w:eastAsia="仿宋_GB2312" w:hAnsi="华文仿宋" w:hint="eastAsia"/>
          <w:kern w:val="0"/>
          <w:sz w:val="32"/>
          <w:szCs w:val="32"/>
        </w:rPr>
        <w:t>．一级目录后未标注二级目录的，允许经营该类别所有食品。一级目录后标注二级目录的，仅限经营该二级目录中所列食品。</w:t>
      </w:r>
    </w:p>
    <w:p w:rsidR="003047DC" w:rsidRDefault="009C7500">
      <w:pPr>
        <w:adjustRightInd w:val="0"/>
        <w:snapToGrid w:val="0"/>
        <w:spacing w:line="400" w:lineRule="exact"/>
        <w:ind w:firstLineChars="100" w:firstLine="320"/>
        <w:jc w:val="left"/>
        <w:rPr>
          <w:rFonts w:ascii="仿宋_GB2312" w:eastAsia="仿宋_GB2312" w:hAnsi="华文仿宋"/>
          <w:kern w:val="0"/>
          <w:sz w:val="32"/>
          <w:szCs w:val="32"/>
        </w:rPr>
      </w:pPr>
      <w:r>
        <w:rPr>
          <w:rFonts w:ascii="仿宋_GB2312" w:eastAsia="仿宋_GB2312" w:hAnsi="华文仿宋" w:hint="eastAsia"/>
          <w:kern w:val="0"/>
          <w:sz w:val="32"/>
          <w:szCs w:val="32"/>
        </w:rPr>
        <w:t>2</w:t>
      </w:r>
      <w:r>
        <w:rPr>
          <w:rFonts w:ascii="仿宋_GB2312" w:eastAsia="仿宋_GB2312" w:hAnsi="华文仿宋" w:hint="eastAsia"/>
          <w:kern w:val="0"/>
          <w:sz w:val="32"/>
          <w:szCs w:val="32"/>
        </w:rPr>
        <w:t>．生食类食品制售中的热加工半成品、冷加工半成品、餐饮原料项目仅限中央厨房申请。</w:t>
      </w:r>
    </w:p>
    <w:p w:rsidR="003047DC" w:rsidRDefault="009C7500">
      <w:pPr>
        <w:tabs>
          <w:tab w:val="left" w:pos="790"/>
        </w:tabs>
        <w:overflowPunct w:val="0"/>
        <w:adjustRightInd w:val="0"/>
        <w:snapToGrid w:val="0"/>
        <w:spacing w:line="400" w:lineRule="exact"/>
        <w:ind w:firstLineChars="100" w:firstLine="320"/>
        <w:rPr>
          <w:rFonts w:ascii="仿宋_GB2312" w:eastAsia="仿宋_GB2312" w:hAnsi="华文仿宋"/>
          <w:sz w:val="32"/>
          <w:szCs w:val="32"/>
        </w:rPr>
      </w:pPr>
      <w:r>
        <w:rPr>
          <w:rFonts w:ascii="仿宋_GB2312" w:eastAsia="仿宋_GB2312" w:hAnsi="华文仿宋" w:hint="eastAsia"/>
          <w:kern w:val="0"/>
          <w:sz w:val="32"/>
          <w:szCs w:val="32"/>
        </w:rPr>
        <w:t>3</w:t>
      </w:r>
      <w:r>
        <w:rPr>
          <w:rFonts w:ascii="仿宋_GB2312" w:eastAsia="仿宋_GB2312" w:hAnsi="华文仿宋" w:hint="eastAsia"/>
          <w:kern w:val="0"/>
          <w:sz w:val="32"/>
          <w:szCs w:val="32"/>
        </w:rPr>
        <w:t>．食品现制现售经营项目见</w:t>
      </w:r>
      <w:r>
        <w:rPr>
          <w:rFonts w:ascii="仿宋_GB2312" w:eastAsia="仿宋_GB2312" w:hAnsi="华文仿宋" w:hint="eastAsia"/>
          <w:sz w:val="32"/>
          <w:szCs w:val="32"/>
        </w:rPr>
        <w:t>食品现制现售经营项目分类表</w:t>
      </w:r>
      <w:r>
        <w:rPr>
          <w:rFonts w:ascii="仿宋_GB2312" w:eastAsia="仿宋_GB2312" w:hAnsi="华文仿宋" w:hint="eastAsia"/>
          <w:kern w:val="0"/>
          <w:sz w:val="32"/>
          <w:szCs w:val="32"/>
        </w:rPr>
        <w:t>。</w:t>
      </w:r>
    </w:p>
    <w:p w:rsidR="003047DC" w:rsidRDefault="009C7500">
      <w:pPr>
        <w:adjustRightInd w:val="0"/>
        <w:snapToGrid w:val="0"/>
        <w:spacing w:line="400" w:lineRule="exact"/>
        <w:ind w:firstLineChars="100" w:firstLine="320"/>
        <w:jc w:val="left"/>
        <w:rPr>
          <w:rFonts w:ascii="仿宋_GB2312" w:eastAsia="仿宋_GB2312" w:hAnsi="华文仿宋"/>
          <w:kern w:val="0"/>
          <w:sz w:val="32"/>
          <w:szCs w:val="32"/>
        </w:rPr>
      </w:pPr>
      <w:r>
        <w:rPr>
          <w:rFonts w:ascii="仿宋_GB2312" w:eastAsia="仿宋_GB2312" w:hAnsi="华文仿宋" w:hint="eastAsia"/>
          <w:kern w:val="0"/>
          <w:sz w:val="32"/>
          <w:szCs w:val="32"/>
        </w:rPr>
        <w:t>4</w:t>
      </w:r>
      <w:r>
        <w:rPr>
          <w:rFonts w:ascii="仿宋_GB2312" w:eastAsia="仿宋_GB2312" w:hAnsi="华文仿宋" w:hint="eastAsia"/>
          <w:kern w:val="0"/>
          <w:sz w:val="32"/>
          <w:szCs w:val="32"/>
        </w:rPr>
        <w:t>．表中的特殊医学用途配方食品是指按照有关规定可以在商场、超市等食品销售场所销售的特殊医学用途配方食品。</w:t>
      </w:r>
    </w:p>
    <w:p w:rsidR="003047DC" w:rsidRDefault="009C7500">
      <w:pPr>
        <w:widowControl/>
        <w:jc w:val="left"/>
        <w:rPr>
          <w:rFonts w:ascii="仿宋_GB2312" w:eastAsia="仿宋_GB2312" w:hAnsi="华文仿宋"/>
          <w:kern w:val="0"/>
          <w:sz w:val="32"/>
          <w:szCs w:val="32"/>
        </w:rPr>
      </w:pPr>
      <w:r>
        <w:rPr>
          <w:rFonts w:ascii="仿宋_GB2312" w:eastAsia="仿宋_GB2312" w:hAnsi="华文仿宋" w:hint="eastAsia"/>
          <w:kern w:val="0"/>
          <w:sz w:val="32"/>
          <w:szCs w:val="32"/>
        </w:rPr>
        <w:br w:type="page"/>
      </w:r>
    </w:p>
    <w:p w:rsidR="003047DC" w:rsidRDefault="009C7500">
      <w:pPr>
        <w:spacing w:line="600" w:lineRule="exact"/>
        <w:rPr>
          <w:rFonts w:ascii="黑体" w:eastAsia="黑体" w:hAnsi="黑体" w:cs="仿宋"/>
          <w:kern w:val="0"/>
          <w:sz w:val="32"/>
          <w:szCs w:val="32"/>
        </w:rPr>
      </w:pPr>
      <w:r>
        <w:rPr>
          <w:rFonts w:ascii="黑体" w:eastAsia="黑体" w:hAnsi="黑体" w:cs="仿宋" w:hint="eastAsia"/>
          <w:kern w:val="0"/>
          <w:sz w:val="32"/>
          <w:szCs w:val="32"/>
        </w:rPr>
        <w:lastRenderedPageBreak/>
        <w:t>附件</w:t>
      </w:r>
      <w:r>
        <w:rPr>
          <w:rFonts w:ascii="黑体" w:eastAsia="黑体" w:hAnsi="黑体" w:cs="仿宋" w:hint="eastAsia"/>
          <w:kern w:val="0"/>
          <w:sz w:val="32"/>
          <w:szCs w:val="32"/>
        </w:rPr>
        <w:t>3</w:t>
      </w:r>
    </w:p>
    <w:p w:rsidR="003047DC" w:rsidRDefault="009C7500">
      <w:pPr>
        <w:tabs>
          <w:tab w:val="left" w:pos="790"/>
        </w:tabs>
        <w:overflowPunct w:val="0"/>
        <w:adjustRightInd w:val="0"/>
        <w:snapToGrid w:val="0"/>
        <w:spacing w:line="600" w:lineRule="exact"/>
        <w:jc w:val="center"/>
        <w:rPr>
          <w:rFonts w:ascii="仿宋_GB2312" w:eastAsia="仿宋_GB2312" w:hAnsi="华文中宋"/>
          <w:b/>
          <w:sz w:val="32"/>
          <w:szCs w:val="32"/>
        </w:rPr>
      </w:pPr>
      <w:r>
        <w:rPr>
          <w:rFonts w:ascii="仿宋_GB2312" w:eastAsia="仿宋_GB2312" w:hAnsi="华文中宋" w:hint="eastAsia"/>
          <w:b/>
          <w:sz w:val="32"/>
          <w:szCs w:val="32"/>
        </w:rPr>
        <w:t>食品现制现售经营项目分类表</w:t>
      </w:r>
    </w:p>
    <w:p w:rsidR="003047DC" w:rsidRDefault="003047DC">
      <w:pPr>
        <w:tabs>
          <w:tab w:val="left" w:pos="790"/>
        </w:tabs>
        <w:overflowPunct w:val="0"/>
        <w:adjustRightInd w:val="0"/>
        <w:snapToGrid w:val="0"/>
        <w:spacing w:line="600" w:lineRule="exact"/>
        <w:jc w:val="center"/>
        <w:rPr>
          <w:rFonts w:ascii="仿宋_GB2312" w:eastAsia="仿宋_GB2312" w:hAnsi="华文中宋"/>
          <w:b/>
          <w:sz w:val="32"/>
          <w:szCs w:val="32"/>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3774"/>
        <w:gridCol w:w="1441"/>
        <w:gridCol w:w="1441"/>
      </w:tblGrid>
      <w:tr w:rsidR="003047DC">
        <w:trPr>
          <w:cantSplit/>
          <w:trHeight w:val="454"/>
          <w:tblHeader/>
          <w:jc w:val="center"/>
        </w:trPr>
        <w:tc>
          <w:tcPr>
            <w:tcW w:w="2608" w:type="dxa"/>
            <w:vMerge w:val="restart"/>
            <w:vAlign w:val="center"/>
          </w:tcPr>
          <w:p w:rsidR="003047DC" w:rsidRDefault="009C7500">
            <w:pPr>
              <w:adjustRightInd w:val="0"/>
              <w:snapToGrid w:val="0"/>
              <w:spacing w:line="600" w:lineRule="exact"/>
              <w:jc w:val="center"/>
              <w:rPr>
                <w:rFonts w:ascii="仿宋_GB2312" w:eastAsia="仿宋_GB2312" w:hAnsi="华文仿宋"/>
                <w:b/>
                <w:kern w:val="0"/>
                <w:sz w:val="32"/>
                <w:szCs w:val="32"/>
              </w:rPr>
            </w:pPr>
            <w:r>
              <w:rPr>
                <w:rFonts w:ascii="仿宋_GB2312" w:eastAsia="仿宋_GB2312" w:hAnsi="华文仿宋" w:hint="eastAsia"/>
                <w:b/>
                <w:kern w:val="0"/>
                <w:sz w:val="32"/>
                <w:szCs w:val="32"/>
              </w:rPr>
              <w:t>一级目录</w:t>
            </w:r>
          </w:p>
        </w:tc>
        <w:tc>
          <w:tcPr>
            <w:tcW w:w="4536" w:type="dxa"/>
            <w:vMerge w:val="restart"/>
            <w:vAlign w:val="center"/>
          </w:tcPr>
          <w:p w:rsidR="003047DC" w:rsidRDefault="009C7500">
            <w:pPr>
              <w:adjustRightInd w:val="0"/>
              <w:snapToGrid w:val="0"/>
              <w:spacing w:line="600" w:lineRule="exact"/>
              <w:jc w:val="center"/>
              <w:rPr>
                <w:rFonts w:ascii="仿宋_GB2312" w:eastAsia="仿宋_GB2312" w:hAnsi="华文仿宋"/>
                <w:b/>
                <w:kern w:val="0"/>
                <w:sz w:val="32"/>
                <w:szCs w:val="32"/>
              </w:rPr>
            </w:pPr>
            <w:r>
              <w:rPr>
                <w:rFonts w:ascii="仿宋_GB2312" w:eastAsia="仿宋_GB2312" w:hAnsi="华文仿宋" w:hint="eastAsia"/>
                <w:b/>
                <w:kern w:val="0"/>
                <w:sz w:val="32"/>
                <w:szCs w:val="32"/>
              </w:rPr>
              <w:t>二级目录</w:t>
            </w:r>
          </w:p>
        </w:tc>
        <w:tc>
          <w:tcPr>
            <w:tcW w:w="1701" w:type="dxa"/>
            <w:gridSpan w:val="2"/>
            <w:vAlign w:val="center"/>
          </w:tcPr>
          <w:p w:rsidR="003047DC" w:rsidRDefault="009C7500">
            <w:pPr>
              <w:adjustRightInd w:val="0"/>
              <w:snapToGrid w:val="0"/>
              <w:spacing w:line="600" w:lineRule="exact"/>
              <w:jc w:val="center"/>
              <w:rPr>
                <w:rFonts w:ascii="仿宋_GB2312" w:eastAsia="仿宋_GB2312" w:hAnsi="华文仿宋"/>
                <w:b/>
                <w:kern w:val="0"/>
                <w:sz w:val="32"/>
                <w:szCs w:val="32"/>
              </w:rPr>
            </w:pPr>
            <w:r>
              <w:rPr>
                <w:rFonts w:ascii="仿宋_GB2312" w:eastAsia="仿宋_GB2312" w:hAnsi="华文仿宋" w:hint="eastAsia"/>
                <w:b/>
                <w:kern w:val="0"/>
                <w:sz w:val="32"/>
                <w:szCs w:val="32"/>
              </w:rPr>
              <w:t>许可主体业态</w:t>
            </w:r>
          </w:p>
        </w:tc>
      </w:tr>
      <w:tr w:rsidR="003047DC">
        <w:trPr>
          <w:cantSplit/>
          <w:trHeight w:val="454"/>
          <w:tblHeader/>
          <w:jc w:val="center"/>
        </w:trPr>
        <w:tc>
          <w:tcPr>
            <w:tcW w:w="2608" w:type="dxa"/>
            <w:vMerge/>
            <w:vAlign w:val="center"/>
          </w:tcPr>
          <w:p w:rsidR="003047DC" w:rsidRDefault="003047DC">
            <w:pPr>
              <w:adjustRightInd w:val="0"/>
              <w:snapToGrid w:val="0"/>
              <w:spacing w:line="600" w:lineRule="exact"/>
              <w:jc w:val="center"/>
              <w:rPr>
                <w:rFonts w:ascii="仿宋_GB2312" w:eastAsia="仿宋_GB2312" w:hAnsi="华文仿宋"/>
                <w:b/>
                <w:kern w:val="0"/>
                <w:sz w:val="32"/>
                <w:szCs w:val="32"/>
              </w:rPr>
            </w:pPr>
          </w:p>
        </w:tc>
        <w:tc>
          <w:tcPr>
            <w:tcW w:w="4536" w:type="dxa"/>
            <w:vMerge/>
            <w:vAlign w:val="center"/>
          </w:tcPr>
          <w:p w:rsidR="003047DC" w:rsidRDefault="003047DC">
            <w:pPr>
              <w:adjustRightInd w:val="0"/>
              <w:snapToGrid w:val="0"/>
              <w:spacing w:line="600" w:lineRule="exact"/>
              <w:jc w:val="center"/>
              <w:rPr>
                <w:rFonts w:ascii="仿宋_GB2312" w:eastAsia="仿宋_GB2312" w:hAnsi="华文仿宋"/>
                <w:b/>
                <w:kern w:val="0"/>
                <w:sz w:val="32"/>
                <w:szCs w:val="32"/>
              </w:rPr>
            </w:pPr>
          </w:p>
        </w:tc>
        <w:tc>
          <w:tcPr>
            <w:tcW w:w="1701" w:type="dxa"/>
            <w:vAlign w:val="center"/>
          </w:tcPr>
          <w:p w:rsidR="003047DC" w:rsidRDefault="009C7500">
            <w:pPr>
              <w:adjustRightInd w:val="0"/>
              <w:snapToGrid w:val="0"/>
              <w:spacing w:line="600" w:lineRule="exact"/>
              <w:jc w:val="center"/>
              <w:rPr>
                <w:rFonts w:ascii="仿宋_GB2312" w:eastAsia="仿宋_GB2312" w:hAnsi="华文仿宋"/>
                <w:b/>
                <w:kern w:val="0"/>
                <w:sz w:val="32"/>
                <w:szCs w:val="32"/>
              </w:rPr>
            </w:pPr>
            <w:r>
              <w:rPr>
                <w:rFonts w:ascii="仿宋_GB2312" w:eastAsia="仿宋_GB2312" w:hAnsi="华文仿宋" w:hint="eastAsia"/>
                <w:b/>
                <w:kern w:val="0"/>
                <w:sz w:val="32"/>
                <w:szCs w:val="32"/>
              </w:rPr>
              <w:t>食品销售</w:t>
            </w:r>
          </w:p>
        </w:tc>
        <w:tc>
          <w:tcPr>
            <w:tcW w:w="1701" w:type="dxa"/>
            <w:vAlign w:val="center"/>
          </w:tcPr>
          <w:p w:rsidR="003047DC" w:rsidRDefault="009C7500">
            <w:pPr>
              <w:adjustRightInd w:val="0"/>
              <w:snapToGrid w:val="0"/>
              <w:spacing w:line="600" w:lineRule="exact"/>
              <w:jc w:val="center"/>
              <w:rPr>
                <w:rFonts w:ascii="仿宋_GB2312" w:eastAsia="仿宋_GB2312" w:hAnsi="华文仿宋"/>
                <w:b/>
                <w:kern w:val="0"/>
                <w:sz w:val="32"/>
                <w:szCs w:val="32"/>
              </w:rPr>
            </w:pPr>
            <w:r>
              <w:rPr>
                <w:rFonts w:ascii="仿宋_GB2312" w:eastAsia="仿宋_GB2312" w:hAnsi="华文仿宋" w:hint="eastAsia"/>
                <w:b/>
                <w:kern w:val="0"/>
                <w:sz w:val="32"/>
                <w:szCs w:val="32"/>
              </w:rPr>
              <w:t>餐饮服务</w:t>
            </w:r>
          </w:p>
        </w:tc>
      </w:tr>
      <w:tr w:rsidR="003047DC">
        <w:trPr>
          <w:cantSplit/>
          <w:trHeight w:val="454"/>
          <w:jc w:val="center"/>
        </w:trPr>
        <w:tc>
          <w:tcPr>
            <w:tcW w:w="2608" w:type="dxa"/>
            <w:vMerge w:val="restart"/>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热食类食品制售</w:t>
            </w: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简单制售</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c>
          <w:tcPr>
            <w:tcW w:w="1701" w:type="dxa"/>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r>
      <w:tr w:rsidR="003047DC">
        <w:trPr>
          <w:cantSplit/>
          <w:trHeight w:val="454"/>
          <w:jc w:val="center"/>
        </w:trPr>
        <w:tc>
          <w:tcPr>
            <w:tcW w:w="2608"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熟肉制品</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r>
      <w:tr w:rsidR="003047DC">
        <w:trPr>
          <w:cantSplit/>
          <w:trHeight w:val="454"/>
          <w:jc w:val="center"/>
        </w:trPr>
        <w:tc>
          <w:tcPr>
            <w:tcW w:w="2608"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熟制动物性水产品</w:t>
            </w:r>
          </w:p>
        </w:tc>
        <w:tc>
          <w:tcPr>
            <w:tcW w:w="1701" w:type="dxa"/>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r>
      <w:tr w:rsidR="003047DC">
        <w:trPr>
          <w:cantSplit/>
          <w:trHeight w:val="454"/>
          <w:jc w:val="center"/>
        </w:trPr>
        <w:tc>
          <w:tcPr>
            <w:tcW w:w="2608"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熟制非发酵豆制品</w:t>
            </w:r>
          </w:p>
        </w:tc>
        <w:tc>
          <w:tcPr>
            <w:tcW w:w="1701" w:type="dxa"/>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r>
      <w:tr w:rsidR="003047DC">
        <w:trPr>
          <w:cantSplit/>
          <w:trHeight w:val="454"/>
          <w:jc w:val="center"/>
        </w:trPr>
        <w:tc>
          <w:tcPr>
            <w:tcW w:w="2608"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熟制藻类</w:t>
            </w:r>
          </w:p>
        </w:tc>
        <w:tc>
          <w:tcPr>
            <w:tcW w:w="1701" w:type="dxa"/>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r>
      <w:tr w:rsidR="003047DC">
        <w:trPr>
          <w:cantSplit/>
          <w:trHeight w:val="454"/>
          <w:jc w:val="center"/>
        </w:trPr>
        <w:tc>
          <w:tcPr>
            <w:tcW w:w="2608"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熟制坚果、籽类、豆类</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r>
      <w:tr w:rsidR="003047DC">
        <w:trPr>
          <w:cantSplit/>
          <w:trHeight w:val="454"/>
          <w:jc w:val="center"/>
        </w:trPr>
        <w:tc>
          <w:tcPr>
            <w:tcW w:w="2608" w:type="dxa"/>
            <w:vMerge w:val="restart"/>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生食类食品制售</w:t>
            </w: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非即食米面及米面制品</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c>
          <w:tcPr>
            <w:tcW w:w="1701" w:type="dxa"/>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r>
      <w:tr w:rsidR="003047DC">
        <w:trPr>
          <w:cantSplit/>
          <w:trHeight w:val="454"/>
          <w:jc w:val="center"/>
        </w:trPr>
        <w:tc>
          <w:tcPr>
            <w:tcW w:w="2608"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非即食肉制品（不含咸肉、灌肠）</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c>
          <w:tcPr>
            <w:tcW w:w="1701" w:type="dxa"/>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r>
      <w:tr w:rsidR="003047DC">
        <w:trPr>
          <w:cantSplit/>
          <w:trHeight w:val="454"/>
          <w:jc w:val="center"/>
        </w:trPr>
        <w:tc>
          <w:tcPr>
            <w:tcW w:w="2608" w:type="dxa"/>
            <w:vMerge w:val="restart"/>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糕点类食品制售</w:t>
            </w: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含</w:t>
            </w:r>
            <w:r>
              <w:rPr>
                <w:rFonts w:ascii="仿宋_GB2312" w:eastAsia="仿宋_GB2312" w:hAnsi="华文仿宋" w:hint="eastAsia"/>
                <w:kern w:val="0"/>
                <w:sz w:val="32"/>
                <w:szCs w:val="32"/>
              </w:rPr>
              <w:t>/</w:t>
            </w:r>
            <w:r>
              <w:rPr>
                <w:rFonts w:ascii="仿宋_GB2312" w:eastAsia="仿宋_GB2312" w:hAnsi="华文仿宋" w:hint="eastAsia"/>
                <w:kern w:val="0"/>
                <w:sz w:val="32"/>
                <w:szCs w:val="32"/>
              </w:rPr>
              <w:t>不含</w:t>
            </w:r>
            <w:r>
              <w:rPr>
                <w:rFonts w:ascii="仿宋_GB2312" w:eastAsia="仿宋_GB2312" w:hAnsi="华文仿宋" w:hint="eastAsia"/>
                <w:kern w:val="0"/>
                <w:sz w:val="32"/>
                <w:szCs w:val="32"/>
              </w:rPr>
              <w:t>/</w:t>
            </w:r>
            <w:r>
              <w:rPr>
                <w:rFonts w:ascii="仿宋_GB2312" w:eastAsia="仿宋_GB2312" w:hAnsi="华文仿宋" w:hint="eastAsia"/>
                <w:kern w:val="0"/>
                <w:sz w:val="32"/>
                <w:szCs w:val="32"/>
              </w:rPr>
              <w:t>仅冷加工操作</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r>
      <w:tr w:rsidR="003047DC">
        <w:trPr>
          <w:cantSplit/>
          <w:trHeight w:val="454"/>
          <w:jc w:val="center"/>
        </w:trPr>
        <w:tc>
          <w:tcPr>
            <w:tcW w:w="2608"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蒸煮类糕点</w:t>
            </w:r>
          </w:p>
        </w:tc>
        <w:tc>
          <w:tcPr>
            <w:tcW w:w="1701" w:type="dxa"/>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r>
      <w:tr w:rsidR="003047DC">
        <w:trPr>
          <w:cantSplit/>
          <w:trHeight w:val="454"/>
          <w:jc w:val="center"/>
        </w:trPr>
        <w:tc>
          <w:tcPr>
            <w:tcW w:w="2608"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中式干点（含</w:t>
            </w:r>
            <w:r>
              <w:rPr>
                <w:rFonts w:ascii="仿宋_GB2312" w:eastAsia="仿宋_GB2312" w:hAnsi="华文仿宋" w:hint="eastAsia"/>
                <w:kern w:val="0"/>
                <w:sz w:val="32"/>
                <w:szCs w:val="32"/>
              </w:rPr>
              <w:t>/</w:t>
            </w:r>
            <w:r>
              <w:rPr>
                <w:rFonts w:ascii="仿宋_GB2312" w:eastAsia="仿宋_GB2312" w:hAnsi="华文仿宋" w:hint="eastAsia"/>
                <w:kern w:val="0"/>
                <w:sz w:val="32"/>
                <w:szCs w:val="32"/>
              </w:rPr>
              <w:t>不含馅）</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c>
          <w:tcPr>
            <w:tcW w:w="1701" w:type="dxa"/>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r>
      <w:tr w:rsidR="003047DC">
        <w:trPr>
          <w:cantSplit/>
          <w:trHeight w:val="454"/>
          <w:jc w:val="center"/>
        </w:trPr>
        <w:tc>
          <w:tcPr>
            <w:tcW w:w="2608"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寿司（不含生食类）</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c>
          <w:tcPr>
            <w:tcW w:w="1701" w:type="dxa"/>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r>
      <w:tr w:rsidR="003047DC">
        <w:trPr>
          <w:cantSplit/>
          <w:trHeight w:val="454"/>
          <w:jc w:val="center"/>
        </w:trPr>
        <w:tc>
          <w:tcPr>
            <w:tcW w:w="2608"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糖果、巧克力制品</w:t>
            </w:r>
          </w:p>
        </w:tc>
        <w:tc>
          <w:tcPr>
            <w:tcW w:w="1701" w:type="dxa"/>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r>
      <w:tr w:rsidR="003047DC">
        <w:trPr>
          <w:cantSplit/>
          <w:trHeight w:val="454"/>
          <w:jc w:val="center"/>
        </w:trPr>
        <w:tc>
          <w:tcPr>
            <w:tcW w:w="2608" w:type="dxa"/>
            <w:vMerge w:val="restart"/>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自制饮品制售</w:t>
            </w: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果蔬汁类</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r>
      <w:tr w:rsidR="003047DC">
        <w:trPr>
          <w:cantSplit/>
          <w:trHeight w:val="454"/>
          <w:jc w:val="center"/>
        </w:trPr>
        <w:tc>
          <w:tcPr>
            <w:tcW w:w="2608"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植物蛋白饮料</w:t>
            </w:r>
          </w:p>
        </w:tc>
        <w:tc>
          <w:tcPr>
            <w:tcW w:w="1701" w:type="dxa"/>
            <w:vAlign w:val="center"/>
          </w:tcPr>
          <w:p w:rsidR="003047DC" w:rsidRDefault="003047DC">
            <w:pPr>
              <w:adjustRightInd w:val="0"/>
              <w:snapToGrid w:val="0"/>
              <w:spacing w:line="600" w:lineRule="exact"/>
              <w:jc w:val="center"/>
              <w:rPr>
                <w:rFonts w:ascii="仿宋_GB2312" w:eastAsia="仿宋_GB2312" w:hAnsi="华文仿宋"/>
                <w:kern w:val="0"/>
                <w:sz w:val="32"/>
                <w:szCs w:val="32"/>
              </w:rPr>
            </w:pP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r>
      <w:tr w:rsidR="003047DC">
        <w:trPr>
          <w:cantSplit/>
          <w:trHeight w:val="454"/>
          <w:jc w:val="center"/>
        </w:trPr>
        <w:tc>
          <w:tcPr>
            <w:tcW w:w="2608"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风味饮料</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r>
      <w:tr w:rsidR="003047DC">
        <w:trPr>
          <w:cantSplit/>
          <w:trHeight w:val="454"/>
          <w:jc w:val="center"/>
        </w:trPr>
        <w:tc>
          <w:tcPr>
            <w:tcW w:w="2608"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茶、咖啡、植物饮料</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r>
      <w:tr w:rsidR="003047DC">
        <w:trPr>
          <w:cantSplit/>
          <w:trHeight w:val="454"/>
          <w:jc w:val="center"/>
        </w:trPr>
        <w:tc>
          <w:tcPr>
            <w:tcW w:w="2608"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冷冻饮品</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r>
      <w:tr w:rsidR="003047DC">
        <w:trPr>
          <w:cantSplit/>
          <w:trHeight w:val="454"/>
          <w:jc w:val="center"/>
        </w:trPr>
        <w:tc>
          <w:tcPr>
            <w:tcW w:w="2608" w:type="dxa"/>
            <w:vMerge/>
            <w:vAlign w:val="center"/>
          </w:tcPr>
          <w:p w:rsidR="003047DC" w:rsidRDefault="003047DC">
            <w:pPr>
              <w:adjustRightInd w:val="0"/>
              <w:snapToGrid w:val="0"/>
              <w:spacing w:line="600" w:lineRule="exact"/>
              <w:rPr>
                <w:rFonts w:ascii="仿宋_GB2312" w:eastAsia="仿宋_GB2312" w:hAnsi="华文仿宋"/>
                <w:kern w:val="0"/>
                <w:sz w:val="32"/>
                <w:szCs w:val="32"/>
              </w:rPr>
            </w:pPr>
          </w:p>
        </w:tc>
        <w:tc>
          <w:tcPr>
            <w:tcW w:w="4536" w:type="dxa"/>
            <w:vAlign w:val="center"/>
          </w:tcPr>
          <w:p w:rsidR="003047DC" w:rsidRDefault="009C7500">
            <w:pPr>
              <w:adjustRightInd w:val="0"/>
              <w:snapToGrid w:val="0"/>
              <w:spacing w:line="600" w:lineRule="exact"/>
              <w:rPr>
                <w:rFonts w:ascii="仿宋_GB2312" w:eastAsia="仿宋_GB2312" w:hAnsi="华文仿宋"/>
                <w:kern w:val="0"/>
                <w:sz w:val="32"/>
                <w:szCs w:val="32"/>
              </w:rPr>
            </w:pPr>
            <w:r>
              <w:rPr>
                <w:rFonts w:ascii="仿宋_GB2312" w:eastAsia="仿宋_GB2312" w:hAnsi="华文仿宋" w:hint="eastAsia"/>
                <w:kern w:val="0"/>
                <w:sz w:val="32"/>
                <w:szCs w:val="32"/>
              </w:rPr>
              <w:t>水果甜品</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c>
          <w:tcPr>
            <w:tcW w:w="1701" w:type="dxa"/>
            <w:vAlign w:val="center"/>
          </w:tcPr>
          <w:p w:rsidR="003047DC" w:rsidRDefault="009C7500">
            <w:pPr>
              <w:adjustRightInd w:val="0"/>
              <w:snapToGrid w:val="0"/>
              <w:spacing w:line="600" w:lineRule="exact"/>
              <w:jc w:val="center"/>
              <w:rPr>
                <w:rFonts w:ascii="仿宋_GB2312" w:eastAsia="仿宋_GB2312" w:hAnsi="华文仿宋"/>
                <w:kern w:val="0"/>
                <w:sz w:val="32"/>
                <w:szCs w:val="32"/>
              </w:rPr>
            </w:pPr>
            <w:r>
              <w:rPr>
                <w:rFonts w:ascii="仿宋_GB2312" w:eastAsia="仿宋_GB2312" w:hAnsi="华文仿宋" w:hint="eastAsia"/>
                <w:kern w:val="0"/>
                <w:sz w:val="32"/>
                <w:szCs w:val="32"/>
              </w:rPr>
              <w:t>√</w:t>
            </w:r>
          </w:p>
        </w:tc>
      </w:tr>
    </w:tbl>
    <w:p w:rsidR="003047DC" w:rsidRDefault="003047DC">
      <w:pPr>
        <w:adjustRightInd w:val="0"/>
        <w:snapToGrid w:val="0"/>
        <w:spacing w:before="60" w:line="400" w:lineRule="exact"/>
        <w:rPr>
          <w:rFonts w:ascii="仿宋_GB2312" w:eastAsia="仿宋_GB2312" w:hAnsi="华文仿宋"/>
          <w:kern w:val="0"/>
          <w:sz w:val="32"/>
          <w:szCs w:val="32"/>
        </w:rPr>
      </w:pPr>
    </w:p>
    <w:p w:rsidR="003047DC" w:rsidRDefault="009C7500">
      <w:pPr>
        <w:adjustRightInd w:val="0"/>
        <w:snapToGrid w:val="0"/>
        <w:spacing w:before="60" w:line="400" w:lineRule="exact"/>
        <w:rPr>
          <w:rFonts w:ascii="仿宋_GB2312" w:eastAsia="仿宋_GB2312" w:hAnsi="华文仿宋"/>
          <w:kern w:val="0"/>
          <w:sz w:val="32"/>
          <w:szCs w:val="32"/>
        </w:rPr>
      </w:pPr>
      <w:r>
        <w:rPr>
          <w:rFonts w:ascii="仿宋_GB2312" w:eastAsia="仿宋_GB2312" w:hAnsi="华文仿宋" w:hint="eastAsia"/>
          <w:kern w:val="0"/>
          <w:sz w:val="32"/>
          <w:szCs w:val="32"/>
        </w:rPr>
        <w:t>注：</w:t>
      </w:r>
      <w:r>
        <w:rPr>
          <w:rFonts w:ascii="仿宋_GB2312" w:eastAsia="仿宋_GB2312" w:hAnsi="华文仿宋" w:hint="eastAsia"/>
          <w:kern w:val="0"/>
          <w:sz w:val="32"/>
          <w:szCs w:val="32"/>
        </w:rPr>
        <w:t>1.</w:t>
      </w:r>
      <w:r>
        <w:rPr>
          <w:rFonts w:ascii="仿宋_GB2312" w:eastAsia="仿宋_GB2312" w:hAnsi="华文仿宋" w:hint="eastAsia"/>
          <w:kern w:val="0"/>
          <w:sz w:val="32"/>
          <w:szCs w:val="32"/>
        </w:rPr>
        <w:t>从事食品现制现售的，必须同时标注一级目录和二级目录。</w:t>
      </w:r>
    </w:p>
    <w:p w:rsidR="003047DC" w:rsidRDefault="009C7500">
      <w:pPr>
        <w:adjustRightInd w:val="0"/>
        <w:snapToGrid w:val="0"/>
        <w:spacing w:line="400" w:lineRule="exact"/>
        <w:ind w:firstLineChars="200" w:firstLine="640"/>
        <w:rPr>
          <w:rFonts w:ascii="仿宋_GB2312" w:eastAsia="仿宋_GB2312" w:hAnsi="华文仿宋"/>
          <w:kern w:val="0"/>
          <w:sz w:val="32"/>
          <w:szCs w:val="32"/>
        </w:rPr>
      </w:pPr>
      <w:r>
        <w:rPr>
          <w:rFonts w:ascii="仿宋_GB2312" w:eastAsia="仿宋_GB2312" w:hAnsi="华文仿宋" w:hint="eastAsia"/>
          <w:kern w:val="0"/>
          <w:sz w:val="32"/>
          <w:szCs w:val="32"/>
        </w:rPr>
        <w:t>2.</w:t>
      </w:r>
      <w:r>
        <w:rPr>
          <w:rFonts w:ascii="仿宋_GB2312" w:eastAsia="仿宋_GB2312" w:hAnsi="华文仿宋" w:hint="eastAsia"/>
          <w:kern w:val="0"/>
          <w:sz w:val="32"/>
          <w:szCs w:val="32"/>
        </w:rPr>
        <w:t>生食类食品制售中的非即食肉制品现制现售仅限市场内食品销售经营者申请。</w:t>
      </w:r>
    </w:p>
    <w:p w:rsidR="003047DC" w:rsidRDefault="009C7500">
      <w:pPr>
        <w:adjustRightInd w:val="0"/>
        <w:snapToGrid w:val="0"/>
        <w:spacing w:line="400" w:lineRule="exact"/>
        <w:ind w:firstLineChars="200" w:firstLine="640"/>
        <w:rPr>
          <w:rFonts w:ascii="仿宋_GB2312" w:eastAsia="仿宋_GB2312" w:hAnsi="华文仿宋"/>
          <w:kern w:val="0"/>
          <w:sz w:val="32"/>
          <w:szCs w:val="32"/>
        </w:rPr>
      </w:pPr>
      <w:r>
        <w:rPr>
          <w:rFonts w:ascii="仿宋_GB2312" w:eastAsia="仿宋_GB2312" w:hAnsi="华文仿宋" w:hint="eastAsia"/>
          <w:kern w:val="0"/>
          <w:sz w:val="32"/>
          <w:szCs w:val="32"/>
        </w:rPr>
        <w:t>3.</w:t>
      </w:r>
      <w:r>
        <w:rPr>
          <w:rFonts w:ascii="仿宋_GB2312" w:eastAsia="仿宋_GB2312" w:hAnsi="华文仿宋" w:hint="eastAsia"/>
          <w:kern w:val="0"/>
          <w:sz w:val="32"/>
          <w:szCs w:val="32"/>
        </w:rPr>
        <w:t>连锁便利店（企业）从事现制现售的，只能申请热食类的简单制售、生食类的非即食米面及米面制品、糕点类的中式干点和寿司（不含生食类）、自制饮品现制现售的风味饮料、茶、咖啡、植物饮料、冷冻饮品项目。</w:t>
      </w:r>
    </w:p>
    <w:p w:rsidR="003047DC" w:rsidRDefault="009C7500">
      <w:pPr>
        <w:widowControl/>
        <w:jc w:val="left"/>
        <w:rPr>
          <w:rFonts w:ascii="仿宋_GB2312" w:eastAsia="仿宋_GB2312" w:hAnsi="华文仿宋"/>
          <w:kern w:val="0"/>
          <w:sz w:val="32"/>
          <w:szCs w:val="32"/>
        </w:rPr>
      </w:pPr>
      <w:r>
        <w:rPr>
          <w:rFonts w:ascii="仿宋_GB2312" w:eastAsia="仿宋_GB2312" w:hAnsi="华文仿宋" w:hint="eastAsia"/>
          <w:kern w:val="0"/>
          <w:sz w:val="32"/>
          <w:szCs w:val="32"/>
        </w:rPr>
        <w:br w:type="page"/>
      </w:r>
    </w:p>
    <w:p w:rsidR="003047DC" w:rsidRDefault="009C7500">
      <w:pPr>
        <w:spacing w:line="600" w:lineRule="exact"/>
        <w:rPr>
          <w:rFonts w:ascii="黑体" w:eastAsia="黑体" w:hAnsi="黑体" w:cs="仿宋"/>
          <w:kern w:val="0"/>
          <w:sz w:val="32"/>
          <w:szCs w:val="32"/>
        </w:rPr>
      </w:pPr>
      <w:r>
        <w:rPr>
          <w:rFonts w:ascii="黑体" w:eastAsia="黑体" w:hAnsi="黑体" w:cs="仿宋" w:hint="eastAsia"/>
          <w:kern w:val="0"/>
          <w:sz w:val="32"/>
          <w:szCs w:val="32"/>
        </w:rPr>
        <w:lastRenderedPageBreak/>
        <w:t>附件</w:t>
      </w:r>
      <w:r>
        <w:rPr>
          <w:rFonts w:ascii="黑体" w:eastAsia="黑体" w:hAnsi="黑体" w:cs="仿宋" w:hint="eastAsia"/>
          <w:kern w:val="0"/>
          <w:sz w:val="32"/>
          <w:szCs w:val="32"/>
        </w:rPr>
        <w:t xml:space="preserve">4      </w:t>
      </w:r>
    </w:p>
    <w:p w:rsidR="003047DC" w:rsidRDefault="009C7500">
      <w:pPr>
        <w:spacing w:line="600" w:lineRule="exact"/>
        <w:ind w:firstLineChars="500" w:firstLine="2007"/>
        <w:rPr>
          <w:rFonts w:ascii="Times New Roman" w:eastAsia="黑体" w:hAnsi="Times New Roman" w:cs="Times New Roman"/>
          <w:spacing w:val="20"/>
          <w:sz w:val="36"/>
          <w:szCs w:val="36"/>
        </w:rPr>
      </w:pPr>
      <w:r>
        <w:rPr>
          <w:rFonts w:ascii="宋体" w:hAnsi="宋体" w:cs="宋体" w:hint="eastAsia"/>
          <w:b/>
          <w:bCs/>
          <w:spacing w:val="20"/>
          <w:sz w:val="36"/>
          <w:szCs w:val="36"/>
        </w:rPr>
        <w:t>《食品经营许可证》申请表</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651"/>
        <w:gridCol w:w="1174"/>
        <w:gridCol w:w="53"/>
        <w:gridCol w:w="453"/>
        <w:gridCol w:w="84"/>
        <w:gridCol w:w="756"/>
        <w:gridCol w:w="1249"/>
        <w:gridCol w:w="236"/>
        <w:gridCol w:w="477"/>
        <w:gridCol w:w="327"/>
        <w:gridCol w:w="901"/>
        <w:gridCol w:w="32"/>
        <w:gridCol w:w="527"/>
        <w:gridCol w:w="1060"/>
      </w:tblGrid>
      <w:tr w:rsidR="003047DC">
        <w:trPr>
          <w:trHeight w:val="366"/>
          <w:jc w:val="center"/>
        </w:trPr>
        <w:tc>
          <w:tcPr>
            <w:tcW w:w="1725" w:type="dxa"/>
            <w:vAlign w:val="center"/>
          </w:tcPr>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t>经营者名称</w:t>
            </w:r>
          </w:p>
        </w:tc>
        <w:tc>
          <w:tcPr>
            <w:tcW w:w="7980" w:type="dxa"/>
            <w:gridSpan w:val="14"/>
            <w:vAlign w:val="center"/>
          </w:tcPr>
          <w:p w:rsidR="003047DC" w:rsidRDefault="003047DC">
            <w:pPr>
              <w:keepNext/>
              <w:keepLines/>
              <w:ind w:left="420"/>
              <w:outlineLvl w:val="0"/>
              <w:rPr>
                <w:rFonts w:asciiTheme="minorEastAsia" w:hAnsiTheme="minorEastAsia" w:cs="Times New Roman"/>
                <w:kern w:val="0"/>
                <w:sz w:val="18"/>
                <w:szCs w:val="18"/>
              </w:rPr>
            </w:pPr>
          </w:p>
        </w:tc>
      </w:tr>
      <w:tr w:rsidR="003047DC">
        <w:trPr>
          <w:trHeight w:val="574"/>
          <w:jc w:val="center"/>
        </w:trPr>
        <w:tc>
          <w:tcPr>
            <w:tcW w:w="1725" w:type="dxa"/>
            <w:vAlign w:val="center"/>
          </w:tcPr>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t>统一社会信用代码</w:t>
            </w:r>
          </w:p>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t>（证件号码）</w:t>
            </w:r>
          </w:p>
        </w:tc>
        <w:tc>
          <w:tcPr>
            <w:tcW w:w="7980" w:type="dxa"/>
            <w:gridSpan w:val="14"/>
            <w:vAlign w:val="center"/>
          </w:tcPr>
          <w:p w:rsidR="003047DC" w:rsidRDefault="003047DC">
            <w:pPr>
              <w:rPr>
                <w:rFonts w:asciiTheme="minorEastAsia" w:hAnsiTheme="minorEastAsia" w:cs="Times New Roman"/>
                <w:kern w:val="0"/>
                <w:sz w:val="18"/>
                <w:szCs w:val="18"/>
              </w:rPr>
            </w:pPr>
          </w:p>
        </w:tc>
      </w:tr>
      <w:tr w:rsidR="003047DC">
        <w:trPr>
          <w:trHeight w:val="278"/>
          <w:jc w:val="center"/>
        </w:trPr>
        <w:tc>
          <w:tcPr>
            <w:tcW w:w="1725" w:type="dxa"/>
            <w:vMerge w:val="restart"/>
            <w:vAlign w:val="center"/>
          </w:tcPr>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t>法定代表人</w:t>
            </w:r>
          </w:p>
          <w:p w:rsidR="003047DC" w:rsidRDefault="009C7500">
            <w:pPr>
              <w:jc w:val="center"/>
              <w:rPr>
                <w:rFonts w:asciiTheme="minorEastAsia" w:hAnsiTheme="minorEastAsia" w:cs="宋体"/>
                <w:sz w:val="18"/>
                <w:szCs w:val="18"/>
              </w:rPr>
            </w:pPr>
            <w:r>
              <w:rPr>
                <w:rFonts w:asciiTheme="minorEastAsia" w:hAnsiTheme="minorEastAsia" w:cs="宋体"/>
                <w:sz w:val="18"/>
                <w:szCs w:val="18"/>
              </w:rPr>
              <w:t>(</w:t>
            </w:r>
            <w:r>
              <w:rPr>
                <w:rFonts w:asciiTheme="minorEastAsia" w:hAnsiTheme="minorEastAsia" w:cs="宋体" w:hint="eastAsia"/>
                <w:sz w:val="18"/>
                <w:szCs w:val="18"/>
              </w:rPr>
              <w:t>负责人</w:t>
            </w:r>
            <w:r>
              <w:rPr>
                <w:rFonts w:asciiTheme="minorEastAsia" w:hAnsiTheme="minorEastAsia" w:cs="宋体"/>
                <w:sz w:val="18"/>
                <w:szCs w:val="18"/>
              </w:rPr>
              <w:t>)</w:t>
            </w:r>
          </w:p>
        </w:tc>
        <w:tc>
          <w:tcPr>
            <w:tcW w:w="1878" w:type="dxa"/>
            <w:gridSpan w:val="3"/>
            <w:vAlign w:val="center"/>
          </w:tcPr>
          <w:p w:rsidR="003047DC" w:rsidRDefault="009C7500">
            <w:pPr>
              <w:spacing w:line="300" w:lineRule="atLeast"/>
              <w:rPr>
                <w:rFonts w:asciiTheme="minorEastAsia" w:hAnsiTheme="minorEastAsia" w:cs="Times New Roman"/>
                <w:sz w:val="18"/>
                <w:szCs w:val="18"/>
              </w:rPr>
            </w:pPr>
            <w:r>
              <w:rPr>
                <w:rFonts w:asciiTheme="minorEastAsia" w:hAnsiTheme="minorEastAsia" w:cs="宋体" w:hint="eastAsia"/>
                <w:sz w:val="18"/>
                <w:szCs w:val="18"/>
              </w:rPr>
              <w:t>姓名</w:t>
            </w:r>
          </w:p>
        </w:tc>
        <w:tc>
          <w:tcPr>
            <w:tcW w:w="3255" w:type="dxa"/>
            <w:gridSpan w:val="6"/>
            <w:vAlign w:val="center"/>
          </w:tcPr>
          <w:p w:rsidR="003047DC" w:rsidRDefault="009C7500">
            <w:pPr>
              <w:spacing w:line="300" w:lineRule="atLeast"/>
              <w:rPr>
                <w:rFonts w:asciiTheme="minorEastAsia" w:hAnsiTheme="minorEastAsia" w:cs="Times New Roman"/>
                <w:sz w:val="18"/>
                <w:szCs w:val="18"/>
              </w:rPr>
            </w:pPr>
            <w:r>
              <w:rPr>
                <w:rFonts w:asciiTheme="minorEastAsia" w:hAnsiTheme="minorEastAsia" w:cs="宋体" w:hint="eastAsia"/>
                <w:sz w:val="18"/>
                <w:szCs w:val="18"/>
              </w:rPr>
              <w:t>身份证号</w:t>
            </w:r>
          </w:p>
        </w:tc>
        <w:tc>
          <w:tcPr>
            <w:tcW w:w="1260" w:type="dxa"/>
            <w:gridSpan w:val="3"/>
            <w:vAlign w:val="center"/>
          </w:tcPr>
          <w:p w:rsidR="003047DC" w:rsidRDefault="009C7500">
            <w:pPr>
              <w:spacing w:line="300" w:lineRule="atLeast"/>
              <w:rPr>
                <w:rFonts w:asciiTheme="minorEastAsia" w:hAnsiTheme="minorEastAsia" w:cs="Times New Roman"/>
                <w:sz w:val="18"/>
                <w:szCs w:val="18"/>
              </w:rPr>
            </w:pPr>
            <w:r>
              <w:rPr>
                <w:rFonts w:asciiTheme="minorEastAsia" w:hAnsiTheme="minorEastAsia" w:cs="宋体" w:hint="eastAsia"/>
                <w:sz w:val="18"/>
                <w:szCs w:val="18"/>
              </w:rPr>
              <w:t>联系电话</w:t>
            </w:r>
          </w:p>
        </w:tc>
        <w:tc>
          <w:tcPr>
            <w:tcW w:w="1587" w:type="dxa"/>
            <w:gridSpan w:val="2"/>
            <w:tcBorders>
              <w:right w:val="single" w:sz="4" w:space="0" w:color="auto"/>
            </w:tcBorders>
            <w:vAlign w:val="center"/>
          </w:tcPr>
          <w:p w:rsidR="003047DC" w:rsidRDefault="003047DC">
            <w:pPr>
              <w:spacing w:line="300" w:lineRule="atLeast"/>
              <w:rPr>
                <w:rFonts w:asciiTheme="minorEastAsia" w:hAnsiTheme="minorEastAsia" w:cs="Times New Roman"/>
                <w:sz w:val="18"/>
                <w:szCs w:val="18"/>
              </w:rPr>
            </w:pPr>
          </w:p>
        </w:tc>
      </w:tr>
      <w:tr w:rsidR="003047DC">
        <w:trPr>
          <w:trHeight w:val="634"/>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78" w:type="dxa"/>
            <w:gridSpan w:val="3"/>
            <w:vAlign w:val="center"/>
          </w:tcPr>
          <w:p w:rsidR="003047DC" w:rsidRDefault="003047DC">
            <w:pPr>
              <w:spacing w:line="300" w:lineRule="atLeast"/>
              <w:rPr>
                <w:rFonts w:asciiTheme="minorEastAsia" w:hAnsiTheme="minorEastAsia" w:cs="Times New Roman"/>
                <w:sz w:val="18"/>
                <w:szCs w:val="18"/>
              </w:rPr>
            </w:pPr>
          </w:p>
        </w:tc>
        <w:tc>
          <w:tcPr>
            <w:tcW w:w="3255" w:type="dxa"/>
            <w:gridSpan w:val="6"/>
            <w:vAlign w:val="center"/>
          </w:tcPr>
          <w:p w:rsidR="003047DC" w:rsidRDefault="003047DC">
            <w:pPr>
              <w:spacing w:line="300" w:lineRule="atLeast"/>
              <w:rPr>
                <w:rFonts w:asciiTheme="minorEastAsia" w:hAnsiTheme="minorEastAsia" w:cs="Times New Roman"/>
                <w:sz w:val="18"/>
                <w:szCs w:val="18"/>
              </w:rPr>
            </w:pPr>
          </w:p>
        </w:tc>
        <w:tc>
          <w:tcPr>
            <w:tcW w:w="1260" w:type="dxa"/>
            <w:gridSpan w:val="3"/>
            <w:vAlign w:val="center"/>
          </w:tcPr>
          <w:p w:rsidR="003047DC" w:rsidRDefault="003047DC">
            <w:pPr>
              <w:spacing w:line="300" w:lineRule="atLeast"/>
              <w:rPr>
                <w:rFonts w:asciiTheme="minorEastAsia" w:hAnsiTheme="minorEastAsia" w:cs="Times New Roman"/>
                <w:sz w:val="18"/>
                <w:szCs w:val="18"/>
              </w:rPr>
            </w:pPr>
          </w:p>
        </w:tc>
        <w:tc>
          <w:tcPr>
            <w:tcW w:w="1587" w:type="dxa"/>
            <w:gridSpan w:val="2"/>
            <w:tcBorders>
              <w:right w:val="single" w:sz="4" w:space="0" w:color="auto"/>
            </w:tcBorders>
            <w:vAlign w:val="center"/>
          </w:tcPr>
          <w:p w:rsidR="003047DC" w:rsidRDefault="003047DC">
            <w:pPr>
              <w:spacing w:line="300" w:lineRule="atLeast"/>
              <w:rPr>
                <w:rFonts w:asciiTheme="minorEastAsia" w:hAnsiTheme="minorEastAsia" w:cs="Times New Roman"/>
                <w:sz w:val="18"/>
                <w:szCs w:val="18"/>
              </w:rPr>
            </w:pPr>
          </w:p>
        </w:tc>
      </w:tr>
      <w:tr w:rsidR="003047DC">
        <w:trPr>
          <w:trHeight w:val="225"/>
          <w:jc w:val="center"/>
        </w:trPr>
        <w:tc>
          <w:tcPr>
            <w:tcW w:w="1725" w:type="dxa"/>
            <w:vMerge w:val="restart"/>
            <w:vAlign w:val="center"/>
          </w:tcPr>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t>食品安全管理员</w:t>
            </w:r>
          </w:p>
        </w:tc>
        <w:tc>
          <w:tcPr>
            <w:tcW w:w="1878" w:type="dxa"/>
            <w:gridSpan w:val="3"/>
            <w:vAlign w:val="center"/>
          </w:tcPr>
          <w:p w:rsidR="003047DC" w:rsidRDefault="009C7500">
            <w:pPr>
              <w:spacing w:line="300" w:lineRule="atLeast"/>
              <w:rPr>
                <w:rFonts w:asciiTheme="minorEastAsia" w:hAnsiTheme="minorEastAsia" w:cs="Times New Roman"/>
                <w:sz w:val="18"/>
                <w:szCs w:val="18"/>
              </w:rPr>
            </w:pPr>
            <w:r>
              <w:rPr>
                <w:rFonts w:asciiTheme="minorEastAsia" w:hAnsiTheme="minorEastAsia" w:cs="宋体" w:hint="eastAsia"/>
                <w:sz w:val="18"/>
                <w:szCs w:val="18"/>
              </w:rPr>
              <w:t>姓名</w:t>
            </w:r>
          </w:p>
        </w:tc>
        <w:tc>
          <w:tcPr>
            <w:tcW w:w="3255" w:type="dxa"/>
            <w:gridSpan w:val="6"/>
            <w:vAlign w:val="center"/>
          </w:tcPr>
          <w:p w:rsidR="003047DC" w:rsidRDefault="009C7500">
            <w:pPr>
              <w:spacing w:line="300" w:lineRule="atLeast"/>
              <w:rPr>
                <w:rFonts w:asciiTheme="minorEastAsia" w:hAnsiTheme="minorEastAsia" w:cs="Times New Roman"/>
                <w:sz w:val="18"/>
                <w:szCs w:val="18"/>
              </w:rPr>
            </w:pPr>
            <w:r>
              <w:rPr>
                <w:rFonts w:asciiTheme="minorEastAsia" w:hAnsiTheme="minorEastAsia" w:cs="宋体" w:hint="eastAsia"/>
                <w:sz w:val="18"/>
                <w:szCs w:val="18"/>
              </w:rPr>
              <w:t>身份证号</w:t>
            </w:r>
          </w:p>
        </w:tc>
        <w:tc>
          <w:tcPr>
            <w:tcW w:w="1260" w:type="dxa"/>
            <w:gridSpan w:val="3"/>
            <w:vAlign w:val="center"/>
          </w:tcPr>
          <w:p w:rsidR="003047DC" w:rsidRDefault="009C7500">
            <w:pPr>
              <w:spacing w:line="300" w:lineRule="atLeast"/>
              <w:rPr>
                <w:rFonts w:asciiTheme="minorEastAsia" w:hAnsiTheme="minorEastAsia" w:cs="Times New Roman"/>
                <w:sz w:val="18"/>
                <w:szCs w:val="18"/>
              </w:rPr>
            </w:pPr>
            <w:r>
              <w:rPr>
                <w:rFonts w:asciiTheme="minorEastAsia" w:hAnsiTheme="minorEastAsia" w:cs="宋体" w:hint="eastAsia"/>
                <w:sz w:val="18"/>
                <w:szCs w:val="18"/>
              </w:rPr>
              <w:t>联系电话</w:t>
            </w:r>
          </w:p>
        </w:tc>
        <w:tc>
          <w:tcPr>
            <w:tcW w:w="1587" w:type="dxa"/>
            <w:gridSpan w:val="2"/>
            <w:vAlign w:val="center"/>
          </w:tcPr>
          <w:p w:rsidR="003047DC" w:rsidRDefault="009C7500">
            <w:pPr>
              <w:rPr>
                <w:rFonts w:asciiTheme="minorEastAsia" w:hAnsiTheme="minorEastAsia" w:cs="Times New Roman"/>
                <w:kern w:val="0"/>
                <w:sz w:val="18"/>
                <w:szCs w:val="18"/>
              </w:rPr>
            </w:pPr>
            <w:r>
              <w:rPr>
                <w:rFonts w:asciiTheme="minorEastAsia" w:hAnsiTheme="minorEastAsia" w:cs="宋体" w:hint="eastAsia"/>
                <w:kern w:val="0"/>
                <w:sz w:val="18"/>
                <w:szCs w:val="18"/>
              </w:rPr>
              <w:t>专职</w:t>
            </w:r>
          </w:p>
        </w:tc>
      </w:tr>
      <w:tr w:rsidR="003047DC">
        <w:trPr>
          <w:trHeight w:val="225"/>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78" w:type="dxa"/>
            <w:gridSpan w:val="3"/>
            <w:vAlign w:val="center"/>
          </w:tcPr>
          <w:p w:rsidR="003047DC" w:rsidRDefault="003047DC">
            <w:pPr>
              <w:spacing w:line="300" w:lineRule="atLeast"/>
              <w:rPr>
                <w:rFonts w:asciiTheme="minorEastAsia" w:hAnsiTheme="minorEastAsia" w:cs="Times New Roman"/>
                <w:sz w:val="18"/>
                <w:szCs w:val="18"/>
              </w:rPr>
            </w:pPr>
          </w:p>
        </w:tc>
        <w:tc>
          <w:tcPr>
            <w:tcW w:w="3255" w:type="dxa"/>
            <w:gridSpan w:val="6"/>
            <w:vAlign w:val="center"/>
          </w:tcPr>
          <w:p w:rsidR="003047DC" w:rsidRDefault="003047DC">
            <w:pPr>
              <w:spacing w:line="300" w:lineRule="atLeast"/>
              <w:rPr>
                <w:rFonts w:asciiTheme="minorEastAsia" w:hAnsiTheme="minorEastAsia" w:cs="Times New Roman"/>
                <w:sz w:val="18"/>
                <w:szCs w:val="18"/>
              </w:rPr>
            </w:pPr>
          </w:p>
        </w:tc>
        <w:tc>
          <w:tcPr>
            <w:tcW w:w="1260" w:type="dxa"/>
            <w:gridSpan w:val="3"/>
            <w:vAlign w:val="center"/>
          </w:tcPr>
          <w:p w:rsidR="003047DC" w:rsidRDefault="003047DC">
            <w:pPr>
              <w:spacing w:line="300" w:lineRule="atLeast"/>
              <w:rPr>
                <w:rFonts w:asciiTheme="minorEastAsia" w:hAnsiTheme="minorEastAsia" w:cs="Times New Roman"/>
                <w:sz w:val="18"/>
                <w:szCs w:val="18"/>
              </w:rPr>
            </w:pPr>
          </w:p>
        </w:tc>
        <w:tc>
          <w:tcPr>
            <w:tcW w:w="1587" w:type="dxa"/>
            <w:gridSpan w:val="2"/>
            <w:vAlign w:val="center"/>
          </w:tcPr>
          <w:p w:rsidR="003047DC" w:rsidRDefault="009C7500">
            <w:pPr>
              <w:spacing w:line="300" w:lineRule="atLeast"/>
              <w:rPr>
                <w:rFonts w:asciiTheme="minorEastAsia" w:hAnsiTheme="minorEastAsia" w:cs="Times New Roman"/>
                <w:sz w:val="18"/>
                <w:szCs w:val="18"/>
              </w:rPr>
            </w:pPr>
            <w:r>
              <w:rPr>
                <w:rFonts w:asciiTheme="minorEastAsia" w:hAnsiTheme="minorEastAsia" w:cs="宋体" w:hint="eastAsia"/>
                <w:sz w:val="18"/>
                <w:szCs w:val="18"/>
              </w:rPr>
              <w:t>□是</w:t>
            </w:r>
          </w:p>
          <w:p w:rsidR="003047DC" w:rsidRDefault="009C7500">
            <w:pPr>
              <w:spacing w:line="300" w:lineRule="atLeast"/>
              <w:rPr>
                <w:rFonts w:asciiTheme="minorEastAsia" w:hAnsiTheme="minorEastAsia" w:cs="Times New Roman"/>
                <w:sz w:val="18"/>
                <w:szCs w:val="18"/>
              </w:rPr>
            </w:pPr>
            <w:r>
              <w:rPr>
                <w:rFonts w:asciiTheme="minorEastAsia" w:hAnsiTheme="minorEastAsia" w:cs="宋体" w:hint="eastAsia"/>
                <w:sz w:val="18"/>
                <w:szCs w:val="18"/>
              </w:rPr>
              <w:t>□否</w:t>
            </w:r>
          </w:p>
        </w:tc>
      </w:tr>
      <w:tr w:rsidR="003047DC">
        <w:trPr>
          <w:trHeight w:val="263"/>
          <w:jc w:val="center"/>
        </w:trPr>
        <w:tc>
          <w:tcPr>
            <w:tcW w:w="1725" w:type="dxa"/>
            <w:vAlign w:val="center"/>
          </w:tcPr>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t>住所</w:t>
            </w:r>
          </w:p>
        </w:tc>
        <w:tc>
          <w:tcPr>
            <w:tcW w:w="7980" w:type="dxa"/>
            <w:gridSpan w:val="14"/>
            <w:vAlign w:val="bottom"/>
          </w:tcPr>
          <w:p w:rsidR="003047DC" w:rsidRDefault="003047DC">
            <w:pPr>
              <w:keepNext/>
              <w:keepLines/>
              <w:rPr>
                <w:rFonts w:asciiTheme="minorEastAsia" w:hAnsiTheme="minorEastAsia" w:cs="Times New Roman"/>
                <w:sz w:val="18"/>
                <w:szCs w:val="18"/>
                <w:u w:val="single"/>
              </w:rPr>
            </w:pPr>
          </w:p>
        </w:tc>
      </w:tr>
      <w:tr w:rsidR="003047DC">
        <w:trPr>
          <w:trHeight w:val="268"/>
          <w:jc w:val="center"/>
        </w:trPr>
        <w:tc>
          <w:tcPr>
            <w:tcW w:w="1725" w:type="dxa"/>
            <w:vAlign w:val="center"/>
          </w:tcPr>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t>经营场所</w:t>
            </w:r>
          </w:p>
        </w:tc>
        <w:tc>
          <w:tcPr>
            <w:tcW w:w="7980" w:type="dxa"/>
            <w:gridSpan w:val="14"/>
            <w:vAlign w:val="bottom"/>
          </w:tcPr>
          <w:p w:rsidR="003047DC" w:rsidRDefault="003047DC">
            <w:pPr>
              <w:keepNext/>
              <w:keepLines/>
              <w:rPr>
                <w:rFonts w:asciiTheme="minorEastAsia" w:hAnsiTheme="minorEastAsia" w:cs="Times New Roman"/>
                <w:sz w:val="18"/>
                <w:szCs w:val="18"/>
                <w:u w:val="single"/>
              </w:rPr>
            </w:pPr>
          </w:p>
        </w:tc>
      </w:tr>
      <w:tr w:rsidR="003047DC">
        <w:trPr>
          <w:trHeight w:val="265"/>
          <w:jc w:val="center"/>
        </w:trPr>
        <w:tc>
          <w:tcPr>
            <w:tcW w:w="1725" w:type="dxa"/>
            <w:vAlign w:val="center"/>
          </w:tcPr>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t>实体门店</w:t>
            </w:r>
          </w:p>
        </w:tc>
        <w:tc>
          <w:tcPr>
            <w:tcW w:w="7980" w:type="dxa"/>
            <w:gridSpan w:val="14"/>
            <w:vAlign w:val="center"/>
          </w:tcPr>
          <w:p w:rsidR="003047DC" w:rsidRDefault="009C7500">
            <w:pPr>
              <w:ind w:left="34"/>
              <w:rPr>
                <w:rFonts w:asciiTheme="minorEastAsia" w:hAnsiTheme="minorEastAsia" w:cs="Times New Roman"/>
                <w:sz w:val="18"/>
                <w:szCs w:val="18"/>
                <w:u w:val="single"/>
              </w:rPr>
            </w:pPr>
            <w:r>
              <w:rPr>
                <w:rFonts w:asciiTheme="minorEastAsia" w:hAnsiTheme="minorEastAsia" w:cs="宋体" w:hint="eastAsia"/>
                <w:sz w:val="18"/>
                <w:szCs w:val="18"/>
              </w:rPr>
              <w:t>□是，　□否</w:t>
            </w:r>
          </w:p>
        </w:tc>
      </w:tr>
      <w:tr w:rsidR="003047DC">
        <w:trPr>
          <w:trHeight w:val="268"/>
          <w:jc w:val="center"/>
        </w:trPr>
        <w:tc>
          <w:tcPr>
            <w:tcW w:w="1725" w:type="dxa"/>
            <w:vAlign w:val="center"/>
          </w:tcPr>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t>外设仓库地址</w:t>
            </w:r>
          </w:p>
        </w:tc>
        <w:tc>
          <w:tcPr>
            <w:tcW w:w="7980" w:type="dxa"/>
            <w:gridSpan w:val="14"/>
            <w:vAlign w:val="bottom"/>
          </w:tcPr>
          <w:p w:rsidR="003047DC" w:rsidRDefault="003047DC">
            <w:pPr>
              <w:ind w:left="34"/>
              <w:rPr>
                <w:rFonts w:asciiTheme="minorEastAsia" w:hAnsiTheme="minorEastAsia" w:cs="Times New Roman"/>
                <w:i/>
                <w:iCs/>
                <w:sz w:val="18"/>
                <w:szCs w:val="18"/>
              </w:rPr>
            </w:pPr>
          </w:p>
        </w:tc>
      </w:tr>
      <w:tr w:rsidR="003047DC">
        <w:trPr>
          <w:trHeight w:val="251"/>
          <w:jc w:val="center"/>
        </w:trPr>
        <w:tc>
          <w:tcPr>
            <w:tcW w:w="1725" w:type="dxa"/>
            <w:vMerge w:val="restart"/>
            <w:vAlign w:val="center"/>
          </w:tcPr>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t>主体业态及备注</w:t>
            </w:r>
          </w:p>
          <w:p w:rsidR="003047DC" w:rsidRDefault="003047DC">
            <w:pPr>
              <w:jc w:val="center"/>
              <w:rPr>
                <w:rFonts w:asciiTheme="minorEastAsia" w:hAnsiTheme="minorEastAsia" w:cs="Times New Roman"/>
                <w:sz w:val="18"/>
                <w:szCs w:val="18"/>
              </w:rPr>
            </w:pPr>
          </w:p>
        </w:tc>
        <w:tc>
          <w:tcPr>
            <w:tcW w:w="2415" w:type="dxa"/>
            <w:gridSpan w:val="5"/>
            <w:vAlign w:val="center"/>
          </w:tcPr>
          <w:p w:rsidR="003047DC" w:rsidRDefault="009C7500">
            <w:pPr>
              <w:ind w:left="34"/>
              <w:jc w:val="center"/>
              <w:rPr>
                <w:rFonts w:asciiTheme="minorEastAsia" w:hAnsiTheme="minorEastAsia" w:cs="Times New Roman"/>
                <w:sz w:val="18"/>
                <w:szCs w:val="18"/>
              </w:rPr>
            </w:pPr>
            <w:r>
              <w:rPr>
                <w:rFonts w:asciiTheme="minorEastAsia" w:hAnsiTheme="minorEastAsia" w:cs="宋体" w:hint="eastAsia"/>
                <w:sz w:val="18"/>
                <w:szCs w:val="18"/>
              </w:rPr>
              <w:t>□食品销售经营者</w:t>
            </w:r>
          </w:p>
        </w:tc>
        <w:tc>
          <w:tcPr>
            <w:tcW w:w="3045" w:type="dxa"/>
            <w:gridSpan w:val="5"/>
            <w:vAlign w:val="center"/>
          </w:tcPr>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t>□餐饮服务经营者</w:t>
            </w:r>
          </w:p>
        </w:tc>
        <w:tc>
          <w:tcPr>
            <w:tcW w:w="2520" w:type="dxa"/>
            <w:gridSpan w:val="4"/>
            <w:vAlign w:val="center"/>
          </w:tcPr>
          <w:p w:rsidR="003047DC" w:rsidRDefault="009C7500">
            <w:pPr>
              <w:ind w:left="34"/>
              <w:jc w:val="center"/>
              <w:rPr>
                <w:rFonts w:asciiTheme="minorEastAsia" w:hAnsiTheme="minorEastAsia" w:cs="Times New Roman"/>
                <w:sz w:val="18"/>
                <w:szCs w:val="18"/>
              </w:rPr>
            </w:pPr>
            <w:r>
              <w:rPr>
                <w:rFonts w:asciiTheme="minorEastAsia" w:hAnsiTheme="minorEastAsia" w:cs="宋体" w:hint="eastAsia"/>
                <w:sz w:val="18"/>
                <w:szCs w:val="18"/>
              </w:rPr>
              <w:t>□单位食堂</w:t>
            </w:r>
          </w:p>
        </w:tc>
      </w:tr>
      <w:tr w:rsidR="003047DC">
        <w:trPr>
          <w:trHeight w:val="2153"/>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2415" w:type="dxa"/>
            <w:gridSpan w:val="5"/>
            <w:vAlign w:val="center"/>
          </w:tcPr>
          <w:p w:rsidR="003047DC" w:rsidRDefault="009C7500">
            <w:pPr>
              <w:rPr>
                <w:rFonts w:asciiTheme="minorEastAsia" w:hAnsiTheme="minorEastAsia" w:cs="Times New Roman"/>
                <w:sz w:val="18"/>
                <w:szCs w:val="18"/>
              </w:rPr>
            </w:pPr>
            <w:r>
              <w:rPr>
                <w:rFonts w:asciiTheme="minorEastAsia" w:hAnsiTheme="minorEastAsia" w:cs="宋体"/>
                <w:sz w:val="18"/>
                <w:szCs w:val="18"/>
              </w:rPr>
              <w:t xml:space="preserve">1. </w:t>
            </w:r>
            <w:r>
              <w:rPr>
                <w:rFonts w:asciiTheme="minorEastAsia" w:hAnsiTheme="minorEastAsia" w:cs="宋体" w:hint="eastAsia"/>
                <w:sz w:val="18"/>
                <w:szCs w:val="18"/>
              </w:rPr>
              <w:t>□商场超市</w:t>
            </w:r>
          </w:p>
          <w:p w:rsidR="003047DC" w:rsidRDefault="009C7500">
            <w:pPr>
              <w:rPr>
                <w:rFonts w:asciiTheme="minorEastAsia" w:hAnsiTheme="minorEastAsia" w:cs="Times New Roman"/>
                <w:sz w:val="18"/>
                <w:szCs w:val="18"/>
              </w:rPr>
            </w:pPr>
            <w:r>
              <w:rPr>
                <w:rFonts w:asciiTheme="minorEastAsia" w:hAnsiTheme="minorEastAsia" w:cs="宋体"/>
                <w:sz w:val="18"/>
                <w:szCs w:val="18"/>
              </w:rPr>
              <w:t xml:space="preserve">  [</w:t>
            </w:r>
            <w:r>
              <w:rPr>
                <w:rFonts w:asciiTheme="minorEastAsia" w:hAnsiTheme="minorEastAsia" w:cs="宋体" w:hint="eastAsia"/>
                <w:sz w:val="18"/>
                <w:szCs w:val="18"/>
              </w:rPr>
              <w:t>□大型（＞</w:t>
            </w:r>
            <w:r>
              <w:rPr>
                <w:rFonts w:asciiTheme="minorEastAsia" w:hAnsiTheme="minorEastAsia" w:cs="宋体"/>
                <w:sz w:val="18"/>
                <w:szCs w:val="18"/>
              </w:rPr>
              <w:t>2000</w:t>
            </w:r>
            <w:r>
              <w:rPr>
                <w:rFonts w:asciiTheme="minorEastAsia" w:hAnsiTheme="minorEastAsia" w:cs="宋体" w:hint="eastAsia"/>
                <w:sz w:val="18"/>
                <w:szCs w:val="18"/>
              </w:rPr>
              <w:t>㎡），</w:t>
            </w:r>
          </w:p>
          <w:p w:rsidR="003047DC" w:rsidRDefault="009C7500">
            <w:pPr>
              <w:rPr>
                <w:rFonts w:asciiTheme="minorEastAsia" w:hAnsiTheme="minorEastAsia" w:cs="Times New Roman"/>
                <w:sz w:val="18"/>
                <w:szCs w:val="18"/>
              </w:rPr>
            </w:pPr>
            <w:r>
              <w:rPr>
                <w:rFonts w:asciiTheme="minorEastAsia" w:hAnsiTheme="minorEastAsia" w:cs="宋体" w:hint="eastAsia"/>
                <w:sz w:val="18"/>
                <w:szCs w:val="18"/>
              </w:rPr>
              <w:t>□中型（＞</w:t>
            </w:r>
            <w:r>
              <w:rPr>
                <w:rFonts w:asciiTheme="minorEastAsia" w:hAnsiTheme="minorEastAsia" w:cs="宋体"/>
                <w:sz w:val="18"/>
                <w:szCs w:val="18"/>
              </w:rPr>
              <w:t>200</w:t>
            </w:r>
            <w:r>
              <w:rPr>
                <w:rFonts w:asciiTheme="minorEastAsia" w:hAnsiTheme="minorEastAsia" w:cs="宋体" w:hint="eastAsia"/>
                <w:sz w:val="18"/>
                <w:szCs w:val="18"/>
              </w:rPr>
              <w:t>，≦</w:t>
            </w:r>
            <w:r>
              <w:rPr>
                <w:rFonts w:asciiTheme="minorEastAsia" w:hAnsiTheme="minorEastAsia" w:cs="宋体"/>
                <w:sz w:val="18"/>
                <w:szCs w:val="18"/>
              </w:rPr>
              <w:t>2000</w:t>
            </w:r>
            <w:r>
              <w:rPr>
                <w:rFonts w:asciiTheme="minorEastAsia" w:hAnsiTheme="minorEastAsia" w:cs="宋体" w:hint="eastAsia"/>
                <w:sz w:val="18"/>
                <w:szCs w:val="18"/>
              </w:rPr>
              <w:t>㎡），□便利店（≦</w:t>
            </w:r>
            <w:r>
              <w:rPr>
                <w:rFonts w:asciiTheme="minorEastAsia" w:hAnsiTheme="minorEastAsia" w:cs="宋体"/>
                <w:sz w:val="18"/>
                <w:szCs w:val="18"/>
              </w:rPr>
              <w:t>200</w:t>
            </w:r>
            <w:r>
              <w:rPr>
                <w:rFonts w:asciiTheme="minorEastAsia" w:hAnsiTheme="minorEastAsia" w:cs="宋体" w:hint="eastAsia"/>
                <w:sz w:val="18"/>
                <w:szCs w:val="18"/>
              </w:rPr>
              <w:t>㎡连锁）</w:t>
            </w:r>
            <w:r>
              <w:rPr>
                <w:rFonts w:asciiTheme="minorEastAsia" w:hAnsiTheme="minorEastAsia" w:cs="宋体"/>
                <w:sz w:val="18"/>
                <w:szCs w:val="18"/>
              </w:rPr>
              <w:t>]</w:t>
            </w:r>
            <w:r>
              <w:rPr>
                <w:rFonts w:asciiTheme="minorEastAsia" w:hAnsiTheme="minorEastAsia" w:cs="宋体" w:hint="eastAsia"/>
                <w:sz w:val="18"/>
                <w:szCs w:val="18"/>
              </w:rPr>
              <w:t>；</w:t>
            </w:r>
          </w:p>
          <w:p w:rsidR="003047DC" w:rsidRDefault="009C7500">
            <w:pPr>
              <w:rPr>
                <w:rFonts w:asciiTheme="minorEastAsia" w:hAnsiTheme="minorEastAsia" w:cs="Times New Roman"/>
                <w:sz w:val="18"/>
                <w:szCs w:val="18"/>
              </w:rPr>
            </w:pPr>
            <w:r>
              <w:rPr>
                <w:rFonts w:asciiTheme="minorEastAsia" w:hAnsiTheme="minorEastAsia" w:cs="宋体"/>
                <w:sz w:val="18"/>
                <w:szCs w:val="18"/>
              </w:rPr>
              <w:t xml:space="preserve">2. </w:t>
            </w:r>
            <w:r>
              <w:rPr>
                <w:rFonts w:asciiTheme="minorEastAsia" w:hAnsiTheme="minorEastAsia" w:cs="宋体" w:hint="eastAsia"/>
                <w:sz w:val="18"/>
                <w:szCs w:val="18"/>
              </w:rPr>
              <w:t>□食杂店（＜</w:t>
            </w:r>
            <w:r>
              <w:rPr>
                <w:rFonts w:asciiTheme="minorEastAsia" w:hAnsiTheme="minorEastAsia" w:cs="宋体"/>
                <w:sz w:val="18"/>
                <w:szCs w:val="18"/>
              </w:rPr>
              <w:t>200</w:t>
            </w:r>
            <w:r>
              <w:rPr>
                <w:rFonts w:asciiTheme="minorEastAsia" w:hAnsiTheme="minorEastAsia" w:cs="宋体" w:hint="eastAsia"/>
                <w:sz w:val="18"/>
                <w:szCs w:val="18"/>
              </w:rPr>
              <w:t>㎡）；</w:t>
            </w:r>
          </w:p>
          <w:p w:rsidR="003047DC" w:rsidRDefault="009C7500">
            <w:pPr>
              <w:rPr>
                <w:rFonts w:asciiTheme="minorEastAsia" w:hAnsiTheme="minorEastAsia" w:cs="Times New Roman"/>
                <w:sz w:val="18"/>
                <w:szCs w:val="18"/>
              </w:rPr>
            </w:pPr>
            <w:r>
              <w:rPr>
                <w:rFonts w:asciiTheme="minorEastAsia" w:hAnsiTheme="minorEastAsia" w:cs="宋体"/>
                <w:sz w:val="18"/>
                <w:szCs w:val="18"/>
              </w:rPr>
              <w:t xml:space="preserve">3. </w:t>
            </w:r>
            <w:r>
              <w:rPr>
                <w:rFonts w:asciiTheme="minorEastAsia" w:hAnsiTheme="minorEastAsia" w:cs="宋体" w:hint="eastAsia"/>
                <w:sz w:val="18"/>
                <w:szCs w:val="18"/>
              </w:rPr>
              <w:t>□食品批发经营者；</w:t>
            </w:r>
          </w:p>
          <w:p w:rsidR="003047DC" w:rsidRDefault="009C7500">
            <w:pPr>
              <w:rPr>
                <w:rFonts w:asciiTheme="minorEastAsia" w:hAnsiTheme="minorEastAsia" w:cs="Times New Roman"/>
                <w:sz w:val="18"/>
                <w:szCs w:val="18"/>
              </w:rPr>
            </w:pPr>
            <w:r>
              <w:rPr>
                <w:rFonts w:asciiTheme="minorEastAsia" w:hAnsiTheme="minorEastAsia" w:cs="宋体"/>
                <w:sz w:val="18"/>
                <w:szCs w:val="18"/>
              </w:rPr>
              <w:t xml:space="preserve">4. </w:t>
            </w:r>
            <w:r>
              <w:rPr>
                <w:rFonts w:asciiTheme="minorEastAsia" w:hAnsiTheme="minorEastAsia" w:cs="宋体" w:hint="eastAsia"/>
                <w:sz w:val="18"/>
                <w:szCs w:val="18"/>
              </w:rPr>
              <w:t>□无实体门店食品经营者。</w:t>
            </w:r>
          </w:p>
          <w:p w:rsidR="003047DC" w:rsidRDefault="009C7500">
            <w:pPr>
              <w:rPr>
                <w:rFonts w:asciiTheme="minorEastAsia" w:hAnsiTheme="minorEastAsia" w:cs="Times New Roman"/>
                <w:sz w:val="18"/>
                <w:szCs w:val="18"/>
              </w:rPr>
            </w:pPr>
            <w:r>
              <w:rPr>
                <w:rFonts w:asciiTheme="minorEastAsia" w:hAnsiTheme="minorEastAsia" w:cs="宋体" w:hint="eastAsia"/>
                <w:sz w:val="18"/>
                <w:szCs w:val="18"/>
              </w:rPr>
              <w:t>5</w:t>
            </w:r>
            <w:r>
              <w:rPr>
                <w:rFonts w:asciiTheme="minorEastAsia" w:hAnsiTheme="minorEastAsia" w:cs="宋体" w:hint="eastAsia"/>
                <w:sz w:val="18"/>
                <w:szCs w:val="18"/>
              </w:rPr>
              <w:t>其他</w:t>
            </w:r>
            <w:r>
              <w:rPr>
                <w:rFonts w:asciiTheme="minorEastAsia" w:hAnsiTheme="minorEastAsia" w:cs="宋体"/>
                <w:sz w:val="18"/>
                <w:szCs w:val="18"/>
              </w:rPr>
              <w:t xml:space="preserve"> </w:t>
            </w:r>
            <w:r>
              <w:rPr>
                <w:rFonts w:asciiTheme="minorEastAsia" w:hAnsiTheme="minorEastAsia" w:cs="宋体" w:hint="eastAsia"/>
                <w:sz w:val="18"/>
                <w:szCs w:val="18"/>
              </w:rPr>
              <w:t>□</w:t>
            </w:r>
          </w:p>
        </w:tc>
        <w:tc>
          <w:tcPr>
            <w:tcW w:w="3045" w:type="dxa"/>
            <w:gridSpan w:val="5"/>
            <w:vAlign w:val="center"/>
          </w:tcPr>
          <w:p w:rsidR="003047DC" w:rsidRDefault="009C7500">
            <w:pPr>
              <w:rPr>
                <w:rFonts w:asciiTheme="minorEastAsia" w:hAnsiTheme="minorEastAsia" w:cs="Times New Roman"/>
                <w:sz w:val="18"/>
                <w:szCs w:val="18"/>
              </w:rPr>
            </w:pPr>
            <w:r>
              <w:rPr>
                <w:rFonts w:asciiTheme="minorEastAsia" w:hAnsiTheme="minorEastAsia" w:cs="宋体"/>
                <w:sz w:val="18"/>
                <w:szCs w:val="18"/>
              </w:rPr>
              <w:t xml:space="preserve">1. </w:t>
            </w:r>
            <w:r>
              <w:rPr>
                <w:rFonts w:asciiTheme="minorEastAsia" w:hAnsiTheme="minorEastAsia" w:cs="宋体" w:hint="eastAsia"/>
                <w:sz w:val="18"/>
                <w:szCs w:val="18"/>
              </w:rPr>
              <w:t>□特大型餐饮（＞</w:t>
            </w:r>
            <w:r>
              <w:rPr>
                <w:rFonts w:asciiTheme="minorEastAsia" w:hAnsiTheme="minorEastAsia" w:cs="宋体"/>
                <w:sz w:val="18"/>
                <w:szCs w:val="18"/>
              </w:rPr>
              <w:t>3000</w:t>
            </w:r>
            <w:r>
              <w:rPr>
                <w:rFonts w:asciiTheme="minorEastAsia" w:hAnsiTheme="minorEastAsia" w:cs="宋体" w:hint="eastAsia"/>
                <w:sz w:val="18"/>
                <w:szCs w:val="18"/>
              </w:rPr>
              <w:t>㎡）；</w:t>
            </w:r>
          </w:p>
          <w:p w:rsidR="003047DC" w:rsidRDefault="009C7500">
            <w:pPr>
              <w:rPr>
                <w:rFonts w:asciiTheme="minorEastAsia" w:hAnsiTheme="minorEastAsia" w:cs="Times New Roman"/>
                <w:sz w:val="18"/>
                <w:szCs w:val="18"/>
              </w:rPr>
            </w:pPr>
            <w:r>
              <w:rPr>
                <w:rFonts w:asciiTheme="minorEastAsia" w:hAnsiTheme="minorEastAsia" w:cs="宋体"/>
                <w:sz w:val="18"/>
                <w:szCs w:val="18"/>
              </w:rPr>
              <w:t xml:space="preserve">2. </w:t>
            </w:r>
            <w:r>
              <w:rPr>
                <w:rFonts w:asciiTheme="minorEastAsia" w:hAnsiTheme="minorEastAsia" w:cs="宋体" w:hint="eastAsia"/>
                <w:sz w:val="18"/>
                <w:szCs w:val="18"/>
              </w:rPr>
              <w:t>□大型餐饮（＞</w:t>
            </w:r>
            <w:r>
              <w:rPr>
                <w:rFonts w:asciiTheme="minorEastAsia" w:hAnsiTheme="minorEastAsia" w:cs="宋体"/>
                <w:sz w:val="18"/>
                <w:szCs w:val="18"/>
              </w:rPr>
              <w:t>500</w:t>
            </w:r>
            <w:r>
              <w:rPr>
                <w:rFonts w:asciiTheme="minorEastAsia" w:hAnsiTheme="minorEastAsia" w:cs="宋体" w:hint="eastAsia"/>
                <w:sz w:val="18"/>
                <w:szCs w:val="18"/>
              </w:rPr>
              <w:t>㎡，≦</w:t>
            </w:r>
            <w:r>
              <w:rPr>
                <w:rFonts w:asciiTheme="minorEastAsia" w:hAnsiTheme="minorEastAsia" w:cs="宋体"/>
                <w:sz w:val="18"/>
                <w:szCs w:val="18"/>
              </w:rPr>
              <w:t>3000</w:t>
            </w:r>
            <w:r>
              <w:rPr>
                <w:rFonts w:asciiTheme="minorEastAsia" w:hAnsiTheme="minorEastAsia" w:cs="宋体" w:hint="eastAsia"/>
                <w:sz w:val="18"/>
                <w:szCs w:val="18"/>
              </w:rPr>
              <w:t>㎡）</w:t>
            </w:r>
          </w:p>
          <w:p w:rsidR="003047DC" w:rsidRDefault="009C7500">
            <w:pPr>
              <w:rPr>
                <w:rFonts w:asciiTheme="minorEastAsia" w:hAnsiTheme="minorEastAsia" w:cs="Times New Roman"/>
                <w:sz w:val="18"/>
                <w:szCs w:val="18"/>
              </w:rPr>
            </w:pPr>
            <w:r>
              <w:rPr>
                <w:rFonts w:asciiTheme="minorEastAsia" w:hAnsiTheme="minorEastAsia" w:cs="宋体"/>
                <w:sz w:val="18"/>
                <w:szCs w:val="18"/>
              </w:rPr>
              <w:t xml:space="preserve">3. </w:t>
            </w:r>
            <w:r>
              <w:rPr>
                <w:rFonts w:asciiTheme="minorEastAsia" w:hAnsiTheme="minorEastAsia" w:cs="宋体" w:hint="eastAsia"/>
                <w:sz w:val="18"/>
                <w:szCs w:val="18"/>
              </w:rPr>
              <w:t>□中型餐饮（＞</w:t>
            </w:r>
            <w:r>
              <w:rPr>
                <w:rFonts w:asciiTheme="minorEastAsia" w:hAnsiTheme="minorEastAsia" w:cs="宋体"/>
                <w:sz w:val="18"/>
                <w:szCs w:val="18"/>
              </w:rPr>
              <w:t>150</w:t>
            </w:r>
            <w:r>
              <w:rPr>
                <w:rFonts w:asciiTheme="minorEastAsia" w:hAnsiTheme="minorEastAsia" w:cs="宋体" w:hint="eastAsia"/>
                <w:sz w:val="18"/>
                <w:szCs w:val="18"/>
              </w:rPr>
              <w:t>㎡，≦</w:t>
            </w:r>
            <w:r>
              <w:rPr>
                <w:rFonts w:asciiTheme="minorEastAsia" w:hAnsiTheme="minorEastAsia" w:cs="宋体"/>
                <w:sz w:val="18"/>
                <w:szCs w:val="18"/>
              </w:rPr>
              <w:t>500</w:t>
            </w:r>
            <w:r>
              <w:rPr>
                <w:rFonts w:asciiTheme="minorEastAsia" w:hAnsiTheme="minorEastAsia" w:cs="宋体" w:hint="eastAsia"/>
                <w:sz w:val="18"/>
                <w:szCs w:val="18"/>
              </w:rPr>
              <w:t>㎡）；</w:t>
            </w:r>
          </w:p>
          <w:p w:rsidR="003047DC" w:rsidRDefault="009C7500">
            <w:pPr>
              <w:rPr>
                <w:rFonts w:asciiTheme="minorEastAsia" w:hAnsiTheme="minorEastAsia" w:cs="Times New Roman"/>
                <w:sz w:val="18"/>
                <w:szCs w:val="18"/>
              </w:rPr>
            </w:pPr>
            <w:r>
              <w:rPr>
                <w:rFonts w:asciiTheme="minorEastAsia" w:hAnsiTheme="minorEastAsia" w:cs="宋体"/>
                <w:sz w:val="18"/>
                <w:szCs w:val="18"/>
              </w:rPr>
              <w:t xml:space="preserve">4. </w:t>
            </w:r>
            <w:r>
              <w:rPr>
                <w:rFonts w:asciiTheme="minorEastAsia" w:hAnsiTheme="minorEastAsia" w:cs="宋体" w:hint="eastAsia"/>
                <w:sz w:val="18"/>
                <w:szCs w:val="18"/>
              </w:rPr>
              <w:t>□小型餐饮（＞</w:t>
            </w:r>
            <w:r>
              <w:rPr>
                <w:rFonts w:asciiTheme="minorEastAsia" w:hAnsiTheme="minorEastAsia" w:cs="宋体"/>
                <w:sz w:val="18"/>
                <w:szCs w:val="18"/>
              </w:rPr>
              <w:t>50</w:t>
            </w:r>
            <w:r>
              <w:rPr>
                <w:rFonts w:asciiTheme="minorEastAsia" w:hAnsiTheme="minorEastAsia" w:cs="宋体" w:hint="eastAsia"/>
                <w:sz w:val="18"/>
                <w:szCs w:val="18"/>
              </w:rPr>
              <w:t>㎡，≦</w:t>
            </w:r>
            <w:r>
              <w:rPr>
                <w:rFonts w:asciiTheme="minorEastAsia" w:hAnsiTheme="minorEastAsia" w:cs="宋体"/>
                <w:sz w:val="18"/>
                <w:szCs w:val="18"/>
              </w:rPr>
              <w:t>150</w:t>
            </w:r>
            <w:r>
              <w:rPr>
                <w:rFonts w:asciiTheme="minorEastAsia" w:hAnsiTheme="minorEastAsia" w:cs="宋体" w:hint="eastAsia"/>
                <w:sz w:val="18"/>
                <w:szCs w:val="18"/>
              </w:rPr>
              <w:t>㎡）；</w:t>
            </w:r>
          </w:p>
          <w:p w:rsidR="003047DC" w:rsidRDefault="009C7500">
            <w:pPr>
              <w:rPr>
                <w:rFonts w:asciiTheme="minorEastAsia" w:hAnsiTheme="minorEastAsia" w:cs="Times New Roman"/>
                <w:sz w:val="18"/>
                <w:szCs w:val="18"/>
              </w:rPr>
            </w:pPr>
            <w:r>
              <w:rPr>
                <w:rFonts w:asciiTheme="minorEastAsia" w:hAnsiTheme="minorEastAsia" w:cs="宋体" w:hint="eastAsia"/>
                <w:sz w:val="18"/>
                <w:szCs w:val="18"/>
              </w:rPr>
              <w:t>5</w:t>
            </w:r>
            <w:r>
              <w:rPr>
                <w:rFonts w:asciiTheme="minorEastAsia" w:hAnsiTheme="minorEastAsia" w:cs="宋体"/>
                <w:sz w:val="18"/>
                <w:szCs w:val="18"/>
              </w:rPr>
              <w:t xml:space="preserve">. </w:t>
            </w:r>
            <w:r>
              <w:rPr>
                <w:rFonts w:asciiTheme="minorEastAsia" w:hAnsiTheme="minorEastAsia" w:cs="宋体" w:hint="eastAsia"/>
                <w:sz w:val="18"/>
                <w:szCs w:val="18"/>
              </w:rPr>
              <w:t>□中央厨房；</w:t>
            </w:r>
          </w:p>
          <w:p w:rsidR="003047DC" w:rsidRDefault="009C7500">
            <w:pPr>
              <w:rPr>
                <w:rFonts w:asciiTheme="minorEastAsia" w:hAnsiTheme="minorEastAsia" w:cs="Times New Roman"/>
                <w:sz w:val="18"/>
                <w:szCs w:val="18"/>
              </w:rPr>
            </w:pPr>
            <w:r>
              <w:rPr>
                <w:rFonts w:asciiTheme="minorEastAsia" w:hAnsiTheme="minorEastAsia" w:cs="宋体" w:hint="eastAsia"/>
                <w:sz w:val="18"/>
                <w:szCs w:val="18"/>
              </w:rPr>
              <w:t>6</w:t>
            </w:r>
            <w:r>
              <w:rPr>
                <w:rFonts w:asciiTheme="minorEastAsia" w:hAnsiTheme="minorEastAsia" w:cs="宋体"/>
                <w:sz w:val="18"/>
                <w:szCs w:val="18"/>
              </w:rPr>
              <w:t xml:space="preserve">. </w:t>
            </w:r>
            <w:r>
              <w:rPr>
                <w:rFonts w:asciiTheme="minorEastAsia" w:hAnsiTheme="minorEastAsia" w:cs="宋体" w:hint="eastAsia"/>
                <w:sz w:val="18"/>
                <w:szCs w:val="18"/>
              </w:rPr>
              <w:t>□集体用餐配送单位。</w:t>
            </w:r>
          </w:p>
          <w:p w:rsidR="003047DC" w:rsidRDefault="009C7500">
            <w:pPr>
              <w:rPr>
                <w:rFonts w:asciiTheme="minorEastAsia" w:hAnsiTheme="minorEastAsia" w:cs="Times New Roman"/>
                <w:sz w:val="18"/>
                <w:szCs w:val="18"/>
              </w:rPr>
            </w:pPr>
            <w:r>
              <w:rPr>
                <w:rFonts w:asciiTheme="minorEastAsia" w:hAnsiTheme="minorEastAsia" w:cs="宋体" w:hint="eastAsia"/>
                <w:sz w:val="18"/>
                <w:szCs w:val="18"/>
              </w:rPr>
              <w:t>7</w:t>
            </w:r>
            <w:r>
              <w:rPr>
                <w:rFonts w:asciiTheme="minorEastAsia" w:hAnsiTheme="minorEastAsia" w:cs="宋体"/>
                <w:sz w:val="18"/>
                <w:szCs w:val="18"/>
              </w:rPr>
              <w:t xml:space="preserve">. </w:t>
            </w:r>
            <w:r>
              <w:rPr>
                <w:rFonts w:asciiTheme="minorEastAsia" w:hAnsiTheme="minorEastAsia" w:cs="宋体" w:hint="eastAsia"/>
                <w:sz w:val="18"/>
                <w:szCs w:val="18"/>
              </w:rPr>
              <w:t>□其他</w:t>
            </w:r>
          </w:p>
        </w:tc>
        <w:tc>
          <w:tcPr>
            <w:tcW w:w="2520" w:type="dxa"/>
            <w:gridSpan w:val="4"/>
            <w:vAlign w:val="center"/>
          </w:tcPr>
          <w:p w:rsidR="003047DC" w:rsidRDefault="009C7500">
            <w:pPr>
              <w:rPr>
                <w:rFonts w:asciiTheme="minorEastAsia" w:hAnsiTheme="minorEastAsia" w:cs="Times New Roman"/>
                <w:sz w:val="18"/>
                <w:szCs w:val="18"/>
              </w:rPr>
            </w:pPr>
            <w:r>
              <w:rPr>
                <w:rFonts w:asciiTheme="minorEastAsia" w:hAnsiTheme="minorEastAsia" w:cs="宋体"/>
                <w:sz w:val="18"/>
                <w:szCs w:val="18"/>
              </w:rPr>
              <w:t xml:space="preserve">1. </w:t>
            </w:r>
            <w:r>
              <w:rPr>
                <w:rFonts w:asciiTheme="minorEastAsia" w:hAnsiTheme="minorEastAsia" w:cs="宋体" w:hint="eastAsia"/>
                <w:sz w:val="18"/>
                <w:szCs w:val="18"/>
              </w:rPr>
              <w:t>□学校食堂；</w:t>
            </w:r>
          </w:p>
          <w:p w:rsidR="003047DC" w:rsidRDefault="009C7500">
            <w:pPr>
              <w:rPr>
                <w:rFonts w:asciiTheme="minorEastAsia" w:hAnsiTheme="minorEastAsia" w:cs="Times New Roman"/>
                <w:sz w:val="18"/>
                <w:szCs w:val="18"/>
              </w:rPr>
            </w:pPr>
            <w:r>
              <w:rPr>
                <w:rFonts w:asciiTheme="minorEastAsia" w:hAnsiTheme="minorEastAsia" w:cs="宋体"/>
                <w:sz w:val="18"/>
                <w:szCs w:val="18"/>
              </w:rPr>
              <w:t xml:space="preserve">2. </w:t>
            </w:r>
            <w:r>
              <w:rPr>
                <w:rFonts w:asciiTheme="minorEastAsia" w:hAnsiTheme="minorEastAsia" w:cs="宋体" w:hint="eastAsia"/>
                <w:sz w:val="18"/>
                <w:szCs w:val="18"/>
              </w:rPr>
              <w:t>□托幼机构食堂；</w:t>
            </w:r>
          </w:p>
          <w:p w:rsidR="003047DC" w:rsidRDefault="009C7500">
            <w:pPr>
              <w:rPr>
                <w:rFonts w:asciiTheme="minorEastAsia" w:hAnsiTheme="minorEastAsia" w:cs="Times New Roman"/>
                <w:sz w:val="18"/>
                <w:szCs w:val="18"/>
              </w:rPr>
            </w:pPr>
            <w:r>
              <w:rPr>
                <w:rFonts w:asciiTheme="minorEastAsia" w:hAnsiTheme="minorEastAsia" w:cs="宋体"/>
                <w:sz w:val="18"/>
                <w:szCs w:val="18"/>
              </w:rPr>
              <w:t xml:space="preserve">3. </w:t>
            </w:r>
            <w:r>
              <w:rPr>
                <w:rFonts w:asciiTheme="minorEastAsia" w:hAnsiTheme="minorEastAsia" w:cs="宋体" w:hint="eastAsia"/>
                <w:sz w:val="18"/>
                <w:szCs w:val="18"/>
              </w:rPr>
              <w:t>□建筑工地食堂；</w:t>
            </w:r>
          </w:p>
          <w:p w:rsidR="003047DC" w:rsidRDefault="009C7500">
            <w:pPr>
              <w:rPr>
                <w:rFonts w:asciiTheme="minorEastAsia" w:hAnsiTheme="minorEastAsia" w:cs="Times New Roman"/>
                <w:sz w:val="18"/>
                <w:szCs w:val="18"/>
              </w:rPr>
            </w:pPr>
            <w:r>
              <w:rPr>
                <w:rFonts w:asciiTheme="minorEastAsia" w:hAnsiTheme="minorEastAsia" w:cs="宋体"/>
                <w:sz w:val="18"/>
                <w:szCs w:val="18"/>
              </w:rPr>
              <w:t xml:space="preserve">4. </w:t>
            </w:r>
            <w:r>
              <w:rPr>
                <w:rFonts w:asciiTheme="minorEastAsia" w:hAnsiTheme="minorEastAsia" w:cs="宋体" w:hint="eastAsia"/>
                <w:sz w:val="18"/>
                <w:szCs w:val="18"/>
              </w:rPr>
              <w:t xml:space="preserve">□机关企事业单　</w:t>
            </w:r>
          </w:p>
          <w:p w:rsidR="003047DC" w:rsidRDefault="009C7500">
            <w:pPr>
              <w:rPr>
                <w:rFonts w:asciiTheme="minorEastAsia" w:hAnsiTheme="minorEastAsia" w:cs="Times New Roman"/>
                <w:sz w:val="18"/>
                <w:szCs w:val="18"/>
              </w:rPr>
            </w:pPr>
            <w:r>
              <w:rPr>
                <w:rFonts w:asciiTheme="minorEastAsia" w:hAnsiTheme="minorEastAsia" w:cs="宋体" w:hint="eastAsia"/>
                <w:sz w:val="18"/>
                <w:szCs w:val="18"/>
              </w:rPr>
              <w:t>位食堂；</w:t>
            </w:r>
          </w:p>
          <w:p w:rsidR="003047DC" w:rsidRDefault="009C7500">
            <w:pPr>
              <w:rPr>
                <w:rFonts w:asciiTheme="minorEastAsia" w:hAnsiTheme="minorEastAsia" w:cs="Times New Roman"/>
                <w:sz w:val="18"/>
                <w:szCs w:val="18"/>
              </w:rPr>
            </w:pPr>
            <w:r>
              <w:rPr>
                <w:rFonts w:asciiTheme="minorEastAsia" w:hAnsiTheme="minorEastAsia" w:cs="宋体"/>
                <w:sz w:val="18"/>
                <w:szCs w:val="18"/>
              </w:rPr>
              <w:t xml:space="preserve">5. </w:t>
            </w:r>
            <w:r>
              <w:rPr>
                <w:rFonts w:asciiTheme="minorEastAsia" w:hAnsiTheme="minorEastAsia" w:cs="宋体" w:hint="eastAsia"/>
                <w:sz w:val="18"/>
                <w:szCs w:val="18"/>
              </w:rPr>
              <w:t>□养老机构食堂；</w:t>
            </w:r>
          </w:p>
          <w:p w:rsidR="003047DC" w:rsidRDefault="009C7500">
            <w:pPr>
              <w:rPr>
                <w:rFonts w:asciiTheme="minorEastAsia" w:hAnsiTheme="minorEastAsia" w:cs="Times New Roman"/>
                <w:sz w:val="18"/>
                <w:szCs w:val="18"/>
              </w:rPr>
            </w:pPr>
            <w:r>
              <w:rPr>
                <w:rFonts w:asciiTheme="minorEastAsia" w:hAnsiTheme="minorEastAsia" w:cs="宋体"/>
                <w:sz w:val="18"/>
                <w:szCs w:val="18"/>
              </w:rPr>
              <w:t>6</w:t>
            </w:r>
            <w:r>
              <w:rPr>
                <w:rFonts w:asciiTheme="minorEastAsia" w:hAnsiTheme="minorEastAsia" w:cs="宋体" w:hint="eastAsia"/>
                <w:sz w:val="18"/>
                <w:szCs w:val="18"/>
              </w:rPr>
              <w:t>、□医疗机构食堂；</w:t>
            </w:r>
          </w:p>
          <w:p w:rsidR="003047DC" w:rsidRDefault="009C7500">
            <w:pPr>
              <w:rPr>
                <w:rFonts w:asciiTheme="minorEastAsia" w:hAnsiTheme="minorEastAsia" w:cs="Times New Roman"/>
                <w:sz w:val="18"/>
                <w:szCs w:val="18"/>
              </w:rPr>
            </w:pPr>
            <w:r>
              <w:rPr>
                <w:rFonts w:asciiTheme="minorEastAsia" w:hAnsiTheme="minorEastAsia" w:cs="宋体"/>
                <w:sz w:val="18"/>
                <w:szCs w:val="18"/>
              </w:rPr>
              <w:t xml:space="preserve">7. </w:t>
            </w:r>
            <w:r>
              <w:rPr>
                <w:rFonts w:asciiTheme="minorEastAsia" w:hAnsiTheme="minorEastAsia" w:cs="宋体" w:hint="eastAsia"/>
                <w:sz w:val="18"/>
                <w:szCs w:val="18"/>
              </w:rPr>
              <w:t>□其他食堂；</w:t>
            </w:r>
          </w:p>
          <w:p w:rsidR="003047DC" w:rsidRDefault="009C7500">
            <w:pPr>
              <w:rPr>
                <w:rFonts w:asciiTheme="minorEastAsia" w:hAnsiTheme="minorEastAsia" w:cs="Times New Roman"/>
                <w:sz w:val="18"/>
                <w:szCs w:val="18"/>
              </w:rPr>
            </w:pPr>
            <w:r>
              <w:rPr>
                <w:rFonts w:asciiTheme="minorEastAsia" w:hAnsiTheme="minorEastAsia" w:cs="宋体"/>
                <w:sz w:val="18"/>
                <w:szCs w:val="18"/>
              </w:rPr>
              <w:t>8</w:t>
            </w:r>
            <w:r>
              <w:rPr>
                <w:rFonts w:asciiTheme="minorEastAsia" w:hAnsiTheme="minorEastAsia" w:cs="宋体" w:hint="eastAsia"/>
                <w:sz w:val="18"/>
                <w:szCs w:val="18"/>
              </w:rPr>
              <w:t>、□内部配送中心</w:t>
            </w:r>
          </w:p>
          <w:p w:rsidR="003047DC" w:rsidRDefault="003047DC">
            <w:pPr>
              <w:rPr>
                <w:rFonts w:asciiTheme="minorEastAsia" w:hAnsiTheme="minorEastAsia" w:cs="Times New Roman"/>
                <w:sz w:val="18"/>
                <w:szCs w:val="18"/>
              </w:rPr>
            </w:pPr>
          </w:p>
        </w:tc>
      </w:tr>
      <w:tr w:rsidR="003047DC">
        <w:trPr>
          <w:trHeight w:val="819"/>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7980" w:type="dxa"/>
            <w:gridSpan w:val="14"/>
            <w:vAlign w:val="center"/>
          </w:tcPr>
          <w:p w:rsidR="003047DC" w:rsidRDefault="009C7500">
            <w:pPr>
              <w:rPr>
                <w:rFonts w:asciiTheme="minorEastAsia" w:hAnsiTheme="minorEastAsia" w:cs="Times New Roman"/>
                <w:sz w:val="18"/>
                <w:szCs w:val="18"/>
              </w:rPr>
            </w:pPr>
            <w:r>
              <w:rPr>
                <w:rFonts w:asciiTheme="minorEastAsia" w:hAnsiTheme="minorEastAsia" w:cs="宋体" w:hint="eastAsia"/>
                <w:sz w:val="18"/>
                <w:szCs w:val="18"/>
              </w:rPr>
              <w:t>是否含网络经营：□是</w:t>
            </w:r>
            <w:r>
              <w:rPr>
                <w:rFonts w:asciiTheme="minorEastAsia" w:hAnsiTheme="minorEastAsia" w:cs="宋体" w:hint="eastAsia"/>
                <w:sz w:val="18"/>
                <w:szCs w:val="18"/>
              </w:rPr>
              <w:t xml:space="preserve"> </w:t>
            </w:r>
            <w:r>
              <w:rPr>
                <w:rFonts w:asciiTheme="minorEastAsia" w:hAnsiTheme="minorEastAsia" w:cs="宋体" w:hint="eastAsia"/>
                <w:sz w:val="18"/>
                <w:szCs w:val="18"/>
              </w:rPr>
              <w:t>□否</w:t>
            </w:r>
          </w:p>
          <w:p w:rsidR="003047DC" w:rsidRDefault="009C7500">
            <w:pPr>
              <w:rPr>
                <w:rFonts w:asciiTheme="majorEastAsia" w:eastAsiaTheme="majorEastAsia" w:hAnsiTheme="majorEastAsia" w:cs="宋体"/>
                <w:sz w:val="18"/>
                <w:szCs w:val="18"/>
              </w:rPr>
            </w:pPr>
            <w:r>
              <w:rPr>
                <w:rFonts w:asciiTheme="minorEastAsia" w:hAnsiTheme="minorEastAsia" w:cs="宋体"/>
                <w:sz w:val="18"/>
                <w:szCs w:val="18"/>
              </w:rPr>
              <w:t xml:space="preserve">     (</w:t>
            </w:r>
            <w:r>
              <w:rPr>
                <w:rFonts w:asciiTheme="minorEastAsia" w:hAnsiTheme="minorEastAsia" w:cs="宋体" w:hint="eastAsia"/>
                <w:sz w:val="18"/>
                <w:szCs w:val="18"/>
              </w:rPr>
              <w:t>网络销售：□是</w:t>
            </w:r>
            <w:r>
              <w:rPr>
                <w:rFonts w:asciiTheme="minorEastAsia" w:hAnsiTheme="minorEastAsia" w:cs="宋体" w:hint="eastAsia"/>
                <w:sz w:val="18"/>
                <w:szCs w:val="18"/>
              </w:rPr>
              <w:t xml:space="preserve"> </w:t>
            </w:r>
            <w:r>
              <w:rPr>
                <w:rFonts w:asciiTheme="minorEastAsia" w:hAnsiTheme="minorEastAsia" w:cs="宋体" w:hint="eastAsia"/>
                <w:sz w:val="18"/>
                <w:szCs w:val="18"/>
              </w:rPr>
              <w:t>□否；网络订餐：□是</w:t>
            </w:r>
            <w:r>
              <w:rPr>
                <w:rFonts w:asciiTheme="minorEastAsia" w:hAnsiTheme="minorEastAsia" w:cs="宋体" w:hint="eastAsia"/>
                <w:sz w:val="18"/>
                <w:szCs w:val="18"/>
              </w:rPr>
              <w:t xml:space="preserve">  </w:t>
            </w:r>
            <w:r>
              <w:rPr>
                <w:rFonts w:asciiTheme="majorEastAsia" w:eastAsiaTheme="majorEastAsia" w:hAnsiTheme="majorEastAsia" w:cs="宋体" w:hint="eastAsia"/>
                <w:sz w:val="18"/>
                <w:szCs w:val="18"/>
              </w:rPr>
              <w:t>□否</w:t>
            </w:r>
            <w:r>
              <w:rPr>
                <w:rFonts w:asciiTheme="majorEastAsia" w:eastAsiaTheme="majorEastAsia" w:hAnsiTheme="majorEastAsia" w:hint="eastAsia"/>
                <w:sz w:val="18"/>
                <w:szCs w:val="18"/>
              </w:rPr>
              <w:t>（</w:t>
            </w:r>
            <w:r>
              <w:rPr>
                <w:rFonts w:asciiTheme="majorEastAsia" w:eastAsiaTheme="majorEastAsia" w:hAnsiTheme="majorEastAsia" w:hint="eastAsia"/>
                <w:kern w:val="0"/>
                <w:sz w:val="18"/>
                <w:szCs w:val="18"/>
              </w:rPr>
              <w:t>单位时间外送数量：</w:t>
            </w:r>
            <w:r>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sz w:val="18"/>
                <w:szCs w:val="18"/>
              </w:rPr>
              <w:t>）</w:t>
            </w:r>
            <w:r>
              <w:rPr>
                <w:rFonts w:asciiTheme="majorEastAsia" w:eastAsiaTheme="majorEastAsia" w:hAnsiTheme="majorEastAsia" w:cs="宋体" w:hint="eastAsia"/>
                <w:sz w:val="18"/>
                <w:szCs w:val="18"/>
              </w:rPr>
              <w:t>，</w:t>
            </w:r>
          </w:p>
          <w:p w:rsidR="003047DC" w:rsidRDefault="009C7500">
            <w:pPr>
              <w:rPr>
                <w:rFonts w:asciiTheme="minorEastAsia" w:hAnsiTheme="minorEastAsia" w:cs="宋体"/>
                <w:sz w:val="18"/>
                <w:szCs w:val="18"/>
              </w:rPr>
            </w:pPr>
            <w:r>
              <w:rPr>
                <w:rFonts w:asciiTheme="minorEastAsia" w:hAnsiTheme="minorEastAsia" w:cs="宋体" w:hint="eastAsia"/>
                <w:sz w:val="18"/>
                <w:szCs w:val="18"/>
              </w:rPr>
              <w:t>如开展网络经营，自建网站的填写网站地址：</w:t>
            </w:r>
          </w:p>
          <w:p w:rsidR="003047DC" w:rsidRDefault="009C7500">
            <w:pPr>
              <w:rPr>
                <w:rFonts w:asciiTheme="minorEastAsia" w:hAnsiTheme="minorEastAsia" w:cs="宋体"/>
                <w:sz w:val="18"/>
                <w:szCs w:val="18"/>
                <w:u w:val="single"/>
              </w:rPr>
            </w:pPr>
            <w:r>
              <w:rPr>
                <w:rFonts w:asciiTheme="minorEastAsia" w:hAnsiTheme="minorEastAsia" w:cs="宋体" w:hint="eastAsia"/>
                <w:sz w:val="18"/>
                <w:szCs w:val="18"/>
              </w:rPr>
              <w:t xml:space="preserve">       </w:t>
            </w:r>
            <w:r>
              <w:rPr>
                <w:rFonts w:asciiTheme="minorEastAsia" w:hAnsiTheme="minorEastAsia" w:cs="宋体" w:hint="eastAsia"/>
                <w:sz w:val="18"/>
                <w:szCs w:val="18"/>
              </w:rPr>
              <w:t>通过第三方平台经营的填写平台名称：</w:t>
            </w:r>
          </w:p>
          <w:p w:rsidR="003047DC" w:rsidRDefault="009C7500">
            <w:pPr>
              <w:rPr>
                <w:rFonts w:asciiTheme="minorEastAsia" w:hAnsiTheme="minorEastAsia" w:cs="宋体"/>
                <w:sz w:val="18"/>
                <w:szCs w:val="18"/>
              </w:rPr>
            </w:pPr>
            <w:r>
              <w:rPr>
                <w:rFonts w:asciiTheme="minorEastAsia" w:hAnsiTheme="minorEastAsia" w:cs="宋体" w:hint="eastAsia"/>
                <w:sz w:val="18"/>
                <w:szCs w:val="18"/>
              </w:rPr>
              <w:t>是否餐饮配套服务：□是</w:t>
            </w:r>
            <w:r>
              <w:rPr>
                <w:rFonts w:asciiTheme="minorEastAsia" w:hAnsiTheme="minorEastAsia" w:cs="宋体" w:hint="eastAsia"/>
                <w:sz w:val="18"/>
                <w:szCs w:val="18"/>
              </w:rPr>
              <w:t xml:space="preserve"> </w:t>
            </w:r>
            <w:r>
              <w:rPr>
                <w:rFonts w:asciiTheme="minorEastAsia" w:hAnsiTheme="minorEastAsia" w:cs="宋体" w:hint="eastAsia"/>
                <w:sz w:val="18"/>
                <w:szCs w:val="18"/>
              </w:rPr>
              <w:t>□否</w:t>
            </w:r>
          </w:p>
          <w:p w:rsidR="003047DC" w:rsidRDefault="009C7500">
            <w:pPr>
              <w:rPr>
                <w:rFonts w:asciiTheme="minorEastAsia" w:hAnsiTheme="minorEastAsia" w:cs="宋体"/>
                <w:sz w:val="18"/>
                <w:szCs w:val="18"/>
              </w:rPr>
            </w:pPr>
            <w:r>
              <w:rPr>
                <w:rFonts w:asciiTheme="minorEastAsia" w:hAnsiTheme="minorEastAsia" w:cs="宋体" w:hint="eastAsia"/>
                <w:sz w:val="18"/>
                <w:szCs w:val="18"/>
              </w:rPr>
              <w:t>就餐人数</w:t>
            </w:r>
            <w:r>
              <w:rPr>
                <w:rFonts w:asciiTheme="minorEastAsia" w:hAnsiTheme="minorEastAsia" w:cs="宋体"/>
                <w:sz w:val="18"/>
                <w:szCs w:val="18"/>
              </w:rPr>
              <w:t>300</w:t>
            </w:r>
            <w:r>
              <w:rPr>
                <w:rFonts w:asciiTheme="minorEastAsia" w:hAnsiTheme="minorEastAsia" w:cs="宋体" w:hint="eastAsia"/>
                <w:sz w:val="18"/>
                <w:szCs w:val="18"/>
              </w:rPr>
              <w:t>人以下单位食堂（含</w:t>
            </w:r>
            <w:r>
              <w:rPr>
                <w:rFonts w:asciiTheme="minorEastAsia" w:hAnsiTheme="minorEastAsia" w:cs="宋体"/>
                <w:sz w:val="18"/>
                <w:szCs w:val="18"/>
              </w:rPr>
              <w:t>300</w:t>
            </w:r>
            <w:r>
              <w:rPr>
                <w:rFonts w:asciiTheme="minorEastAsia" w:hAnsiTheme="minorEastAsia" w:cs="宋体" w:hint="eastAsia"/>
                <w:sz w:val="18"/>
                <w:szCs w:val="18"/>
              </w:rPr>
              <w:t>人）：□是</w:t>
            </w:r>
            <w:r>
              <w:rPr>
                <w:rFonts w:asciiTheme="minorEastAsia" w:hAnsiTheme="minorEastAsia" w:cs="宋体" w:hint="eastAsia"/>
                <w:sz w:val="18"/>
                <w:szCs w:val="18"/>
              </w:rPr>
              <w:t xml:space="preserve"> </w:t>
            </w:r>
            <w:r>
              <w:rPr>
                <w:rFonts w:asciiTheme="minorEastAsia" w:hAnsiTheme="minorEastAsia" w:cs="宋体" w:hint="eastAsia"/>
                <w:sz w:val="18"/>
                <w:szCs w:val="18"/>
              </w:rPr>
              <w:t>□否</w:t>
            </w:r>
          </w:p>
        </w:tc>
      </w:tr>
      <w:tr w:rsidR="003047DC">
        <w:trPr>
          <w:trHeight w:val="279"/>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7980" w:type="dxa"/>
            <w:gridSpan w:val="14"/>
            <w:vAlign w:val="center"/>
          </w:tcPr>
          <w:p w:rsidR="003047DC" w:rsidRDefault="009C7500">
            <w:pPr>
              <w:rPr>
                <w:rFonts w:asciiTheme="minorEastAsia" w:hAnsiTheme="minorEastAsia" w:cs="Times New Roman"/>
                <w:sz w:val="18"/>
                <w:szCs w:val="18"/>
              </w:rPr>
            </w:pPr>
            <w:r>
              <w:rPr>
                <w:rFonts w:asciiTheme="minorEastAsia" w:hAnsiTheme="minorEastAsia" w:cs="宋体" w:hint="eastAsia"/>
                <w:sz w:val="18"/>
                <w:szCs w:val="18"/>
              </w:rPr>
              <w:t>是否利用自动售货设备从事食品经营：□是</w:t>
            </w:r>
            <w:r>
              <w:rPr>
                <w:rFonts w:asciiTheme="minorEastAsia" w:hAnsiTheme="minorEastAsia" w:cs="宋体" w:hint="eastAsia"/>
                <w:sz w:val="18"/>
                <w:szCs w:val="18"/>
              </w:rPr>
              <w:t xml:space="preserve"> </w:t>
            </w:r>
            <w:r>
              <w:rPr>
                <w:rFonts w:asciiTheme="minorEastAsia" w:hAnsiTheme="minorEastAsia" w:cs="宋体" w:hint="eastAsia"/>
                <w:sz w:val="18"/>
                <w:szCs w:val="18"/>
              </w:rPr>
              <w:t>□否</w:t>
            </w:r>
          </w:p>
        </w:tc>
      </w:tr>
      <w:tr w:rsidR="003047DC">
        <w:trPr>
          <w:trHeight w:val="279"/>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7980" w:type="dxa"/>
            <w:gridSpan w:val="14"/>
            <w:vAlign w:val="center"/>
          </w:tcPr>
          <w:p w:rsidR="003047DC" w:rsidRDefault="009C7500">
            <w:pPr>
              <w:rPr>
                <w:rFonts w:asciiTheme="minorEastAsia" w:hAnsiTheme="minorEastAsia" w:cs="宋体"/>
                <w:sz w:val="18"/>
                <w:szCs w:val="18"/>
              </w:rPr>
            </w:pPr>
            <w:r>
              <w:rPr>
                <w:rFonts w:asciiTheme="minorEastAsia" w:hAnsiTheme="minorEastAsia" w:cs="宋体" w:hint="eastAsia"/>
                <w:sz w:val="18"/>
                <w:szCs w:val="18"/>
              </w:rPr>
              <w:t>连锁食品经营者□是</w:t>
            </w:r>
            <w:r>
              <w:rPr>
                <w:rFonts w:asciiTheme="minorEastAsia" w:hAnsiTheme="minorEastAsia" w:cs="宋体" w:hint="eastAsia"/>
                <w:sz w:val="18"/>
                <w:szCs w:val="18"/>
              </w:rPr>
              <w:t xml:space="preserve"> </w:t>
            </w:r>
            <w:r>
              <w:rPr>
                <w:rFonts w:asciiTheme="minorEastAsia" w:hAnsiTheme="minorEastAsia" w:cs="宋体" w:hint="eastAsia"/>
                <w:sz w:val="18"/>
                <w:szCs w:val="18"/>
              </w:rPr>
              <w:t>□否</w:t>
            </w:r>
          </w:p>
        </w:tc>
      </w:tr>
      <w:tr w:rsidR="003047DC">
        <w:trPr>
          <w:trHeight w:val="279"/>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7980" w:type="dxa"/>
            <w:gridSpan w:val="14"/>
            <w:vAlign w:val="center"/>
          </w:tcPr>
          <w:p w:rsidR="003047DC" w:rsidRDefault="009C7500">
            <w:pPr>
              <w:rPr>
                <w:rFonts w:asciiTheme="minorEastAsia" w:hAnsiTheme="minorEastAsia" w:cs="Times New Roman"/>
                <w:sz w:val="18"/>
                <w:szCs w:val="18"/>
              </w:rPr>
            </w:pPr>
            <w:r>
              <w:rPr>
                <w:rFonts w:asciiTheme="minorEastAsia" w:hAnsiTheme="minorEastAsia" w:cs="宋体" w:hint="eastAsia"/>
                <w:sz w:val="18"/>
                <w:szCs w:val="18"/>
              </w:rPr>
              <w:t>学校类型</w:t>
            </w:r>
            <w:r>
              <w:rPr>
                <w:rFonts w:asciiTheme="minorEastAsia" w:hAnsiTheme="minorEastAsia" w:cs="宋体"/>
                <w:sz w:val="18"/>
                <w:szCs w:val="18"/>
              </w:rPr>
              <w:t>(</w:t>
            </w:r>
            <w:r>
              <w:rPr>
                <w:rFonts w:asciiTheme="minorEastAsia" w:hAnsiTheme="minorEastAsia" w:cs="宋体" w:hint="eastAsia"/>
                <w:sz w:val="18"/>
                <w:szCs w:val="18"/>
              </w:rPr>
              <w:t>限学校食堂填写</w:t>
            </w:r>
            <w:r>
              <w:rPr>
                <w:rFonts w:asciiTheme="minorEastAsia" w:hAnsiTheme="minorEastAsia" w:cs="宋体"/>
                <w:sz w:val="18"/>
                <w:szCs w:val="18"/>
              </w:rPr>
              <w:t>)</w:t>
            </w:r>
            <w:r>
              <w:rPr>
                <w:rFonts w:asciiTheme="minorEastAsia" w:hAnsiTheme="minorEastAsia" w:cs="宋体" w:hint="eastAsia"/>
                <w:sz w:val="18"/>
                <w:szCs w:val="18"/>
              </w:rPr>
              <w:t>：□普高□职高□中学□小学□特殊教育学校□高校</w:t>
            </w:r>
          </w:p>
        </w:tc>
      </w:tr>
      <w:tr w:rsidR="003047DC">
        <w:trPr>
          <w:trHeight w:val="5248"/>
          <w:jc w:val="center"/>
        </w:trPr>
        <w:tc>
          <w:tcPr>
            <w:tcW w:w="1725" w:type="dxa"/>
            <w:vAlign w:val="center"/>
          </w:tcPr>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lastRenderedPageBreak/>
              <w:t>经营项目</w:t>
            </w:r>
          </w:p>
        </w:tc>
        <w:tc>
          <w:tcPr>
            <w:tcW w:w="7980" w:type="dxa"/>
            <w:gridSpan w:val="14"/>
            <w:vAlign w:val="center"/>
          </w:tcPr>
          <w:p w:rsidR="003047DC" w:rsidRDefault="003047DC">
            <w:pPr>
              <w:pStyle w:val="6"/>
              <w:ind w:firstLineChars="0" w:firstLine="0"/>
              <w:rPr>
                <w:rFonts w:asciiTheme="minorEastAsia" w:eastAsiaTheme="minorEastAsia" w:hAnsiTheme="minorEastAsia" w:cs="Times New Roman"/>
                <w:sz w:val="18"/>
                <w:szCs w:val="18"/>
              </w:rPr>
            </w:pPr>
          </w:p>
          <w:p w:rsidR="003047DC" w:rsidRDefault="009C7500">
            <w:pPr>
              <w:pStyle w:val="6"/>
              <w:ind w:firstLineChars="0" w:firstLine="0"/>
              <w:rPr>
                <w:rFonts w:asciiTheme="minorEastAsia" w:eastAsiaTheme="minorEastAsia" w:hAnsiTheme="minorEastAsia" w:cs="Times New Roman"/>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预包装食品销售</w:t>
            </w:r>
          </w:p>
          <w:p w:rsidR="003047DC" w:rsidRDefault="009C7500">
            <w:pPr>
              <w:pStyle w:val="6"/>
              <w:ind w:firstLine="360"/>
              <w:rPr>
                <w:rFonts w:asciiTheme="minorEastAsia" w:eastAsiaTheme="minorEastAsia" w:hAnsiTheme="minorEastAsia" w:cs="Times New Roman"/>
                <w:sz w:val="18"/>
                <w:szCs w:val="18"/>
              </w:rPr>
            </w:pPr>
            <w:r>
              <w:rPr>
                <w:rFonts w:asciiTheme="minorEastAsia" w:eastAsiaTheme="minorEastAsia" w:hAnsiTheme="minorEastAsia" w:cs="宋体" w:hint="eastAsia"/>
                <w:sz w:val="18"/>
                <w:szCs w:val="18"/>
              </w:rPr>
              <w:t>□预包装食品（含冷藏冷冻食品）销售</w:t>
            </w:r>
          </w:p>
          <w:p w:rsidR="003047DC" w:rsidRDefault="009C7500">
            <w:pPr>
              <w:pStyle w:val="6"/>
              <w:ind w:firstLine="360"/>
              <w:rPr>
                <w:rFonts w:asciiTheme="minorEastAsia" w:eastAsiaTheme="minorEastAsia" w:hAnsiTheme="minorEastAsia" w:cs="Times New Roman"/>
                <w:sz w:val="18"/>
                <w:szCs w:val="18"/>
              </w:rPr>
            </w:pPr>
            <w:r>
              <w:rPr>
                <w:rFonts w:asciiTheme="minorEastAsia" w:eastAsiaTheme="minorEastAsia" w:hAnsiTheme="minorEastAsia" w:cs="宋体" w:hint="eastAsia"/>
                <w:sz w:val="18"/>
                <w:szCs w:val="18"/>
              </w:rPr>
              <w:t>□预包装食品（不含冷藏冷冻食品）销售</w:t>
            </w:r>
          </w:p>
          <w:p w:rsidR="003047DC" w:rsidRDefault="009C7500">
            <w:pPr>
              <w:pStyle w:val="6"/>
              <w:ind w:firstLineChars="0" w:firstLine="0"/>
              <w:rPr>
                <w:rFonts w:asciiTheme="minorEastAsia" w:eastAsiaTheme="minorEastAsia" w:hAnsiTheme="minorEastAsia" w:cs="Times New Roman"/>
                <w:sz w:val="18"/>
                <w:szCs w:val="18"/>
              </w:rPr>
            </w:pPr>
            <w:r>
              <w:rPr>
                <w:rFonts w:asciiTheme="minorEastAsia" w:eastAsiaTheme="minorEastAsia" w:hAnsiTheme="minorEastAsia" w:cs="宋体"/>
                <w:sz w:val="18"/>
                <w:szCs w:val="18"/>
              </w:rPr>
              <w:t>2.</w:t>
            </w:r>
            <w:r>
              <w:rPr>
                <w:rFonts w:asciiTheme="minorEastAsia" w:eastAsiaTheme="minorEastAsia" w:hAnsiTheme="minorEastAsia" w:cs="宋体" w:hint="eastAsia"/>
                <w:sz w:val="18"/>
                <w:szCs w:val="18"/>
              </w:rPr>
              <w:t>散装食品销售</w:t>
            </w:r>
          </w:p>
          <w:p w:rsidR="003047DC" w:rsidRDefault="009C7500">
            <w:pPr>
              <w:pStyle w:val="6"/>
              <w:ind w:firstLine="360"/>
              <w:rPr>
                <w:rFonts w:asciiTheme="minorEastAsia" w:eastAsiaTheme="minorEastAsia" w:hAnsiTheme="minorEastAsia" w:cs="Times New Roman"/>
                <w:sz w:val="18"/>
                <w:szCs w:val="18"/>
              </w:rPr>
            </w:pPr>
            <w:r>
              <w:rPr>
                <w:rFonts w:asciiTheme="minorEastAsia" w:eastAsiaTheme="minorEastAsia" w:hAnsiTheme="minorEastAsia" w:cs="宋体" w:hint="eastAsia"/>
                <w:sz w:val="18"/>
                <w:szCs w:val="18"/>
              </w:rPr>
              <w:t>□散装食品（含冷藏冷冻食品）销售</w:t>
            </w:r>
          </w:p>
          <w:p w:rsidR="003047DC" w:rsidRDefault="009C7500">
            <w:pPr>
              <w:pStyle w:val="6"/>
              <w:ind w:firstLine="360"/>
              <w:rPr>
                <w:rFonts w:asciiTheme="minorEastAsia" w:eastAsiaTheme="minorEastAsia" w:hAnsiTheme="minorEastAsia" w:cs="Times New Roman"/>
                <w:sz w:val="18"/>
                <w:szCs w:val="18"/>
              </w:rPr>
            </w:pPr>
            <w:r>
              <w:rPr>
                <w:rFonts w:asciiTheme="minorEastAsia" w:eastAsiaTheme="minorEastAsia" w:hAnsiTheme="minorEastAsia" w:cs="宋体" w:hint="eastAsia"/>
                <w:sz w:val="18"/>
                <w:szCs w:val="18"/>
              </w:rPr>
              <w:t>□散装食品（含冷藏冷冻食品、含熟食制品）销售</w:t>
            </w:r>
          </w:p>
          <w:p w:rsidR="003047DC" w:rsidRDefault="009C7500">
            <w:pPr>
              <w:ind w:firstLineChars="200" w:firstLine="360"/>
              <w:rPr>
                <w:rFonts w:asciiTheme="minorEastAsia" w:hAnsiTheme="minorEastAsia" w:cs="Times New Roman"/>
                <w:sz w:val="18"/>
                <w:szCs w:val="18"/>
              </w:rPr>
            </w:pPr>
            <w:r>
              <w:rPr>
                <w:rFonts w:asciiTheme="minorEastAsia" w:hAnsiTheme="minorEastAsia" w:cs="宋体" w:hint="eastAsia"/>
                <w:sz w:val="18"/>
                <w:szCs w:val="18"/>
              </w:rPr>
              <w:t>□散装食品（不含冷藏冷冻食品）销售</w:t>
            </w:r>
          </w:p>
          <w:p w:rsidR="003047DC" w:rsidRDefault="009C7500">
            <w:pPr>
              <w:ind w:firstLineChars="200" w:firstLine="360"/>
              <w:rPr>
                <w:rFonts w:asciiTheme="minorEastAsia" w:hAnsiTheme="minorEastAsia" w:cs="Times New Roman"/>
                <w:sz w:val="18"/>
                <w:szCs w:val="18"/>
              </w:rPr>
            </w:pPr>
            <w:r>
              <w:rPr>
                <w:rFonts w:asciiTheme="minorEastAsia" w:hAnsiTheme="minorEastAsia" w:cs="宋体" w:hint="eastAsia"/>
                <w:sz w:val="18"/>
                <w:szCs w:val="18"/>
              </w:rPr>
              <w:t>□散装食品（不含冷藏冷冻食品、含熟食制品）销售</w:t>
            </w:r>
          </w:p>
          <w:p w:rsidR="003047DC" w:rsidRDefault="009C7500">
            <w:pPr>
              <w:pStyle w:val="6"/>
              <w:ind w:firstLineChars="0" w:firstLine="0"/>
              <w:rPr>
                <w:rFonts w:asciiTheme="minorEastAsia" w:eastAsiaTheme="minorEastAsia" w:hAnsiTheme="minorEastAsia" w:cs="Times New Roman"/>
                <w:sz w:val="18"/>
                <w:szCs w:val="18"/>
              </w:rPr>
            </w:pPr>
            <w:r>
              <w:rPr>
                <w:rFonts w:asciiTheme="minorEastAsia" w:eastAsiaTheme="minorEastAsia" w:hAnsiTheme="minorEastAsia" w:cs="宋体"/>
                <w:sz w:val="18"/>
                <w:szCs w:val="18"/>
              </w:rPr>
              <w:t>3.</w:t>
            </w:r>
            <w:r>
              <w:rPr>
                <w:rFonts w:asciiTheme="minorEastAsia" w:eastAsiaTheme="minorEastAsia" w:hAnsiTheme="minorEastAsia" w:cs="宋体" w:hint="eastAsia"/>
                <w:sz w:val="18"/>
                <w:szCs w:val="18"/>
              </w:rPr>
              <w:t>特殊食品销售</w:t>
            </w:r>
          </w:p>
          <w:p w:rsidR="003047DC" w:rsidRDefault="009C7500">
            <w:pPr>
              <w:ind w:firstLineChars="200" w:firstLine="360"/>
              <w:rPr>
                <w:rFonts w:asciiTheme="minorEastAsia" w:hAnsiTheme="minorEastAsia" w:cs="Times New Roman"/>
                <w:sz w:val="18"/>
                <w:szCs w:val="18"/>
              </w:rPr>
            </w:pPr>
            <w:r>
              <w:rPr>
                <w:rFonts w:asciiTheme="minorEastAsia" w:hAnsiTheme="minorEastAsia" w:cs="宋体" w:hint="eastAsia"/>
                <w:sz w:val="18"/>
                <w:szCs w:val="18"/>
              </w:rPr>
              <w:t>□保健食品销售</w:t>
            </w:r>
          </w:p>
          <w:p w:rsidR="003047DC" w:rsidRDefault="009C7500">
            <w:pPr>
              <w:ind w:firstLineChars="200" w:firstLine="360"/>
              <w:rPr>
                <w:rFonts w:asciiTheme="minorEastAsia" w:hAnsiTheme="minorEastAsia" w:cs="Times New Roman"/>
                <w:sz w:val="18"/>
                <w:szCs w:val="18"/>
              </w:rPr>
            </w:pPr>
            <w:r>
              <w:rPr>
                <w:rFonts w:asciiTheme="minorEastAsia" w:hAnsiTheme="minorEastAsia" w:cs="宋体" w:hint="eastAsia"/>
                <w:sz w:val="18"/>
                <w:szCs w:val="18"/>
              </w:rPr>
              <w:t>□特殊医学用途配方食品销售</w:t>
            </w:r>
          </w:p>
          <w:p w:rsidR="003047DC" w:rsidRDefault="009C7500">
            <w:pPr>
              <w:ind w:firstLineChars="200" w:firstLine="360"/>
              <w:rPr>
                <w:rFonts w:asciiTheme="minorEastAsia" w:hAnsiTheme="minorEastAsia" w:cs="Times New Roman"/>
                <w:sz w:val="18"/>
                <w:szCs w:val="18"/>
              </w:rPr>
            </w:pPr>
            <w:r>
              <w:rPr>
                <w:rFonts w:asciiTheme="minorEastAsia" w:hAnsiTheme="minorEastAsia" w:cs="宋体" w:hint="eastAsia"/>
                <w:sz w:val="18"/>
                <w:szCs w:val="18"/>
              </w:rPr>
              <w:t>□婴幼儿配方乳粉销售</w:t>
            </w:r>
          </w:p>
          <w:p w:rsidR="003047DC" w:rsidRDefault="009C7500">
            <w:pPr>
              <w:ind w:firstLineChars="200" w:firstLine="360"/>
              <w:rPr>
                <w:rFonts w:asciiTheme="minorEastAsia" w:hAnsiTheme="minorEastAsia" w:cs="Times New Roman"/>
                <w:sz w:val="18"/>
                <w:szCs w:val="18"/>
              </w:rPr>
            </w:pPr>
            <w:r>
              <w:rPr>
                <w:rFonts w:asciiTheme="minorEastAsia" w:hAnsiTheme="minorEastAsia" w:cs="宋体" w:hint="eastAsia"/>
                <w:sz w:val="18"/>
                <w:szCs w:val="18"/>
              </w:rPr>
              <w:t>□其他婴幼儿配方食品销售</w:t>
            </w:r>
          </w:p>
          <w:p w:rsidR="003047DC" w:rsidRDefault="009C7500">
            <w:pPr>
              <w:pStyle w:val="6"/>
              <w:ind w:firstLineChars="0" w:firstLine="0"/>
              <w:rPr>
                <w:rFonts w:asciiTheme="minorEastAsia" w:eastAsiaTheme="minorEastAsia" w:hAnsiTheme="minorEastAsia" w:cs="Times New Roman"/>
                <w:sz w:val="18"/>
                <w:szCs w:val="18"/>
              </w:rPr>
            </w:pPr>
            <w:r>
              <w:rPr>
                <w:rFonts w:asciiTheme="minorEastAsia" w:eastAsiaTheme="minorEastAsia" w:hAnsiTheme="minorEastAsia" w:cs="宋体"/>
                <w:sz w:val="18"/>
                <w:szCs w:val="18"/>
              </w:rPr>
              <w:t xml:space="preserve">4. </w:t>
            </w:r>
            <w:r>
              <w:rPr>
                <w:rFonts w:asciiTheme="minorEastAsia" w:eastAsiaTheme="minorEastAsia" w:hAnsiTheme="minorEastAsia" w:cs="宋体" w:hint="eastAsia"/>
                <w:sz w:val="18"/>
                <w:szCs w:val="18"/>
              </w:rPr>
              <w:t>□其他类食品销售</w:t>
            </w:r>
          </w:p>
          <w:p w:rsidR="003047DC" w:rsidRDefault="009C7500">
            <w:pPr>
              <w:pStyle w:val="6"/>
              <w:ind w:firstLineChars="0" w:firstLine="0"/>
              <w:rPr>
                <w:rFonts w:asciiTheme="minorEastAsia" w:eastAsiaTheme="minorEastAsia" w:hAnsiTheme="minorEastAsia" w:cs="Times New Roman"/>
                <w:sz w:val="18"/>
                <w:szCs w:val="18"/>
              </w:rPr>
            </w:pPr>
            <w:r>
              <w:rPr>
                <w:rFonts w:asciiTheme="minorEastAsia" w:eastAsiaTheme="minorEastAsia" w:hAnsiTheme="minorEastAsia" w:cs="宋体"/>
                <w:sz w:val="18"/>
                <w:szCs w:val="18"/>
              </w:rPr>
              <w:t>5.</w:t>
            </w:r>
            <w:r>
              <w:rPr>
                <w:rFonts w:asciiTheme="minorEastAsia" w:eastAsiaTheme="minorEastAsia" w:hAnsiTheme="minorEastAsia" w:cs="宋体" w:hint="eastAsia"/>
                <w:sz w:val="18"/>
                <w:szCs w:val="18"/>
              </w:rPr>
              <w:t>□热食类食品制售</w:t>
            </w:r>
            <w:r>
              <w:rPr>
                <w:rFonts w:asciiTheme="minorEastAsia" w:eastAsiaTheme="minorEastAsia" w:hAnsiTheme="minorEastAsia" w:cs="宋体"/>
                <w:sz w:val="18"/>
                <w:szCs w:val="18"/>
              </w:rPr>
              <w:t>(</w:t>
            </w:r>
            <w:r>
              <w:rPr>
                <w:rFonts w:asciiTheme="minorEastAsia" w:eastAsiaTheme="minorEastAsia" w:hAnsiTheme="minorEastAsia" w:cs="宋体" w:hint="eastAsia"/>
                <w:sz w:val="18"/>
                <w:szCs w:val="18"/>
              </w:rPr>
              <w:t>仅简单制售□是□否</w:t>
            </w:r>
            <w:r>
              <w:rPr>
                <w:rFonts w:asciiTheme="minorEastAsia" w:eastAsiaTheme="minorEastAsia" w:hAnsiTheme="minorEastAsia" w:cs="宋体"/>
                <w:sz w:val="18"/>
                <w:szCs w:val="18"/>
              </w:rPr>
              <w:t>)</w:t>
            </w:r>
          </w:p>
          <w:p w:rsidR="003047DC" w:rsidRDefault="009C7500">
            <w:pPr>
              <w:pStyle w:val="6"/>
              <w:ind w:firstLineChars="0" w:firstLine="0"/>
              <w:rPr>
                <w:rFonts w:asciiTheme="minorEastAsia" w:eastAsiaTheme="minorEastAsia" w:hAnsiTheme="minorEastAsia" w:cs="Times New Roman"/>
                <w:sz w:val="18"/>
                <w:szCs w:val="18"/>
              </w:rPr>
            </w:pPr>
            <w:r>
              <w:rPr>
                <w:rFonts w:asciiTheme="minorEastAsia" w:eastAsiaTheme="minorEastAsia" w:hAnsiTheme="minorEastAsia" w:cs="宋体"/>
                <w:sz w:val="18"/>
                <w:szCs w:val="18"/>
              </w:rPr>
              <w:t>6.</w:t>
            </w:r>
            <w:r>
              <w:rPr>
                <w:rFonts w:asciiTheme="minorEastAsia" w:eastAsiaTheme="minorEastAsia" w:hAnsiTheme="minorEastAsia" w:cs="宋体" w:hint="eastAsia"/>
                <w:sz w:val="18"/>
                <w:szCs w:val="18"/>
              </w:rPr>
              <w:t>□冷食类食品制售</w:t>
            </w:r>
            <w:r>
              <w:rPr>
                <w:rFonts w:asciiTheme="minorEastAsia" w:eastAsiaTheme="minorEastAsia" w:hAnsiTheme="minorEastAsia" w:cs="宋体"/>
                <w:sz w:val="18"/>
                <w:szCs w:val="18"/>
              </w:rPr>
              <w:t>(</w:t>
            </w:r>
            <w:r>
              <w:rPr>
                <w:rFonts w:asciiTheme="minorEastAsia" w:eastAsiaTheme="minorEastAsia" w:hAnsiTheme="minorEastAsia" w:cs="宋体" w:hint="eastAsia"/>
                <w:sz w:val="18"/>
                <w:szCs w:val="18"/>
              </w:rPr>
              <w:t>仅简单制售□是□否</w:t>
            </w:r>
            <w:r>
              <w:rPr>
                <w:rFonts w:asciiTheme="minorEastAsia" w:eastAsiaTheme="minorEastAsia" w:hAnsiTheme="minorEastAsia" w:cs="宋体"/>
                <w:sz w:val="18"/>
                <w:szCs w:val="18"/>
              </w:rPr>
              <w:t>)</w:t>
            </w:r>
          </w:p>
          <w:p w:rsidR="003047DC" w:rsidRDefault="009C7500">
            <w:pPr>
              <w:pStyle w:val="6"/>
              <w:ind w:firstLineChars="0" w:firstLine="0"/>
              <w:rPr>
                <w:rFonts w:asciiTheme="minorEastAsia" w:eastAsiaTheme="minorEastAsia" w:hAnsiTheme="minorEastAsia" w:cs="Times New Roman"/>
                <w:sz w:val="18"/>
                <w:szCs w:val="18"/>
              </w:rPr>
            </w:pPr>
            <w:r>
              <w:rPr>
                <w:rFonts w:asciiTheme="minorEastAsia" w:eastAsiaTheme="minorEastAsia" w:hAnsiTheme="minorEastAsia" w:cs="宋体"/>
                <w:sz w:val="18"/>
                <w:szCs w:val="18"/>
              </w:rPr>
              <w:t xml:space="preserve">7. </w:t>
            </w:r>
            <w:r>
              <w:rPr>
                <w:rFonts w:asciiTheme="minorEastAsia" w:eastAsiaTheme="minorEastAsia" w:hAnsiTheme="minorEastAsia" w:cs="宋体" w:hint="eastAsia"/>
                <w:sz w:val="18"/>
                <w:szCs w:val="18"/>
              </w:rPr>
              <w:t>□生食类食品制售</w:t>
            </w:r>
            <w:r>
              <w:rPr>
                <w:rFonts w:asciiTheme="minorEastAsia" w:eastAsiaTheme="minorEastAsia" w:hAnsiTheme="minorEastAsia" w:cs="宋体"/>
                <w:sz w:val="18"/>
                <w:szCs w:val="18"/>
              </w:rPr>
              <w:t>(</w:t>
            </w:r>
            <w:r>
              <w:rPr>
                <w:rFonts w:asciiTheme="minorEastAsia" w:eastAsiaTheme="minorEastAsia" w:hAnsiTheme="minorEastAsia" w:cs="宋体" w:hint="eastAsia"/>
                <w:sz w:val="18"/>
                <w:szCs w:val="18"/>
              </w:rPr>
              <w:t>仅简单制售□是□否</w:t>
            </w:r>
            <w:r>
              <w:rPr>
                <w:rFonts w:asciiTheme="minorEastAsia" w:eastAsiaTheme="minorEastAsia" w:hAnsiTheme="minorEastAsia" w:cs="宋体"/>
                <w:sz w:val="18"/>
                <w:szCs w:val="18"/>
              </w:rPr>
              <w:t>)</w:t>
            </w:r>
          </w:p>
          <w:p w:rsidR="003047DC" w:rsidRDefault="009C7500">
            <w:pPr>
              <w:pStyle w:val="6"/>
              <w:ind w:firstLineChars="0" w:firstLine="0"/>
              <w:rPr>
                <w:rFonts w:asciiTheme="minorEastAsia" w:eastAsiaTheme="minorEastAsia" w:hAnsiTheme="minorEastAsia" w:cs="Times New Roman"/>
                <w:sz w:val="18"/>
                <w:szCs w:val="18"/>
              </w:rPr>
            </w:pPr>
            <w:r>
              <w:rPr>
                <w:rFonts w:asciiTheme="minorEastAsia" w:eastAsiaTheme="minorEastAsia" w:hAnsiTheme="minorEastAsia" w:cs="宋体"/>
                <w:sz w:val="18"/>
                <w:szCs w:val="18"/>
              </w:rPr>
              <w:t xml:space="preserve">8. </w:t>
            </w:r>
            <w:r>
              <w:rPr>
                <w:rFonts w:asciiTheme="minorEastAsia" w:eastAsiaTheme="minorEastAsia" w:hAnsiTheme="minorEastAsia" w:cs="宋体" w:hint="eastAsia"/>
                <w:sz w:val="18"/>
                <w:szCs w:val="18"/>
              </w:rPr>
              <w:t>糕点类食品制售</w:t>
            </w:r>
          </w:p>
          <w:p w:rsidR="003047DC" w:rsidRDefault="009C7500">
            <w:pPr>
              <w:ind w:firstLineChars="250" w:firstLine="450"/>
              <w:rPr>
                <w:rFonts w:asciiTheme="minorEastAsia" w:hAnsiTheme="minorEastAsia" w:cs="Times New Roman"/>
                <w:sz w:val="18"/>
                <w:szCs w:val="18"/>
              </w:rPr>
            </w:pPr>
            <w:r>
              <w:rPr>
                <w:rFonts w:asciiTheme="minorEastAsia" w:hAnsiTheme="minorEastAsia" w:cs="宋体" w:hint="eastAsia"/>
                <w:kern w:val="0"/>
                <w:sz w:val="18"/>
                <w:szCs w:val="18"/>
              </w:rPr>
              <w:t>□</w:t>
            </w:r>
            <w:r>
              <w:rPr>
                <w:rFonts w:asciiTheme="minorEastAsia" w:hAnsiTheme="minorEastAsia" w:cs="宋体" w:hint="eastAsia"/>
                <w:sz w:val="18"/>
                <w:szCs w:val="18"/>
              </w:rPr>
              <w:t>糕点类食品制售（□含冷加工操作□不含冷加工操作□仅简单制售）</w:t>
            </w:r>
          </w:p>
          <w:p w:rsidR="003047DC" w:rsidRDefault="009C7500">
            <w:pPr>
              <w:pStyle w:val="6"/>
              <w:ind w:firstLineChars="0" w:firstLine="0"/>
              <w:rPr>
                <w:rFonts w:asciiTheme="minorEastAsia" w:eastAsiaTheme="minorEastAsia" w:hAnsiTheme="minorEastAsia" w:cs="Times New Roman"/>
                <w:sz w:val="18"/>
                <w:szCs w:val="18"/>
              </w:rPr>
            </w:pPr>
            <w:r>
              <w:rPr>
                <w:rFonts w:asciiTheme="minorEastAsia" w:eastAsiaTheme="minorEastAsia" w:hAnsiTheme="minorEastAsia" w:cs="宋体"/>
                <w:sz w:val="18"/>
                <w:szCs w:val="18"/>
              </w:rPr>
              <w:t xml:space="preserve">9. </w:t>
            </w:r>
            <w:r>
              <w:rPr>
                <w:rFonts w:asciiTheme="minorEastAsia" w:eastAsiaTheme="minorEastAsia" w:hAnsiTheme="minorEastAsia" w:cs="宋体" w:hint="eastAsia"/>
                <w:sz w:val="18"/>
                <w:szCs w:val="18"/>
              </w:rPr>
              <w:t>□自制饮品制售（□含生鲜乳饮品□不含生鲜乳饮品□仅简单制售）</w:t>
            </w:r>
          </w:p>
          <w:p w:rsidR="003047DC" w:rsidRDefault="009C7500">
            <w:pPr>
              <w:keepNext/>
              <w:keepLines/>
              <w:rPr>
                <w:rFonts w:asciiTheme="minorEastAsia" w:hAnsiTheme="minorEastAsia" w:cs="Times New Roman"/>
                <w:sz w:val="18"/>
                <w:szCs w:val="18"/>
                <w:u w:val="single"/>
              </w:rPr>
            </w:pPr>
            <w:r>
              <w:rPr>
                <w:rFonts w:asciiTheme="minorEastAsia" w:hAnsiTheme="minorEastAsia" w:cs="宋体"/>
                <w:sz w:val="18"/>
                <w:szCs w:val="18"/>
              </w:rPr>
              <w:t xml:space="preserve">10. </w:t>
            </w:r>
            <w:r>
              <w:rPr>
                <w:rFonts w:asciiTheme="minorEastAsia" w:hAnsiTheme="minorEastAsia" w:cs="宋体" w:hint="eastAsia"/>
                <w:sz w:val="18"/>
                <w:szCs w:val="18"/>
              </w:rPr>
              <w:t>□其他类食品制售</w:t>
            </w:r>
          </w:p>
          <w:p w:rsidR="003047DC" w:rsidRDefault="003047DC">
            <w:pPr>
              <w:keepNext/>
              <w:keepLines/>
              <w:rPr>
                <w:rFonts w:asciiTheme="minorEastAsia" w:hAnsiTheme="minorEastAsia" w:cs="Times New Roman"/>
                <w:sz w:val="18"/>
                <w:szCs w:val="18"/>
                <w:u w:val="single"/>
              </w:rPr>
            </w:pPr>
          </w:p>
        </w:tc>
      </w:tr>
      <w:tr w:rsidR="003047DC">
        <w:trPr>
          <w:trHeight w:val="353"/>
          <w:jc w:val="center"/>
        </w:trPr>
        <w:tc>
          <w:tcPr>
            <w:tcW w:w="1725" w:type="dxa"/>
            <w:vAlign w:val="center"/>
          </w:tcPr>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t>申请副本数（份）</w:t>
            </w:r>
          </w:p>
        </w:tc>
        <w:tc>
          <w:tcPr>
            <w:tcW w:w="651" w:type="dxa"/>
            <w:vAlign w:val="center"/>
          </w:tcPr>
          <w:p w:rsidR="003047DC" w:rsidRDefault="003047DC">
            <w:pPr>
              <w:keepNext/>
              <w:keepLines/>
              <w:rPr>
                <w:rFonts w:asciiTheme="minorEastAsia" w:hAnsiTheme="minorEastAsia" w:cs="Times New Roman"/>
                <w:sz w:val="18"/>
                <w:szCs w:val="18"/>
              </w:rPr>
            </w:pPr>
          </w:p>
        </w:tc>
        <w:tc>
          <w:tcPr>
            <w:tcW w:w="1680" w:type="dxa"/>
            <w:gridSpan w:val="3"/>
            <w:vAlign w:val="center"/>
          </w:tcPr>
          <w:p w:rsidR="003047DC" w:rsidRDefault="009C7500">
            <w:pPr>
              <w:keepNext/>
              <w:keepLines/>
              <w:rPr>
                <w:rFonts w:asciiTheme="minorEastAsia" w:hAnsiTheme="minorEastAsia" w:cs="Times New Roman"/>
                <w:sz w:val="18"/>
                <w:szCs w:val="18"/>
              </w:rPr>
            </w:pPr>
            <w:r>
              <w:rPr>
                <w:rFonts w:asciiTheme="minorEastAsia" w:hAnsiTheme="minorEastAsia" w:cs="宋体" w:hint="eastAsia"/>
                <w:sz w:val="18"/>
                <w:szCs w:val="18"/>
              </w:rPr>
              <w:t>从业人员数（人）</w:t>
            </w:r>
          </w:p>
        </w:tc>
        <w:tc>
          <w:tcPr>
            <w:tcW w:w="840" w:type="dxa"/>
            <w:gridSpan w:val="2"/>
            <w:vAlign w:val="center"/>
          </w:tcPr>
          <w:p w:rsidR="003047DC" w:rsidRDefault="003047DC">
            <w:pPr>
              <w:keepNext/>
              <w:keepLines/>
              <w:rPr>
                <w:rFonts w:asciiTheme="minorEastAsia" w:hAnsiTheme="minorEastAsia" w:cs="Times New Roman"/>
                <w:sz w:val="18"/>
                <w:szCs w:val="18"/>
              </w:rPr>
            </w:pPr>
          </w:p>
        </w:tc>
        <w:tc>
          <w:tcPr>
            <w:tcW w:w="1249" w:type="dxa"/>
            <w:vAlign w:val="center"/>
          </w:tcPr>
          <w:p w:rsidR="003047DC" w:rsidRDefault="009C7500">
            <w:pPr>
              <w:keepNext/>
              <w:keepLines/>
              <w:rPr>
                <w:rFonts w:asciiTheme="minorEastAsia" w:hAnsiTheme="minorEastAsia" w:cs="Times New Roman"/>
                <w:sz w:val="18"/>
                <w:szCs w:val="18"/>
              </w:rPr>
            </w:pPr>
            <w:r>
              <w:rPr>
                <w:rFonts w:asciiTheme="minorEastAsia" w:hAnsiTheme="minorEastAsia" w:cs="宋体" w:hint="eastAsia"/>
                <w:sz w:val="18"/>
                <w:szCs w:val="18"/>
              </w:rPr>
              <w:t>从事接触直接入口工作从业人员数（人）</w:t>
            </w:r>
          </w:p>
        </w:tc>
        <w:tc>
          <w:tcPr>
            <w:tcW w:w="236" w:type="dxa"/>
            <w:vAlign w:val="center"/>
          </w:tcPr>
          <w:p w:rsidR="003047DC" w:rsidRDefault="003047DC">
            <w:pPr>
              <w:keepNext/>
              <w:keepLines/>
              <w:rPr>
                <w:rFonts w:asciiTheme="minorEastAsia" w:hAnsiTheme="minorEastAsia" w:cs="宋体"/>
                <w:sz w:val="18"/>
                <w:szCs w:val="18"/>
              </w:rPr>
            </w:pPr>
          </w:p>
        </w:tc>
        <w:tc>
          <w:tcPr>
            <w:tcW w:w="2264" w:type="dxa"/>
            <w:gridSpan w:val="5"/>
            <w:vAlign w:val="center"/>
          </w:tcPr>
          <w:p w:rsidR="003047DC" w:rsidRDefault="009C7500">
            <w:pPr>
              <w:keepNext/>
              <w:keepLines/>
              <w:rPr>
                <w:rFonts w:asciiTheme="minorEastAsia" w:hAnsiTheme="minorEastAsia" w:cs="Times New Roman"/>
                <w:sz w:val="18"/>
                <w:szCs w:val="18"/>
              </w:rPr>
            </w:pPr>
            <w:r>
              <w:rPr>
                <w:rFonts w:asciiTheme="minorEastAsia" w:hAnsiTheme="minorEastAsia" w:cs="宋体" w:hint="eastAsia"/>
                <w:sz w:val="18"/>
                <w:szCs w:val="18"/>
              </w:rPr>
              <w:t>取得健康证明数（人）</w:t>
            </w:r>
          </w:p>
        </w:tc>
        <w:tc>
          <w:tcPr>
            <w:tcW w:w="1060" w:type="dxa"/>
            <w:vAlign w:val="center"/>
          </w:tcPr>
          <w:p w:rsidR="003047DC" w:rsidRDefault="003047DC">
            <w:pPr>
              <w:keepNext/>
              <w:keepLines/>
              <w:rPr>
                <w:rFonts w:asciiTheme="minorEastAsia" w:hAnsiTheme="minorEastAsia" w:cs="Times New Roman"/>
                <w:sz w:val="18"/>
                <w:szCs w:val="18"/>
              </w:rPr>
            </w:pPr>
          </w:p>
        </w:tc>
      </w:tr>
      <w:tr w:rsidR="003047DC">
        <w:trPr>
          <w:trHeight w:val="768"/>
          <w:jc w:val="center"/>
        </w:trPr>
        <w:tc>
          <w:tcPr>
            <w:tcW w:w="1725" w:type="dxa"/>
            <w:vAlign w:val="center"/>
          </w:tcPr>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t>主体类型</w:t>
            </w:r>
          </w:p>
        </w:tc>
        <w:tc>
          <w:tcPr>
            <w:tcW w:w="7980" w:type="dxa"/>
            <w:gridSpan w:val="14"/>
            <w:vAlign w:val="center"/>
          </w:tcPr>
          <w:p w:rsidR="003047DC" w:rsidRDefault="009C7500">
            <w:pPr>
              <w:keepNext/>
              <w:keepLines/>
              <w:rPr>
                <w:rFonts w:asciiTheme="minorEastAsia" w:hAnsiTheme="minorEastAsia" w:cs="Times New Roman"/>
                <w:sz w:val="18"/>
                <w:szCs w:val="18"/>
              </w:rPr>
            </w:pPr>
            <w:r>
              <w:rPr>
                <w:rFonts w:asciiTheme="minorEastAsia" w:hAnsiTheme="minorEastAsia" w:cs="宋体" w:hint="eastAsia"/>
                <w:sz w:val="18"/>
                <w:szCs w:val="18"/>
              </w:rPr>
              <w:t>□企业□个体工商户□农民专业合作社□其他</w:t>
            </w:r>
          </w:p>
        </w:tc>
      </w:tr>
      <w:tr w:rsidR="003047DC">
        <w:trPr>
          <w:trHeight w:val="810"/>
          <w:jc w:val="center"/>
        </w:trPr>
        <w:tc>
          <w:tcPr>
            <w:tcW w:w="1725" w:type="dxa"/>
            <w:vAlign w:val="center"/>
          </w:tcPr>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t>邮寄联系方式</w:t>
            </w:r>
          </w:p>
        </w:tc>
        <w:tc>
          <w:tcPr>
            <w:tcW w:w="7980" w:type="dxa"/>
            <w:gridSpan w:val="14"/>
            <w:vAlign w:val="center"/>
          </w:tcPr>
          <w:p w:rsidR="003047DC" w:rsidRDefault="003047DC">
            <w:pPr>
              <w:jc w:val="left"/>
              <w:rPr>
                <w:rFonts w:asciiTheme="minorEastAsia" w:hAnsiTheme="minorEastAsia" w:cs="Times New Roman"/>
                <w:sz w:val="18"/>
                <w:szCs w:val="18"/>
              </w:rPr>
            </w:pPr>
          </w:p>
          <w:p w:rsidR="003047DC" w:rsidRDefault="009C7500">
            <w:pPr>
              <w:jc w:val="left"/>
              <w:rPr>
                <w:rFonts w:asciiTheme="minorEastAsia" w:hAnsiTheme="minorEastAsia" w:cs="Times New Roman"/>
                <w:sz w:val="18"/>
                <w:szCs w:val="18"/>
                <w:u w:val="single"/>
              </w:rPr>
            </w:pPr>
            <w:r>
              <w:rPr>
                <w:rFonts w:asciiTheme="minorEastAsia" w:hAnsiTheme="minorEastAsia" w:cs="宋体" w:hint="eastAsia"/>
                <w:sz w:val="18"/>
                <w:szCs w:val="18"/>
              </w:rPr>
              <w:t>接收快递联系人</w:t>
            </w:r>
            <w:r>
              <w:rPr>
                <w:rFonts w:asciiTheme="minorEastAsia" w:hAnsiTheme="minorEastAsia" w:cs="宋体"/>
                <w:sz w:val="18"/>
                <w:szCs w:val="18"/>
              </w:rPr>
              <w:t>:</w:t>
            </w:r>
            <w:r>
              <w:rPr>
                <w:rFonts w:asciiTheme="minorEastAsia" w:hAnsiTheme="minorEastAsia" w:cs="宋体" w:hint="eastAsia"/>
                <w:sz w:val="18"/>
                <w:szCs w:val="18"/>
                <w:u w:val="single"/>
              </w:rPr>
              <w:t xml:space="preserve">　　　　</w:t>
            </w:r>
            <w:r>
              <w:rPr>
                <w:rFonts w:asciiTheme="minorEastAsia" w:hAnsiTheme="minorEastAsia" w:cs="宋体" w:hint="eastAsia"/>
                <w:sz w:val="18"/>
                <w:szCs w:val="18"/>
              </w:rPr>
              <w:t>联系电话</w:t>
            </w:r>
            <w:r>
              <w:rPr>
                <w:rFonts w:asciiTheme="minorEastAsia" w:hAnsiTheme="minorEastAsia" w:cs="宋体"/>
                <w:sz w:val="18"/>
                <w:szCs w:val="18"/>
              </w:rPr>
              <w:t xml:space="preserve">: </w:t>
            </w:r>
            <w:r>
              <w:rPr>
                <w:rFonts w:asciiTheme="minorEastAsia" w:hAnsiTheme="minorEastAsia" w:cs="宋体" w:hint="eastAsia"/>
                <w:sz w:val="18"/>
                <w:szCs w:val="18"/>
                <w:u w:val="single"/>
              </w:rPr>
              <w:t xml:space="preserve">　　</w:t>
            </w:r>
          </w:p>
          <w:p w:rsidR="003047DC" w:rsidRDefault="009C7500">
            <w:pPr>
              <w:jc w:val="left"/>
              <w:rPr>
                <w:rFonts w:asciiTheme="minorEastAsia" w:hAnsiTheme="minorEastAsia" w:cs="Times New Roman"/>
                <w:sz w:val="18"/>
                <w:szCs w:val="18"/>
                <w:u w:val="single"/>
              </w:rPr>
            </w:pPr>
            <w:r>
              <w:rPr>
                <w:rFonts w:asciiTheme="minorEastAsia" w:hAnsiTheme="minorEastAsia" w:cs="宋体" w:hint="eastAsia"/>
                <w:sz w:val="18"/>
                <w:szCs w:val="18"/>
              </w:rPr>
              <w:t>接收快递详细地址：</w:t>
            </w:r>
            <w:r>
              <w:rPr>
                <w:rFonts w:asciiTheme="minorEastAsia" w:hAnsiTheme="minorEastAsia" w:cs="宋体" w:hint="eastAsia"/>
                <w:sz w:val="18"/>
                <w:szCs w:val="18"/>
                <w:u w:val="single"/>
              </w:rPr>
              <w:t xml:space="preserve">　　　</w:t>
            </w:r>
            <w:r>
              <w:rPr>
                <w:rFonts w:asciiTheme="minorEastAsia" w:hAnsiTheme="minorEastAsia" w:cs="宋体" w:hint="eastAsia"/>
                <w:sz w:val="18"/>
                <w:szCs w:val="18"/>
              </w:rPr>
              <w:t>省</w:t>
            </w:r>
            <w:r>
              <w:rPr>
                <w:rFonts w:asciiTheme="minorEastAsia" w:hAnsiTheme="minorEastAsia" w:cs="宋体" w:hint="eastAsia"/>
                <w:sz w:val="18"/>
                <w:szCs w:val="18"/>
                <w:u w:val="single"/>
              </w:rPr>
              <w:t xml:space="preserve">　　　</w:t>
            </w:r>
            <w:r>
              <w:rPr>
                <w:rFonts w:asciiTheme="minorEastAsia" w:hAnsiTheme="minorEastAsia" w:cs="宋体" w:hint="eastAsia"/>
                <w:sz w:val="18"/>
                <w:szCs w:val="18"/>
              </w:rPr>
              <w:t>市</w:t>
            </w:r>
            <w:r>
              <w:rPr>
                <w:rFonts w:asciiTheme="minorEastAsia" w:hAnsiTheme="minorEastAsia" w:cs="宋体" w:hint="eastAsia"/>
                <w:sz w:val="18"/>
                <w:szCs w:val="18"/>
                <w:u w:val="single"/>
              </w:rPr>
              <w:t xml:space="preserve">　　</w:t>
            </w:r>
            <w:r>
              <w:rPr>
                <w:rFonts w:asciiTheme="minorEastAsia" w:hAnsiTheme="minorEastAsia" w:cs="宋体" w:hint="eastAsia"/>
                <w:sz w:val="18"/>
                <w:szCs w:val="18"/>
              </w:rPr>
              <w:t>县</w:t>
            </w:r>
            <w:r>
              <w:rPr>
                <w:rFonts w:asciiTheme="minorEastAsia" w:hAnsiTheme="minorEastAsia" w:cs="宋体" w:hint="eastAsia"/>
                <w:sz w:val="18"/>
                <w:szCs w:val="18"/>
                <w:u w:val="single"/>
              </w:rPr>
              <w:t xml:space="preserve">　　　　　　　　　　</w:t>
            </w:r>
          </w:p>
          <w:p w:rsidR="003047DC" w:rsidRDefault="009C7500">
            <w:pPr>
              <w:jc w:val="left"/>
              <w:rPr>
                <w:rFonts w:asciiTheme="minorEastAsia" w:hAnsiTheme="minorEastAsia" w:cs="Times New Roman"/>
                <w:sz w:val="18"/>
                <w:szCs w:val="18"/>
              </w:rPr>
            </w:pPr>
            <w:r>
              <w:rPr>
                <w:rFonts w:asciiTheme="minorEastAsia" w:hAnsiTheme="minorEastAsia" w:cs="宋体" w:hint="eastAsia"/>
                <w:sz w:val="18"/>
                <w:szCs w:val="18"/>
              </w:rPr>
              <w:t xml:space="preserve">邮政编码：　</w:t>
            </w:r>
            <w:r>
              <w:rPr>
                <w:rFonts w:asciiTheme="minorEastAsia" w:hAnsiTheme="minorEastAsia" w:cs="宋体" w:hint="eastAsia"/>
                <w:sz w:val="18"/>
                <w:szCs w:val="18"/>
                <w:u w:val="single"/>
              </w:rPr>
              <w:t xml:space="preserve">　　</w:t>
            </w:r>
            <w:r>
              <w:rPr>
                <w:rFonts w:asciiTheme="minorEastAsia" w:hAnsiTheme="minorEastAsia" w:cs="宋体" w:hint="eastAsia"/>
                <w:sz w:val="18"/>
                <w:szCs w:val="18"/>
              </w:rPr>
              <w:t xml:space="preserve">　　</w:t>
            </w:r>
          </w:p>
          <w:p w:rsidR="003047DC" w:rsidRDefault="003047DC">
            <w:pPr>
              <w:jc w:val="left"/>
              <w:rPr>
                <w:rFonts w:asciiTheme="minorEastAsia" w:hAnsiTheme="minorEastAsia" w:cs="Times New Roman"/>
                <w:sz w:val="18"/>
                <w:szCs w:val="18"/>
              </w:rPr>
            </w:pPr>
          </w:p>
        </w:tc>
      </w:tr>
      <w:tr w:rsidR="003047DC">
        <w:trPr>
          <w:trHeight w:val="458"/>
          <w:jc w:val="center"/>
        </w:trPr>
        <w:tc>
          <w:tcPr>
            <w:tcW w:w="1725" w:type="dxa"/>
            <w:vMerge w:val="restart"/>
            <w:vAlign w:val="center"/>
          </w:tcPr>
          <w:p w:rsidR="003047DC" w:rsidRDefault="009C7500">
            <w:pPr>
              <w:jc w:val="center"/>
              <w:rPr>
                <w:rFonts w:asciiTheme="minorEastAsia" w:hAnsiTheme="minorEastAsia" w:cs="Times New Roman"/>
                <w:sz w:val="18"/>
                <w:szCs w:val="18"/>
              </w:rPr>
            </w:pPr>
            <w:r>
              <w:rPr>
                <w:rFonts w:asciiTheme="minorEastAsia" w:hAnsiTheme="minorEastAsia" w:cs="宋体" w:hint="eastAsia"/>
                <w:sz w:val="18"/>
                <w:szCs w:val="18"/>
              </w:rPr>
              <w:t>食品安全设施设备配置情况</w:t>
            </w:r>
          </w:p>
        </w:tc>
        <w:tc>
          <w:tcPr>
            <w:tcW w:w="1825" w:type="dxa"/>
            <w:gridSpan w:val="2"/>
            <w:vAlign w:val="center"/>
          </w:tcPr>
          <w:p w:rsidR="003047DC" w:rsidRDefault="009C7500">
            <w:pPr>
              <w:rPr>
                <w:rFonts w:asciiTheme="minorEastAsia" w:hAnsiTheme="minorEastAsia" w:cs="Times New Roman"/>
                <w:sz w:val="18"/>
                <w:szCs w:val="18"/>
              </w:rPr>
            </w:pPr>
            <w:r>
              <w:rPr>
                <w:rFonts w:asciiTheme="minorEastAsia" w:hAnsiTheme="minorEastAsia" w:cs="宋体" w:hint="eastAsia"/>
                <w:sz w:val="18"/>
                <w:szCs w:val="18"/>
              </w:rPr>
              <w:t>设施设备名称</w:t>
            </w:r>
          </w:p>
        </w:tc>
        <w:tc>
          <w:tcPr>
            <w:tcW w:w="590" w:type="dxa"/>
            <w:gridSpan w:val="3"/>
            <w:vAlign w:val="center"/>
          </w:tcPr>
          <w:p w:rsidR="003047DC" w:rsidRDefault="009C7500">
            <w:pPr>
              <w:rPr>
                <w:rFonts w:asciiTheme="minorEastAsia" w:hAnsiTheme="minorEastAsia" w:cs="Times New Roman"/>
                <w:sz w:val="18"/>
                <w:szCs w:val="18"/>
              </w:rPr>
            </w:pPr>
            <w:r>
              <w:rPr>
                <w:rFonts w:asciiTheme="minorEastAsia" w:hAnsiTheme="minorEastAsia" w:cs="宋体" w:hint="eastAsia"/>
                <w:sz w:val="18"/>
                <w:szCs w:val="18"/>
              </w:rPr>
              <w:t>数量</w:t>
            </w:r>
          </w:p>
        </w:tc>
        <w:tc>
          <w:tcPr>
            <w:tcW w:w="3946" w:type="dxa"/>
            <w:gridSpan w:val="6"/>
            <w:vAlign w:val="center"/>
          </w:tcPr>
          <w:p w:rsidR="003047DC" w:rsidRDefault="009C7500">
            <w:pPr>
              <w:rPr>
                <w:rFonts w:asciiTheme="minorEastAsia" w:hAnsiTheme="minorEastAsia" w:cs="Times New Roman"/>
                <w:sz w:val="18"/>
                <w:szCs w:val="18"/>
              </w:rPr>
            </w:pPr>
            <w:r>
              <w:rPr>
                <w:rFonts w:asciiTheme="minorEastAsia" w:hAnsiTheme="minorEastAsia" w:cs="宋体" w:hint="eastAsia"/>
                <w:sz w:val="18"/>
                <w:szCs w:val="18"/>
              </w:rPr>
              <w:t>放置位置</w:t>
            </w:r>
          </w:p>
        </w:tc>
        <w:tc>
          <w:tcPr>
            <w:tcW w:w="1619" w:type="dxa"/>
            <w:gridSpan w:val="3"/>
            <w:vAlign w:val="center"/>
          </w:tcPr>
          <w:p w:rsidR="003047DC" w:rsidRDefault="009C7500">
            <w:pPr>
              <w:rPr>
                <w:rFonts w:asciiTheme="minorEastAsia" w:hAnsiTheme="minorEastAsia" w:cs="Times New Roman"/>
                <w:sz w:val="18"/>
                <w:szCs w:val="18"/>
              </w:rPr>
            </w:pPr>
            <w:r>
              <w:rPr>
                <w:rFonts w:asciiTheme="minorEastAsia" w:hAnsiTheme="minorEastAsia" w:cs="宋体" w:hint="eastAsia"/>
                <w:sz w:val="18"/>
                <w:szCs w:val="18"/>
              </w:rPr>
              <w:t>备注</w:t>
            </w:r>
          </w:p>
        </w:tc>
      </w:tr>
      <w:tr w:rsidR="003047DC">
        <w:trPr>
          <w:trHeight w:val="421"/>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590" w:type="dxa"/>
            <w:gridSpan w:val="3"/>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3946" w:type="dxa"/>
            <w:gridSpan w:val="6"/>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1619" w:type="dxa"/>
            <w:gridSpan w:val="3"/>
            <w:vAlign w:val="center"/>
          </w:tcPr>
          <w:p w:rsidR="003047DC" w:rsidRDefault="003047DC">
            <w:pPr>
              <w:keepNext/>
              <w:keepLines/>
              <w:spacing w:line="300" w:lineRule="atLeast"/>
              <w:jc w:val="center"/>
              <w:outlineLvl w:val="0"/>
              <w:rPr>
                <w:rFonts w:asciiTheme="minorEastAsia" w:hAnsiTheme="minorEastAsia" w:cs="Times New Roman"/>
                <w:sz w:val="18"/>
                <w:szCs w:val="18"/>
              </w:rPr>
            </w:pPr>
          </w:p>
        </w:tc>
      </w:tr>
      <w:tr w:rsidR="003047DC">
        <w:trPr>
          <w:trHeight w:val="421"/>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590" w:type="dxa"/>
            <w:gridSpan w:val="3"/>
            <w:vAlign w:val="center"/>
          </w:tcPr>
          <w:p w:rsidR="003047DC" w:rsidRDefault="003047DC">
            <w:pPr>
              <w:keepNext/>
              <w:keepLines/>
              <w:spacing w:line="300" w:lineRule="atLeast"/>
              <w:jc w:val="center"/>
              <w:outlineLvl w:val="0"/>
              <w:rPr>
                <w:rFonts w:asciiTheme="minorEastAsia" w:hAnsiTheme="minorEastAsia" w:cs="宋体"/>
                <w:i/>
                <w:iCs/>
                <w:sz w:val="18"/>
                <w:szCs w:val="18"/>
              </w:rPr>
            </w:pPr>
          </w:p>
        </w:tc>
        <w:tc>
          <w:tcPr>
            <w:tcW w:w="3946" w:type="dxa"/>
            <w:gridSpan w:val="6"/>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1619" w:type="dxa"/>
            <w:gridSpan w:val="3"/>
            <w:vAlign w:val="center"/>
          </w:tcPr>
          <w:p w:rsidR="003047DC" w:rsidRDefault="003047DC">
            <w:pPr>
              <w:keepNext/>
              <w:keepLines/>
              <w:spacing w:line="300" w:lineRule="atLeast"/>
              <w:jc w:val="center"/>
              <w:outlineLvl w:val="0"/>
              <w:rPr>
                <w:rFonts w:asciiTheme="minorEastAsia" w:hAnsiTheme="minorEastAsia" w:cs="Times New Roman"/>
                <w:sz w:val="18"/>
                <w:szCs w:val="18"/>
              </w:rPr>
            </w:pPr>
          </w:p>
        </w:tc>
      </w:tr>
      <w:tr w:rsidR="003047DC">
        <w:trPr>
          <w:trHeight w:val="421"/>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590" w:type="dxa"/>
            <w:gridSpan w:val="3"/>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3946" w:type="dxa"/>
            <w:gridSpan w:val="6"/>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1619" w:type="dxa"/>
            <w:gridSpan w:val="3"/>
            <w:vAlign w:val="center"/>
          </w:tcPr>
          <w:p w:rsidR="003047DC" w:rsidRDefault="003047DC">
            <w:pPr>
              <w:keepNext/>
              <w:keepLines/>
              <w:spacing w:line="300" w:lineRule="atLeast"/>
              <w:jc w:val="center"/>
              <w:outlineLvl w:val="0"/>
              <w:rPr>
                <w:rFonts w:asciiTheme="minorEastAsia" w:hAnsiTheme="minorEastAsia" w:cs="Times New Roman"/>
                <w:sz w:val="18"/>
                <w:szCs w:val="18"/>
              </w:rPr>
            </w:pPr>
          </w:p>
        </w:tc>
      </w:tr>
      <w:tr w:rsidR="003047DC">
        <w:trPr>
          <w:trHeight w:val="397"/>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590" w:type="dxa"/>
            <w:gridSpan w:val="3"/>
            <w:vAlign w:val="center"/>
          </w:tcPr>
          <w:p w:rsidR="003047DC" w:rsidRDefault="003047DC">
            <w:pPr>
              <w:keepNext/>
              <w:keepLines/>
              <w:spacing w:line="300" w:lineRule="atLeast"/>
              <w:jc w:val="center"/>
              <w:outlineLvl w:val="0"/>
              <w:rPr>
                <w:rFonts w:asciiTheme="minorEastAsia" w:hAnsiTheme="minorEastAsia" w:cs="宋体"/>
                <w:i/>
                <w:iCs/>
                <w:sz w:val="18"/>
                <w:szCs w:val="18"/>
              </w:rPr>
            </w:pPr>
          </w:p>
        </w:tc>
        <w:tc>
          <w:tcPr>
            <w:tcW w:w="3946" w:type="dxa"/>
            <w:gridSpan w:val="6"/>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1619" w:type="dxa"/>
            <w:gridSpan w:val="3"/>
            <w:vAlign w:val="center"/>
          </w:tcPr>
          <w:p w:rsidR="003047DC" w:rsidRDefault="003047DC">
            <w:pPr>
              <w:keepNext/>
              <w:keepLines/>
              <w:spacing w:line="300" w:lineRule="atLeast"/>
              <w:ind w:left="562"/>
              <w:jc w:val="center"/>
              <w:outlineLvl w:val="0"/>
              <w:rPr>
                <w:rFonts w:asciiTheme="minorEastAsia" w:hAnsiTheme="minorEastAsia" w:cs="Times New Roman"/>
                <w:sz w:val="18"/>
                <w:szCs w:val="18"/>
              </w:rPr>
            </w:pPr>
          </w:p>
        </w:tc>
      </w:tr>
      <w:tr w:rsidR="003047DC">
        <w:trPr>
          <w:trHeight w:val="515"/>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590" w:type="dxa"/>
            <w:gridSpan w:val="3"/>
            <w:vAlign w:val="center"/>
          </w:tcPr>
          <w:p w:rsidR="003047DC" w:rsidRDefault="003047DC">
            <w:pPr>
              <w:keepNext/>
              <w:keepLines/>
              <w:spacing w:line="300" w:lineRule="atLeast"/>
              <w:jc w:val="center"/>
              <w:outlineLvl w:val="0"/>
              <w:rPr>
                <w:rFonts w:asciiTheme="minorEastAsia" w:hAnsiTheme="minorEastAsia" w:cs="宋体"/>
                <w:i/>
                <w:iCs/>
                <w:sz w:val="18"/>
                <w:szCs w:val="18"/>
              </w:rPr>
            </w:pPr>
          </w:p>
        </w:tc>
        <w:tc>
          <w:tcPr>
            <w:tcW w:w="3946" w:type="dxa"/>
            <w:gridSpan w:val="6"/>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1619" w:type="dxa"/>
            <w:gridSpan w:val="3"/>
            <w:vAlign w:val="center"/>
          </w:tcPr>
          <w:p w:rsidR="003047DC" w:rsidRDefault="003047DC">
            <w:pPr>
              <w:keepNext/>
              <w:keepLines/>
              <w:spacing w:line="300" w:lineRule="atLeast"/>
              <w:jc w:val="center"/>
              <w:outlineLvl w:val="0"/>
              <w:rPr>
                <w:rFonts w:asciiTheme="minorEastAsia" w:hAnsiTheme="minorEastAsia" w:cs="Times New Roman"/>
                <w:sz w:val="18"/>
                <w:szCs w:val="18"/>
              </w:rPr>
            </w:pPr>
          </w:p>
        </w:tc>
      </w:tr>
      <w:tr w:rsidR="003047DC">
        <w:trPr>
          <w:trHeight w:val="422"/>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590" w:type="dxa"/>
            <w:gridSpan w:val="3"/>
            <w:vAlign w:val="center"/>
          </w:tcPr>
          <w:p w:rsidR="003047DC" w:rsidRDefault="003047DC">
            <w:pPr>
              <w:keepNext/>
              <w:keepLines/>
              <w:spacing w:line="300" w:lineRule="atLeast"/>
              <w:jc w:val="center"/>
              <w:outlineLvl w:val="0"/>
              <w:rPr>
                <w:rFonts w:asciiTheme="minorEastAsia" w:hAnsiTheme="minorEastAsia" w:cs="宋体"/>
                <w:i/>
                <w:iCs/>
                <w:sz w:val="18"/>
                <w:szCs w:val="18"/>
              </w:rPr>
            </w:pPr>
          </w:p>
        </w:tc>
        <w:tc>
          <w:tcPr>
            <w:tcW w:w="3946" w:type="dxa"/>
            <w:gridSpan w:val="6"/>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1619" w:type="dxa"/>
            <w:gridSpan w:val="3"/>
            <w:vAlign w:val="center"/>
          </w:tcPr>
          <w:p w:rsidR="003047DC" w:rsidRDefault="003047DC">
            <w:pPr>
              <w:keepNext/>
              <w:keepLines/>
              <w:spacing w:line="300" w:lineRule="atLeast"/>
              <w:jc w:val="center"/>
              <w:outlineLvl w:val="0"/>
              <w:rPr>
                <w:rFonts w:asciiTheme="minorEastAsia" w:hAnsiTheme="minorEastAsia" w:cs="Times New Roman"/>
                <w:sz w:val="18"/>
                <w:szCs w:val="18"/>
              </w:rPr>
            </w:pPr>
          </w:p>
        </w:tc>
      </w:tr>
      <w:tr w:rsidR="003047DC">
        <w:trPr>
          <w:trHeight w:val="422"/>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590" w:type="dxa"/>
            <w:gridSpan w:val="3"/>
            <w:vAlign w:val="center"/>
          </w:tcPr>
          <w:p w:rsidR="003047DC" w:rsidRDefault="003047DC">
            <w:pPr>
              <w:keepNext/>
              <w:keepLines/>
              <w:spacing w:line="300" w:lineRule="atLeast"/>
              <w:jc w:val="center"/>
              <w:outlineLvl w:val="0"/>
              <w:rPr>
                <w:rFonts w:asciiTheme="minorEastAsia" w:hAnsiTheme="minorEastAsia" w:cs="宋体"/>
                <w:i/>
                <w:iCs/>
                <w:sz w:val="18"/>
                <w:szCs w:val="18"/>
              </w:rPr>
            </w:pPr>
          </w:p>
        </w:tc>
        <w:tc>
          <w:tcPr>
            <w:tcW w:w="3946" w:type="dxa"/>
            <w:gridSpan w:val="6"/>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1619" w:type="dxa"/>
            <w:gridSpan w:val="3"/>
            <w:vAlign w:val="center"/>
          </w:tcPr>
          <w:p w:rsidR="003047DC" w:rsidRDefault="003047DC">
            <w:pPr>
              <w:keepNext/>
              <w:keepLines/>
              <w:spacing w:line="300" w:lineRule="atLeast"/>
              <w:jc w:val="center"/>
              <w:outlineLvl w:val="0"/>
              <w:rPr>
                <w:rFonts w:asciiTheme="minorEastAsia" w:hAnsiTheme="minorEastAsia" w:cs="Times New Roman"/>
                <w:sz w:val="18"/>
                <w:szCs w:val="18"/>
              </w:rPr>
            </w:pPr>
          </w:p>
        </w:tc>
      </w:tr>
      <w:tr w:rsidR="003047DC">
        <w:trPr>
          <w:trHeight w:val="453"/>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590" w:type="dxa"/>
            <w:gridSpan w:val="3"/>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3946" w:type="dxa"/>
            <w:gridSpan w:val="6"/>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1619" w:type="dxa"/>
            <w:gridSpan w:val="3"/>
            <w:vAlign w:val="center"/>
          </w:tcPr>
          <w:p w:rsidR="003047DC" w:rsidRDefault="003047DC">
            <w:pPr>
              <w:keepNext/>
              <w:keepLines/>
              <w:spacing w:line="300" w:lineRule="atLeast"/>
              <w:jc w:val="center"/>
              <w:outlineLvl w:val="0"/>
              <w:rPr>
                <w:rFonts w:asciiTheme="minorEastAsia" w:hAnsiTheme="minorEastAsia" w:cs="Times New Roman"/>
                <w:sz w:val="18"/>
                <w:szCs w:val="18"/>
              </w:rPr>
            </w:pPr>
          </w:p>
        </w:tc>
      </w:tr>
      <w:tr w:rsidR="003047DC">
        <w:trPr>
          <w:trHeight w:val="442"/>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590" w:type="dxa"/>
            <w:gridSpan w:val="3"/>
            <w:vAlign w:val="center"/>
          </w:tcPr>
          <w:p w:rsidR="003047DC" w:rsidRDefault="003047DC">
            <w:pPr>
              <w:keepNext/>
              <w:keepLines/>
              <w:spacing w:line="300" w:lineRule="atLeast"/>
              <w:jc w:val="center"/>
              <w:outlineLvl w:val="0"/>
              <w:rPr>
                <w:rFonts w:asciiTheme="minorEastAsia" w:hAnsiTheme="minorEastAsia" w:cs="宋体"/>
                <w:i/>
                <w:iCs/>
                <w:sz w:val="18"/>
                <w:szCs w:val="18"/>
              </w:rPr>
            </w:pPr>
          </w:p>
        </w:tc>
        <w:tc>
          <w:tcPr>
            <w:tcW w:w="3946" w:type="dxa"/>
            <w:gridSpan w:val="6"/>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1619" w:type="dxa"/>
            <w:gridSpan w:val="3"/>
            <w:vAlign w:val="center"/>
          </w:tcPr>
          <w:p w:rsidR="003047DC" w:rsidRDefault="003047DC">
            <w:pPr>
              <w:keepNext/>
              <w:keepLines/>
              <w:spacing w:line="300" w:lineRule="atLeast"/>
              <w:jc w:val="center"/>
              <w:outlineLvl w:val="0"/>
              <w:rPr>
                <w:rFonts w:asciiTheme="minorEastAsia" w:hAnsiTheme="minorEastAsia" w:cs="Times New Roman"/>
                <w:sz w:val="18"/>
                <w:szCs w:val="18"/>
              </w:rPr>
            </w:pPr>
          </w:p>
        </w:tc>
      </w:tr>
      <w:tr w:rsidR="003047DC">
        <w:trPr>
          <w:trHeight w:val="405"/>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590" w:type="dxa"/>
            <w:gridSpan w:val="3"/>
            <w:vAlign w:val="center"/>
          </w:tcPr>
          <w:p w:rsidR="003047DC" w:rsidRDefault="003047DC">
            <w:pPr>
              <w:keepNext/>
              <w:keepLines/>
              <w:spacing w:line="300" w:lineRule="atLeast"/>
              <w:jc w:val="center"/>
              <w:outlineLvl w:val="0"/>
              <w:rPr>
                <w:rFonts w:asciiTheme="minorEastAsia" w:hAnsiTheme="minorEastAsia" w:cs="宋体"/>
                <w:i/>
                <w:iCs/>
                <w:sz w:val="18"/>
                <w:szCs w:val="18"/>
              </w:rPr>
            </w:pPr>
          </w:p>
        </w:tc>
        <w:tc>
          <w:tcPr>
            <w:tcW w:w="3946" w:type="dxa"/>
            <w:gridSpan w:val="6"/>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1619" w:type="dxa"/>
            <w:gridSpan w:val="3"/>
            <w:vAlign w:val="center"/>
          </w:tcPr>
          <w:p w:rsidR="003047DC" w:rsidRDefault="003047DC">
            <w:pPr>
              <w:keepNext/>
              <w:keepLines/>
              <w:spacing w:line="300" w:lineRule="atLeast"/>
              <w:jc w:val="center"/>
              <w:outlineLvl w:val="0"/>
              <w:rPr>
                <w:rFonts w:asciiTheme="minorEastAsia" w:hAnsiTheme="minorEastAsia" w:cs="Times New Roman"/>
                <w:sz w:val="18"/>
                <w:szCs w:val="18"/>
              </w:rPr>
            </w:pPr>
          </w:p>
        </w:tc>
      </w:tr>
      <w:tr w:rsidR="003047DC">
        <w:trPr>
          <w:trHeight w:val="357"/>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590" w:type="dxa"/>
            <w:gridSpan w:val="3"/>
            <w:vAlign w:val="center"/>
          </w:tcPr>
          <w:p w:rsidR="003047DC" w:rsidRDefault="003047DC">
            <w:pPr>
              <w:keepNext/>
              <w:keepLines/>
              <w:spacing w:line="300" w:lineRule="atLeast"/>
              <w:jc w:val="center"/>
              <w:outlineLvl w:val="0"/>
              <w:rPr>
                <w:rFonts w:asciiTheme="minorEastAsia" w:hAnsiTheme="minorEastAsia" w:cs="宋体"/>
                <w:i/>
                <w:iCs/>
                <w:sz w:val="18"/>
                <w:szCs w:val="18"/>
              </w:rPr>
            </w:pPr>
          </w:p>
        </w:tc>
        <w:tc>
          <w:tcPr>
            <w:tcW w:w="3946" w:type="dxa"/>
            <w:gridSpan w:val="6"/>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1619" w:type="dxa"/>
            <w:gridSpan w:val="3"/>
            <w:vAlign w:val="center"/>
          </w:tcPr>
          <w:p w:rsidR="003047DC" w:rsidRDefault="003047DC">
            <w:pPr>
              <w:keepNext/>
              <w:keepLines/>
              <w:spacing w:line="300" w:lineRule="atLeast"/>
              <w:jc w:val="center"/>
              <w:outlineLvl w:val="0"/>
              <w:rPr>
                <w:rFonts w:asciiTheme="minorEastAsia" w:hAnsiTheme="minorEastAsia" w:cs="Times New Roman"/>
                <w:sz w:val="18"/>
                <w:szCs w:val="18"/>
              </w:rPr>
            </w:pPr>
          </w:p>
        </w:tc>
      </w:tr>
      <w:tr w:rsidR="003047DC">
        <w:trPr>
          <w:trHeight w:val="474"/>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590" w:type="dxa"/>
            <w:gridSpan w:val="3"/>
            <w:vAlign w:val="center"/>
          </w:tcPr>
          <w:p w:rsidR="003047DC" w:rsidRDefault="003047DC">
            <w:pPr>
              <w:keepNext/>
              <w:keepLines/>
              <w:spacing w:line="300" w:lineRule="atLeast"/>
              <w:jc w:val="center"/>
              <w:outlineLvl w:val="0"/>
              <w:rPr>
                <w:rFonts w:asciiTheme="minorEastAsia" w:hAnsiTheme="minorEastAsia" w:cs="宋体"/>
                <w:i/>
                <w:iCs/>
                <w:sz w:val="18"/>
                <w:szCs w:val="18"/>
              </w:rPr>
            </w:pPr>
          </w:p>
        </w:tc>
        <w:tc>
          <w:tcPr>
            <w:tcW w:w="3946" w:type="dxa"/>
            <w:gridSpan w:val="6"/>
            <w:vAlign w:val="center"/>
          </w:tcPr>
          <w:p w:rsidR="003047DC" w:rsidRDefault="003047DC">
            <w:pPr>
              <w:keepNext/>
              <w:keepLines/>
              <w:spacing w:line="300" w:lineRule="atLeast"/>
              <w:jc w:val="center"/>
              <w:outlineLvl w:val="0"/>
              <w:rPr>
                <w:rFonts w:asciiTheme="minorEastAsia" w:hAnsiTheme="minorEastAsia" w:cs="Times New Roman"/>
                <w:i/>
                <w:iCs/>
                <w:sz w:val="18"/>
                <w:szCs w:val="18"/>
              </w:rPr>
            </w:pPr>
          </w:p>
        </w:tc>
        <w:tc>
          <w:tcPr>
            <w:tcW w:w="1619" w:type="dxa"/>
            <w:gridSpan w:val="3"/>
            <w:vAlign w:val="center"/>
          </w:tcPr>
          <w:p w:rsidR="003047DC" w:rsidRDefault="003047DC">
            <w:pPr>
              <w:keepNext/>
              <w:keepLines/>
              <w:spacing w:line="300" w:lineRule="atLeast"/>
              <w:jc w:val="center"/>
              <w:outlineLvl w:val="0"/>
              <w:rPr>
                <w:rFonts w:asciiTheme="minorEastAsia" w:hAnsiTheme="minorEastAsia" w:cs="Times New Roman"/>
                <w:sz w:val="18"/>
                <w:szCs w:val="18"/>
              </w:rPr>
            </w:pPr>
          </w:p>
        </w:tc>
      </w:tr>
      <w:tr w:rsidR="003047DC">
        <w:trPr>
          <w:trHeight w:val="411"/>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rPr>
                <w:rFonts w:asciiTheme="minorEastAsia" w:hAnsiTheme="minorEastAsia" w:cs="Times New Roman"/>
                <w:sz w:val="18"/>
                <w:szCs w:val="18"/>
              </w:rPr>
            </w:pPr>
          </w:p>
        </w:tc>
        <w:tc>
          <w:tcPr>
            <w:tcW w:w="590" w:type="dxa"/>
            <w:gridSpan w:val="3"/>
            <w:vAlign w:val="center"/>
          </w:tcPr>
          <w:p w:rsidR="003047DC" w:rsidRDefault="003047DC">
            <w:pPr>
              <w:rPr>
                <w:rFonts w:asciiTheme="minorEastAsia" w:hAnsiTheme="minorEastAsia" w:cs="宋体"/>
                <w:sz w:val="18"/>
                <w:szCs w:val="18"/>
              </w:rPr>
            </w:pPr>
          </w:p>
        </w:tc>
        <w:tc>
          <w:tcPr>
            <w:tcW w:w="3946" w:type="dxa"/>
            <w:gridSpan w:val="6"/>
            <w:vAlign w:val="center"/>
          </w:tcPr>
          <w:p w:rsidR="003047DC" w:rsidRDefault="003047DC">
            <w:pPr>
              <w:rPr>
                <w:rFonts w:asciiTheme="minorEastAsia" w:hAnsiTheme="minorEastAsia" w:cs="Times New Roman"/>
                <w:sz w:val="18"/>
                <w:szCs w:val="18"/>
              </w:rPr>
            </w:pPr>
          </w:p>
        </w:tc>
        <w:tc>
          <w:tcPr>
            <w:tcW w:w="1619" w:type="dxa"/>
            <w:gridSpan w:val="3"/>
            <w:vAlign w:val="center"/>
          </w:tcPr>
          <w:p w:rsidR="003047DC" w:rsidRDefault="003047DC">
            <w:pPr>
              <w:rPr>
                <w:rFonts w:asciiTheme="minorEastAsia" w:hAnsiTheme="minorEastAsia" w:cs="Times New Roman"/>
                <w:sz w:val="18"/>
                <w:szCs w:val="18"/>
              </w:rPr>
            </w:pPr>
          </w:p>
        </w:tc>
      </w:tr>
      <w:tr w:rsidR="003047DC">
        <w:trPr>
          <w:trHeight w:val="411"/>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rPr>
                <w:rFonts w:asciiTheme="minorEastAsia" w:hAnsiTheme="minorEastAsia" w:cs="Times New Roman"/>
                <w:sz w:val="18"/>
                <w:szCs w:val="18"/>
              </w:rPr>
            </w:pPr>
          </w:p>
        </w:tc>
        <w:tc>
          <w:tcPr>
            <w:tcW w:w="590" w:type="dxa"/>
            <w:gridSpan w:val="3"/>
            <w:vAlign w:val="center"/>
          </w:tcPr>
          <w:p w:rsidR="003047DC" w:rsidRDefault="003047DC">
            <w:pPr>
              <w:rPr>
                <w:rFonts w:asciiTheme="minorEastAsia" w:hAnsiTheme="minorEastAsia" w:cs="宋体"/>
                <w:sz w:val="18"/>
                <w:szCs w:val="18"/>
              </w:rPr>
            </w:pPr>
          </w:p>
        </w:tc>
        <w:tc>
          <w:tcPr>
            <w:tcW w:w="3946" w:type="dxa"/>
            <w:gridSpan w:val="6"/>
            <w:vAlign w:val="center"/>
          </w:tcPr>
          <w:p w:rsidR="003047DC" w:rsidRDefault="003047DC">
            <w:pPr>
              <w:rPr>
                <w:rFonts w:asciiTheme="minorEastAsia" w:hAnsiTheme="minorEastAsia" w:cs="Times New Roman"/>
                <w:sz w:val="18"/>
                <w:szCs w:val="18"/>
              </w:rPr>
            </w:pPr>
          </w:p>
        </w:tc>
        <w:tc>
          <w:tcPr>
            <w:tcW w:w="1619" w:type="dxa"/>
            <w:gridSpan w:val="3"/>
            <w:vAlign w:val="center"/>
          </w:tcPr>
          <w:p w:rsidR="003047DC" w:rsidRDefault="003047DC">
            <w:pPr>
              <w:rPr>
                <w:rFonts w:asciiTheme="minorEastAsia" w:hAnsiTheme="minorEastAsia" w:cs="Times New Roman"/>
                <w:sz w:val="18"/>
                <w:szCs w:val="18"/>
              </w:rPr>
            </w:pPr>
          </w:p>
        </w:tc>
      </w:tr>
      <w:tr w:rsidR="003047DC">
        <w:trPr>
          <w:trHeight w:val="411"/>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rPr>
                <w:rFonts w:asciiTheme="minorEastAsia" w:hAnsiTheme="minorEastAsia" w:cs="Times New Roman"/>
                <w:sz w:val="18"/>
                <w:szCs w:val="18"/>
              </w:rPr>
            </w:pPr>
          </w:p>
        </w:tc>
        <w:tc>
          <w:tcPr>
            <w:tcW w:w="590" w:type="dxa"/>
            <w:gridSpan w:val="3"/>
            <w:vAlign w:val="center"/>
          </w:tcPr>
          <w:p w:rsidR="003047DC" w:rsidRDefault="003047DC">
            <w:pPr>
              <w:rPr>
                <w:rFonts w:asciiTheme="minorEastAsia" w:hAnsiTheme="minorEastAsia" w:cs="宋体"/>
                <w:sz w:val="18"/>
                <w:szCs w:val="18"/>
              </w:rPr>
            </w:pPr>
          </w:p>
        </w:tc>
        <w:tc>
          <w:tcPr>
            <w:tcW w:w="3946" w:type="dxa"/>
            <w:gridSpan w:val="6"/>
            <w:vAlign w:val="center"/>
          </w:tcPr>
          <w:p w:rsidR="003047DC" w:rsidRDefault="003047DC">
            <w:pPr>
              <w:rPr>
                <w:rFonts w:asciiTheme="minorEastAsia" w:hAnsiTheme="minorEastAsia" w:cs="Times New Roman"/>
                <w:sz w:val="18"/>
                <w:szCs w:val="18"/>
              </w:rPr>
            </w:pPr>
          </w:p>
        </w:tc>
        <w:tc>
          <w:tcPr>
            <w:tcW w:w="1619" w:type="dxa"/>
            <w:gridSpan w:val="3"/>
            <w:vAlign w:val="center"/>
          </w:tcPr>
          <w:p w:rsidR="003047DC" w:rsidRDefault="003047DC">
            <w:pPr>
              <w:rPr>
                <w:rFonts w:asciiTheme="minorEastAsia" w:hAnsiTheme="minorEastAsia" w:cs="Times New Roman"/>
                <w:sz w:val="18"/>
                <w:szCs w:val="18"/>
              </w:rPr>
            </w:pPr>
          </w:p>
        </w:tc>
      </w:tr>
      <w:tr w:rsidR="003047DC">
        <w:trPr>
          <w:trHeight w:val="411"/>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rPr>
                <w:rFonts w:asciiTheme="minorEastAsia" w:hAnsiTheme="minorEastAsia" w:cs="Times New Roman"/>
                <w:sz w:val="18"/>
                <w:szCs w:val="18"/>
              </w:rPr>
            </w:pPr>
          </w:p>
        </w:tc>
        <w:tc>
          <w:tcPr>
            <w:tcW w:w="590" w:type="dxa"/>
            <w:gridSpan w:val="3"/>
            <w:vAlign w:val="center"/>
          </w:tcPr>
          <w:p w:rsidR="003047DC" w:rsidRDefault="003047DC">
            <w:pPr>
              <w:rPr>
                <w:rFonts w:asciiTheme="minorEastAsia" w:hAnsiTheme="minorEastAsia" w:cs="宋体"/>
                <w:sz w:val="18"/>
                <w:szCs w:val="18"/>
              </w:rPr>
            </w:pPr>
          </w:p>
        </w:tc>
        <w:tc>
          <w:tcPr>
            <w:tcW w:w="3946" w:type="dxa"/>
            <w:gridSpan w:val="6"/>
            <w:vAlign w:val="center"/>
          </w:tcPr>
          <w:p w:rsidR="003047DC" w:rsidRDefault="003047DC">
            <w:pPr>
              <w:rPr>
                <w:rFonts w:asciiTheme="minorEastAsia" w:hAnsiTheme="minorEastAsia" w:cs="Times New Roman"/>
                <w:sz w:val="18"/>
                <w:szCs w:val="18"/>
              </w:rPr>
            </w:pPr>
          </w:p>
        </w:tc>
        <w:tc>
          <w:tcPr>
            <w:tcW w:w="1619" w:type="dxa"/>
            <w:gridSpan w:val="3"/>
            <w:vAlign w:val="center"/>
          </w:tcPr>
          <w:p w:rsidR="003047DC" w:rsidRDefault="003047DC">
            <w:pPr>
              <w:rPr>
                <w:rFonts w:asciiTheme="minorEastAsia" w:hAnsiTheme="minorEastAsia" w:cs="Times New Roman"/>
                <w:sz w:val="18"/>
                <w:szCs w:val="18"/>
              </w:rPr>
            </w:pPr>
          </w:p>
        </w:tc>
      </w:tr>
      <w:tr w:rsidR="003047DC">
        <w:trPr>
          <w:trHeight w:val="411"/>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rPr>
                <w:rFonts w:asciiTheme="minorEastAsia" w:hAnsiTheme="minorEastAsia" w:cs="Times New Roman"/>
                <w:sz w:val="18"/>
                <w:szCs w:val="18"/>
              </w:rPr>
            </w:pPr>
          </w:p>
        </w:tc>
        <w:tc>
          <w:tcPr>
            <w:tcW w:w="590" w:type="dxa"/>
            <w:gridSpan w:val="3"/>
            <w:vAlign w:val="center"/>
          </w:tcPr>
          <w:p w:rsidR="003047DC" w:rsidRDefault="003047DC">
            <w:pPr>
              <w:rPr>
                <w:rFonts w:asciiTheme="minorEastAsia" w:hAnsiTheme="minorEastAsia" w:cs="宋体"/>
                <w:sz w:val="18"/>
                <w:szCs w:val="18"/>
              </w:rPr>
            </w:pPr>
          </w:p>
        </w:tc>
        <w:tc>
          <w:tcPr>
            <w:tcW w:w="3946" w:type="dxa"/>
            <w:gridSpan w:val="6"/>
            <w:vAlign w:val="center"/>
          </w:tcPr>
          <w:p w:rsidR="003047DC" w:rsidRDefault="003047DC">
            <w:pPr>
              <w:rPr>
                <w:rFonts w:asciiTheme="minorEastAsia" w:hAnsiTheme="minorEastAsia" w:cs="宋体"/>
                <w:sz w:val="18"/>
                <w:szCs w:val="18"/>
              </w:rPr>
            </w:pPr>
          </w:p>
        </w:tc>
        <w:tc>
          <w:tcPr>
            <w:tcW w:w="1619" w:type="dxa"/>
            <w:gridSpan w:val="3"/>
            <w:vAlign w:val="center"/>
          </w:tcPr>
          <w:p w:rsidR="003047DC" w:rsidRDefault="003047DC">
            <w:pPr>
              <w:rPr>
                <w:rFonts w:asciiTheme="minorEastAsia" w:hAnsiTheme="minorEastAsia" w:cs="Times New Roman"/>
                <w:sz w:val="18"/>
                <w:szCs w:val="18"/>
              </w:rPr>
            </w:pPr>
          </w:p>
        </w:tc>
      </w:tr>
      <w:tr w:rsidR="003047DC">
        <w:trPr>
          <w:trHeight w:val="411"/>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rPr>
                <w:rFonts w:asciiTheme="minorEastAsia" w:hAnsiTheme="minorEastAsia" w:cs="Times New Roman"/>
                <w:sz w:val="18"/>
                <w:szCs w:val="18"/>
              </w:rPr>
            </w:pPr>
          </w:p>
        </w:tc>
        <w:tc>
          <w:tcPr>
            <w:tcW w:w="590" w:type="dxa"/>
            <w:gridSpan w:val="3"/>
            <w:vAlign w:val="center"/>
          </w:tcPr>
          <w:p w:rsidR="003047DC" w:rsidRDefault="003047DC">
            <w:pPr>
              <w:rPr>
                <w:rFonts w:asciiTheme="minorEastAsia" w:hAnsiTheme="minorEastAsia" w:cs="宋体"/>
                <w:sz w:val="18"/>
                <w:szCs w:val="18"/>
              </w:rPr>
            </w:pPr>
          </w:p>
        </w:tc>
        <w:tc>
          <w:tcPr>
            <w:tcW w:w="3946" w:type="dxa"/>
            <w:gridSpan w:val="6"/>
            <w:vAlign w:val="center"/>
          </w:tcPr>
          <w:p w:rsidR="003047DC" w:rsidRDefault="003047DC">
            <w:pPr>
              <w:rPr>
                <w:rFonts w:asciiTheme="minorEastAsia" w:hAnsiTheme="minorEastAsia" w:cs="Times New Roman"/>
                <w:sz w:val="18"/>
                <w:szCs w:val="18"/>
              </w:rPr>
            </w:pPr>
          </w:p>
        </w:tc>
        <w:tc>
          <w:tcPr>
            <w:tcW w:w="1619" w:type="dxa"/>
            <w:gridSpan w:val="3"/>
            <w:vAlign w:val="center"/>
          </w:tcPr>
          <w:p w:rsidR="003047DC" w:rsidRDefault="003047DC">
            <w:pPr>
              <w:rPr>
                <w:rFonts w:asciiTheme="minorEastAsia" w:hAnsiTheme="minorEastAsia" w:cs="Times New Roman"/>
                <w:sz w:val="18"/>
                <w:szCs w:val="18"/>
              </w:rPr>
            </w:pPr>
          </w:p>
        </w:tc>
      </w:tr>
      <w:tr w:rsidR="003047DC">
        <w:trPr>
          <w:trHeight w:val="411"/>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rPr>
                <w:rFonts w:asciiTheme="minorEastAsia" w:hAnsiTheme="minorEastAsia" w:cs="Times New Roman"/>
                <w:sz w:val="18"/>
                <w:szCs w:val="18"/>
              </w:rPr>
            </w:pPr>
          </w:p>
        </w:tc>
        <w:tc>
          <w:tcPr>
            <w:tcW w:w="590" w:type="dxa"/>
            <w:gridSpan w:val="3"/>
            <w:vAlign w:val="center"/>
          </w:tcPr>
          <w:p w:rsidR="003047DC" w:rsidRDefault="003047DC">
            <w:pPr>
              <w:rPr>
                <w:rFonts w:asciiTheme="minorEastAsia" w:hAnsiTheme="minorEastAsia" w:cs="宋体"/>
                <w:sz w:val="18"/>
                <w:szCs w:val="18"/>
              </w:rPr>
            </w:pPr>
          </w:p>
        </w:tc>
        <w:tc>
          <w:tcPr>
            <w:tcW w:w="3946" w:type="dxa"/>
            <w:gridSpan w:val="6"/>
            <w:vAlign w:val="center"/>
          </w:tcPr>
          <w:p w:rsidR="003047DC" w:rsidRDefault="003047DC">
            <w:pPr>
              <w:rPr>
                <w:rFonts w:asciiTheme="minorEastAsia" w:hAnsiTheme="minorEastAsia" w:cs="Times New Roman"/>
                <w:sz w:val="18"/>
                <w:szCs w:val="18"/>
              </w:rPr>
            </w:pPr>
          </w:p>
        </w:tc>
        <w:tc>
          <w:tcPr>
            <w:tcW w:w="1619" w:type="dxa"/>
            <w:gridSpan w:val="3"/>
            <w:vAlign w:val="center"/>
          </w:tcPr>
          <w:p w:rsidR="003047DC" w:rsidRDefault="003047DC">
            <w:pPr>
              <w:rPr>
                <w:rFonts w:asciiTheme="minorEastAsia" w:hAnsiTheme="minorEastAsia" w:cs="Times New Roman"/>
                <w:sz w:val="18"/>
                <w:szCs w:val="18"/>
              </w:rPr>
            </w:pPr>
          </w:p>
        </w:tc>
      </w:tr>
      <w:tr w:rsidR="003047DC">
        <w:trPr>
          <w:trHeight w:val="411"/>
          <w:jc w:val="center"/>
        </w:trPr>
        <w:tc>
          <w:tcPr>
            <w:tcW w:w="1725" w:type="dxa"/>
            <w:vMerge/>
            <w:vAlign w:val="center"/>
          </w:tcPr>
          <w:p w:rsidR="003047DC" w:rsidRDefault="003047DC">
            <w:pPr>
              <w:jc w:val="center"/>
              <w:rPr>
                <w:rFonts w:asciiTheme="minorEastAsia" w:hAnsiTheme="minorEastAsia" w:cs="Times New Roman"/>
                <w:sz w:val="18"/>
                <w:szCs w:val="18"/>
              </w:rPr>
            </w:pPr>
          </w:p>
        </w:tc>
        <w:tc>
          <w:tcPr>
            <w:tcW w:w="1825" w:type="dxa"/>
            <w:gridSpan w:val="2"/>
            <w:vAlign w:val="center"/>
          </w:tcPr>
          <w:p w:rsidR="003047DC" w:rsidRDefault="003047DC">
            <w:pPr>
              <w:rPr>
                <w:rFonts w:asciiTheme="minorEastAsia" w:hAnsiTheme="minorEastAsia" w:cs="Times New Roman"/>
                <w:sz w:val="18"/>
                <w:szCs w:val="18"/>
              </w:rPr>
            </w:pPr>
          </w:p>
        </w:tc>
        <w:tc>
          <w:tcPr>
            <w:tcW w:w="590" w:type="dxa"/>
            <w:gridSpan w:val="3"/>
            <w:vAlign w:val="center"/>
          </w:tcPr>
          <w:p w:rsidR="003047DC" w:rsidRDefault="003047DC">
            <w:pPr>
              <w:rPr>
                <w:rFonts w:asciiTheme="minorEastAsia" w:hAnsiTheme="minorEastAsia" w:cs="Times New Roman"/>
                <w:sz w:val="18"/>
                <w:szCs w:val="18"/>
              </w:rPr>
            </w:pPr>
          </w:p>
        </w:tc>
        <w:tc>
          <w:tcPr>
            <w:tcW w:w="3946" w:type="dxa"/>
            <w:gridSpan w:val="6"/>
            <w:vAlign w:val="center"/>
          </w:tcPr>
          <w:p w:rsidR="003047DC" w:rsidRDefault="003047DC">
            <w:pPr>
              <w:rPr>
                <w:rFonts w:asciiTheme="minorEastAsia" w:hAnsiTheme="minorEastAsia" w:cs="Times New Roman"/>
                <w:sz w:val="18"/>
                <w:szCs w:val="18"/>
              </w:rPr>
            </w:pPr>
          </w:p>
        </w:tc>
        <w:tc>
          <w:tcPr>
            <w:tcW w:w="1619" w:type="dxa"/>
            <w:gridSpan w:val="3"/>
            <w:vAlign w:val="center"/>
          </w:tcPr>
          <w:p w:rsidR="003047DC" w:rsidRDefault="003047DC">
            <w:pPr>
              <w:rPr>
                <w:rFonts w:asciiTheme="minorEastAsia" w:hAnsiTheme="minorEastAsia" w:cs="Times New Roman"/>
                <w:sz w:val="18"/>
                <w:szCs w:val="18"/>
              </w:rPr>
            </w:pPr>
          </w:p>
        </w:tc>
      </w:tr>
      <w:tr w:rsidR="003047DC">
        <w:trPr>
          <w:trHeight w:val="4693"/>
          <w:jc w:val="center"/>
        </w:trPr>
        <w:tc>
          <w:tcPr>
            <w:tcW w:w="9705" w:type="dxa"/>
            <w:gridSpan w:val="15"/>
            <w:vAlign w:val="center"/>
          </w:tcPr>
          <w:p w:rsidR="003047DC" w:rsidRDefault="003047DC">
            <w:pPr>
              <w:jc w:val="center"/>
              <w:rPr>
                <w:rFonts w:asciiTheme="minorEastAsia" w:hAnsiTheme="minorEastAsia" w:cs="Times New Roman"/>
                <w:bCs/>
                <w:sz w:val="18"/>
                <w:szCs w:val="18"/>
              </w:rPr>
            </w:pPr>
          </w:p>
          <w:p w:rsidR="003047DC" w:rsidRDefault="003047DC">
            <w:pPr>
              <w:jc w:val="center"/>
              <w:rPr>
                <w:rFonts w:asciiTheme="minorEastAsia" w:hAnsiTheme="minorEastAsia" w:cs="Times New Roman"/>
                <w:bCs/>
                <w:sz w:val="18"/>
                <w:szCs w:val="18"/>
              </w:rPr>
            </w:pPr>
          </w:p>
          <w:p w:rsidR="003047DC" w:rsidRDefault="009C7500">
            <w:pPr>
              <w:jc w:val="center"/>
              <w:rPr>
                <w:rFonts w:asciiTheme="minorEastAsia" w:hAnsiTheme="minorEastAsia" w:cs="Times New Roman"/>
                <w:bCs/>
                <w:sz w:val="18"/>
                <w:szCs w:val="18"/>
              </w:rPr>
            </w:pPr>
            <w:r>
              <w:rPr>
                <w:rFonts w:asciiTheme="minorEastAsia" w:hAnsiTheme="minorEastAsia" w:cs="宋体" w:hint="eastAsia"/>
                <w:bCs/>
                <w:sz w:val="18"/>
                <w:szCs w:val="18"/>
              </w:rPr>
              <w:t>保证申明</w:t>
            </w:r>
          </w:p>
          <w:p w:rsidR="003047DC" w:rsidRDefault="003047DC">
            <w:pPr>
              <w:jc w:val="center"/>
              <w:rPr>
                <w:rFonts w:asciiTheme="minorEastAsia" w:hAnsiTheme="minorEastAsia" w:cs="Times New Roman"/>
                <w:bCs/>
                <w:sz w:val="18"/>
                <w:szCs w:val="18"/>
              </w:rPr>
            </w:pPr>
          </w:p>
          <w:p w:rsidR="003047DC" w:rsidRDefault="009C7500">
            <w:pPr>
              <w:ind w:firstLineChars="200" w:firstLine="360"/>
              <w:rPr>
                <w:rFonts w:asciiTheme="minorEastAsia" w:hAnsiTheme="minorEastAsia" w:cs="Times New Roman"/>
                <w:sz w:val="18"/>
                <w:szCs w:val="18"/>
              </w:rPr>
            </w:pPr>
            <w:r>
              <w:rPr>
                <w:rFonts w:asciiTheme="minorEastAsia" w:hAnsiTheme="minorEastAsia" w:cs="宋体"/>
                <w:sz w:val="18"/>
                <w:szCs w:val="18"/>
              </w:rPr>
              <w:t>1.</w:t>
            </w:r>
            <w:r>
              <w:rPr>
                <w:rFonts w:asciiTheme="minorEastAsia" w:hAnsiTheme="minorEastAsia" w:cs="宋体" w:hint="eastAsia"/>
                <w:sz w:val="18"/>
                <w:szCs w:val="18"/>
              </w:rPr>
              <w:t>本申请表中所填内容及所附资料均真实、合法、有效，复印文本均与原件一致。如有不实之处，本人（单位）愿负相应的法律责任，并承担由此产生的一切后果。</w:t>
            </w:r>
          </w:p>
          <w:p w:rsidR="003047DC" w:rsidRDefault="009C7500">
            <w:pPr>
              <w:ind w:firstLineChars="200" w:firstLine="360"/>
              <w:jc w:val="left"/>
              <w:rPr>
                <w:rFonts w:ascii="仿宋_GB2312" w:eastAsia="仿宋_GB2312" w:hAnsi="仿宋" w:cs="仿宋_GB2312"/>
                <w:color w:val="000000"/>
                <w:sz w:val="24"/>
                <w:szCs w:val="32"/>
              </w:rPr>
            </w:pPr>
            <w:r>
              <w:rPr>
                <w:rFonts w:asciiTheme="minorEastAsia" w:hAnsiTheme="minorEastAsia" w:cs="宋体"/>
                <w:sz w:val="18"/>
                <w:szCs w:val="18"/>
              </w:rPr>
              <w:t>2.</w:t>
            </w:r>
            <w:r>
              <w:rPr>
                <w:rFonts w:asciiTheme="minorEastAsia" w:hAnsiTheme="minorEastAsia" w:cs="仿宋_GB2312" w:hint="eastAsia"/>
                <w:color w:val="000000"/>
                <w:sz w:val="18"/>
                <w:szCs w:val="18"/>
              </w:rPr>
              <w:t>过去五年，</w:t>
            </w:r>
            <w:r>
              <w:rPr>
                <w:rFonts w:asciiTheme="minorEastAsia" w:hAnsiTheme="minorEastAsia" w:cs="宋体" w:hint="eastAsia"/>
                <w:sz w:val="18"/>
                <w:szCs w:val="18"/>
              </w:rPr>
              <w:t>本人</w:t>
            </w:r>
            <w:r>
              <w:rPr>
                <w:rFonts w:asciiTheme="minorEastAsia" w:hAnsiTheme="minorEastAsia" w:cs="Times New Roman" w:hint="eastAsia"/>
                <w:sz w:val="18"/>
                <w:szCs w:val="18"/>
              </w:rPr>
              <w:t>担任负责人</w:t>
            </w:r>
            <w:r>
              <w:rPr>
                <w:rFonts w:asciiTheme="minorEastAsia" w:hAnsiTheme="minorEastAsia" w:cs="Times New Roman" w:hint="eastAsia"/>
                <w:color w:val="000000"/>
                <w:spacing w:val="8"/>
                <w:sz w:val="18"/>
                <w:szCs w:val="18"/>
              </w:rPr>
              <w:t>和食品安全管理人员期间所在的</w:t>
            </w:r>
            <w:r>
              <w:rPr>
                <w:rFonts w:asciiTheme="minorEastAsia" w:hAnsiTheme="minorEastAsia" w:cs="宋体" w:hint="eastAsia"/>
                <w:sz w:val="18"/>
                <w:szCs w:val="18"/>
              </w:rPr>
              <w:t>食品经营单位，不存在被吊销食品生产经营</w:t>
            </w:r>
            <w:r>
              <w:rPr>
                <w:rFonts w:asciiTheme="minorEastAsia" w:hAnsiTheme="minorEastAsia" w:cs="宋体" w:hint="eastAsia"/>
                <w:spacing w:val="8"/>
                <w:sz w:val="18"/>
                <w:szCs w:val="18"/>
              </w:rPr>
              <w:t>许可证的情形；未有法律规定的食品安全禁止从业的情形。</w:t>
            </w:r>
          </w:p>
          <w:p w:rsidR="003047DC" w:rsidRDefault="009C7500">
            <w:pPr>
              <w:ind w:firstLineChars="200" w:firstLine="392"/>
              <w:rPr>
                <w:rFonts w:asciiTheme="minorEastAsia" w:hAnsiTheme="minorEastAsia" w:cs="Times New Roman"/>
                <w:spacing w:val="8"/>
                <w:sz w:val="18"/>
                <w:szCs w:val="18"/>
              </w:rPr>
            </w:pPr>
            <w:r>
              <w:rPr>
                <w:rFonts w:asciiTheme="minorEastAsia" w:hAnsiTheme="minorEastAsia" w:cs="宋体"/>
                <w:spacing w:val="8"/>
                <w:sz w:val="18"/>
                <w:szCs w:val="18"/>
              </w:rPr>
              <w:t>3.</w:t>
            </w:r>
            <w:r>
              <w:rPr>
                <w:rFonts w:asciiTheme="minorEastAsia" w:hAnsiTheme="minorEastAsia" w:cs="宋体" w:hint="eastAsia"/>
                <w:spacing w:val="8"/>
                <w:sz w:val="18"/>
                <w:szCs w:val="18"/>
              </w:rPr>
              <w:t>本人（单位）将严格遵守《中华人民共和国食品安全法》的规定。</w:t>
            </w:r>
          </w:p>
          <w:p w:rsidR="003047DC" w:rsidRDefault="003047DC">
            <w:pPr>
              <w:rPr>
                <w:rFonts w:asciiTheme="minorEastAsia" w:hAnsiTheme="minorEastAsia" w:cs="Times New Roman"/>
                <w:spacing w:val="8"/>
                <w:sz w:val="18"/>
                <w:szCs w:val="18"/>
              </w:rPr>
            </w:pPr>
          </w:p>
          <w:p w:rsidR="003047DC" w:rsidRDefault="003047DC">
            <w:pPr>
              <w:ind w:firstLineChars="200" w:firstLine="360"/>
              <w:rPr>
                <w:rFonts w:asciiTheme="minorEastAsia" w:hAnsiTheme="minorEastAsia" w:cs="Times New Roman"/>
                <w:sz w:val="18"/>
                <w:szCs w:val="18"/>
              </w:rPr>
            </w:pPr>
          </w:p>
          <w:p w:rsidR="003047DC" w:rsidRDefault="009C7500">
            <w:pPr>
              <w:adjustRightInd w:val="0"/>
              <w:snapToGrid w:val="0"/>
              <w:ind w:firstLineChars="200" w:firstLine="360"/>
              <w:rPr>
                <w:rFonts w:asciiTheme="minorEastAsia" w:hAnsiTheme="minorEastAsia" w:cs="Times New Roman"/>
                <w:sz w:val="18"/>
                <w:szCs w:val="18"/>
              </w:rPr>
            </w:pPr>
            <w:r>
              <w:rPr>
                <w:rFonts w:asciiTheme="minorEastAsia" w:hAnsiTheme="minorEastAsia" w:cs="宋体" w:hint="eastAsia"/>
                <w:sz w:val="18"/>
                <w:szCs w:val="18"/>
              </w:rPr>
              <w:t xml:space="preserve">　</w:t>
            </w:r>
            <w:r>
              <w:rPr>
                <w:rFonts w:asciiTheme="minorEastAsia" w:hAnsiTheme="minorEastAsia" w:cs="宋体"/>
                <w:sz w:val="18"/>
                <w:szCs w:val="18"/>
              </w:rPr>
              <w:t xml:space="preserve"> (</w:t>
            </w:r>
            <w:r>
              <w:rPr>
                <w:rFonts w:asciiTheme="minorEastAsia" w:hAnsiTheme="minorEastAsia" w:cs="宋体" w:hint="eastAsia"/>
                <w:sz w:val="18"/>
                <w:szCs w:val="18"/>
              </w:rPr>
              <w:t>申请人</w:t>
            </w:r>
            <w:r>
              <w:rPr>
                <w:rFonts w:asciiTheme="minorEastAsia" w:hAnsiTheme="minorEastAsia" w:cs="宋体"/>
                <w:sz w:val="18"/>
                <w:szCs w:val="18"/>
              </w:rPr>
              <w:t>)</w:t>
            </w:r>
            <w:r>
              <w:rPr>
                <w:rFonts w:asciiTheme="minorEastAsia" w:hAnsiTheme="minorEastAsia" w:cs="宋体" w:hint="eastAsia"/>
                <w:sz w:val="18"/>
                <w:szCs w:val="18"/>
              </w:rPr>
              <w:t>签字（盖章）：</w:t>
            </w:r>
          </w:p>
          <w:p w:rsidR="003047DC" w:rsidRDefault="009C7500">
            <w:pPr>
              <w:adjustRightInd w:val="0"/>
              <w:snapToGrid w:val="0"/>
              <w:spacing w:line="300" w:lineRule="atLeast"/>
              <w:ind w:left="284"/>
              <w:outlineLvl w:val="2"/>
              <w:rPr>
                <w:rFonts w:asciiTheme="minorEastAsia" w:hAnsiTheme="minorEastAsia" w:cs="Times New Roman"/>
                <w:iCs/>
                <w:sz w:val="18"/>
                <w:szCs w:val="18"/>
              </w:rPr>
            </w:pPr>
            <w:r>
              <w:rPr>
                <w:rFonts w:asciiTheme="minorEastAsia" w:hAnsiTheme="minorEastAsia" w:cs="宋体" w:hint="eastAsia"/>
                <w:iCs/>
                <w:sz w:val="18"/>
                <w:szCs w:val="18"/>
              </w:rPr>
              <w:t>（申请人为企业性质的加盖企业公章）</w:t>
            </w:r>
          </w:p>
          <w:p w:rsidR="003047DC" w:rsidRDefault="003047DC">
            <w:pPr>
              <w:adjustRightInd w:val="0"/>
              <w:snapToGrid w:val="0"/>
              <w:spacing w:line="300" w:lineRule="atLeast"/>
              <w:ind w:left="284"/>
              <w:outlineLvl w:val="2"/>
              <w:rPr>
                <w:rFonts w:asciiTheme="minorEastAsia" w:hAnsiTheme="minorEastAsia" w:cs="Times New Roman"/>
                <w:i/>
                <w:iCs/>
                <w:sz w:val="18"/>
                <w:szCs w:val="18"/>
              </w:rPr>
            </w:pPr>
          </w:p>
          <w:p w:rsidR="003047DC" w:rsidRDefault="003047DC">
            <w:pPr>
              <w:adjustRightInd w:val="0"/>
              <w:snapToGrid w:val="0"/>
              <w:ind w:firstLineChars="200" w:firstLine="360"/>
              <w:rPr>
                <w:rFonts w:asciiTheme="minorEastAsia" w:hAnsiTheme="minorEastAsia" w:cs="Times New Roman"/>
                <w:sz w:val="18"/>
                <w:szCs w:val="18"/>
              </w:rPr>
            </w:pPr>
          </w:p>
          <w:p w:rsidR="003047DC" w:rsidRDefault="003047DC">
            <w:pPr>
              <w:adjustRightInd w:val="0"/>
              <w:snapToGrid w:val="0"/>
              <w:ind w:firstLineChars="200" w:firstLine="360"/>
              <w:rPr>
                <w:rFonts w:asciiTheme="minorEastAsia" w:hAnsiTheme="minorEastAsia" w:cs="Times New Roman"/>
                <w:sz w:val="18"/>
                <w:szCs w:val="18"/>
              </w:rPr>
            </w:pPr>
          </w:p>
          <w:p w:rsidR="003047DC" w:rsidRDefault="009C7500">
            <w:pPr>
              <w:adjustRightInd w:val="0"/>
              <w:snapToGrid w:val="0"/>
              <w:ind w:firstLine="420"/>
              <w:rPr>
                <w:rFonts w:asciiTheme="minorEastAsia" w:hAnsiTheme="minorEastAsia" w:cs="Times New Roman"/>
                <w:sz w:val="18"/>
                <w:szCs w:val="18"/>
              </w:rPr>
            </w:pPr>
            <w:r>
              <w:rPr>
                <w:rFonts w:asciiTheme="minorEastAsia" w:hAnsiTheme="minorEastAsia" w:cs="宋体" w:hint="eastAsia"/>
                <w:sz w:val="18"/>
                <w:szCs w:val="18"/>
              </w:rPr>
              <w:t>法定代表人</w:t>
            </w:r>
            <w:r>
              <w:rPr>
                <w:rFonts w:asciiTheme="minorEastAsia" w:hAnsiTheme="minorEastAsia" w:cs="宋体"/>
                <w:sz w:val="18"/>
                <w:szCs w:val="18"/>
              </w:rPr>
              <w:t>(</w:t>
            </w:r>
            <w:r>
              <w:rPr>
                <w:rFonts w:asciiTheme="minorEastAsia" w:hAnsiTheme="minorEastAsia" w:cs="宋体" w:hint="eastAsia"/>
                <w:sz w:val="18"/>
                <w:szCs w:val="18"/>
              </w:rPr>
              <w:t>负责人</w:t>
            </w:r>
            <w:r>
              <w:rPr>
                <w:rFonts w:asciiTheme="minorEastAsia" w:hAnsiTheme="minorEastAsia" w:cs="宋体"/>
                <w:sz w:val="18"/>
                <w:szCs w:val="18"/>
              </w:rPr>
              <w:t>)</w:t>
            </w:r>
            <w:r>
              <w:rPr>
                <w:rFonts w:asciiTheme="minorEastAsia" w:hAnsiTheme="minorEastAsia" w:cs="宋体" w:hint="eastAsia"/>
                <w:sz w:val="18"/>
                <w:szCs w:val="18"/>
              </w:rPr>
              <w:t>签字：</w:t>
            </w:r>
          </w:p>
          <w:p w:rsidR="003047DC" w:rsidRDefault="009C7500">
            <w:pPr>
              <w:adjustRightInd w:val="0"/>
              <w:snapToGrid w:val="0"/>
              <w:spacing w:line="300" w:lineRule="atLeast"/>
              <w:ind w:left="284"/>
              <w:outlineLvl w:val="2"/>
              <w:rPr>
                <w:rFonts w:asciiTheme="minorEastAsia" w:hAnsiTheme="minorEastAsia" w:cs="Times New Roman"/>
                <w:iCs/>
                <w:sz w:val="18"/>
                <w:szCs w:val="18"/>
              </w:rPr>
            </w:pPr>
            <w:r>
              <w:rPr>
                <w:rFonts w:asciiTheme="minorEastAsia" w:hAnsiTheme="minorEastAsia" w:cs="宋体" w:hint="eastAsia"/>
                <w:iCs/>
                <w:sz w:val="18"/>
                <w:szCs w:val="18"/>
              </w:rPr>
              <w:t>（营业执照上的法定代表人（负责人）签字）</w:t>
            </w:r>
          </w:p>
          <w:p w:rsidR="003047DC" w:rsidRDefault="003047DC">
            <w:pPr>
              <w:adjustRightInd w:val="0"/>
              <w:snapToGrid w:val="0"/>
              <w:spacing w:line="300" w:lineRule="atLeast"/>
              <w:ind w:left="284"/>
              <w:outlineLvl w:val="2"/>
              <w:rPr>
                <w:rFonts w:asciiTheme="minorEastAsia" w:hAnsiTheme="minorEastAsia" w:cs="Times New Roman"/>
                <w:i/>
                <w:iCs/>
                <w:sz w:val="18"/>
                <w:szCs w:val="18"/>
              </w:rPr>
            </w:pPr>
          </w:p>
          <w:p w:rsidR="003047DC" w:rsidRDefault="003047DC">
            <w:pPr>
              <w:adjustRightInd w:val="0"/>
              <w:snapToGrid w:val="0"/>
              <w:spacing w:line="300" w:lineRule="atLeast"/>
              <w:ind w:left="284"/>
              <w:outlineLvl w:val="2"/>
              <w:rPr>
                <w:rFonts w:asciiTheme="minorEastAsia" w:hAnsiTheme="minorEastAsia" w:cs="Times New Roman"/>
                <w:i/>
                <w:iCs/>
                <w:sz w:val="18"/>
                <w:szCs w:val="18"/>
              </w:rPr>
            </w:pPr>
          </w:p>
          <w:p w:rsidR="003047DC" w:rsidRDefault="003047DC">
            <w:pPr>
              <w:wordWrap w:val="0"/>
              <w:ind w:left="34"/>
              <w:jc w:val="right"/>
              <w:rPr>
                <w:rFonts w:asciiTheme="minorEastAsia" w:hAnsiTheme="minorEastAsia" w:cs="Times New Roman"/>
                <w:sz w:val="18"/>
                <w:szCs w:val="18"/>
              </w:rPr>
            </w:pPr>
          </w:p>
        </w:tc>
      </w:tr>
    </w:tbl>
    <w:p w:rsidR="003047DC" w:rsidRDefault="003047DC">
      <w:pPr>
        <w:rPr>
          <w:rFonts w:asciiTheme="minorEastAsia" w:hAnsiTheme="minorEastAsia"/>
        </w:rPr>
      </w:pPr>
    </w:p>
    <w:p w:rsidR="003047DC" w:rsidRDefault="003047DC">
      <w:pPr>
        <w:spacing w:line="600" w:lineRule="exact"/>
        <w:rPr>
          <w:rFonts w:asciiTheme="minorEastAsia" w:hAnsiTheme="minorEastAsia"/>
          <w:kern w:val="0"/>
          <w:sz w:val="32"/>
          <w:szCs w:val="32"/>
        </w:rPr>
      </w:pPr>
    </w:p>
    <w:p w:rsidR="003047DC" w:rsidRDefault="003047DC">
      <w:pPr>
        <w:spacing w:line="600" w:lineRule="exact"/>
        <w:rPr>
          <w:rFonts w:asciiTheme="minorEastAsia" w:hAnsiTheme="minorEastAsia"/>
          <w:kern w:val="0"/>
          <w:sz w:val="32"/>
          <w:szCs w:val="32"/>
        </w:rPr>
      </w:pPr>
    </w:p>
    <w:p w:rsidR="003047DC" w:rsidRDefault="009C7500">
      <w:pPr>
        <w:spacing w:line="600" w:lineRule="exact"/>
        <w:rPr>
          <w:rFonts w:asciiTheme="minorEastAsia" w:hAnsiTheme="minorEastAsia" w:cs="仿宋"/>
          <w:kern w:val="0"/>
          <w:sz w:val="32"/>
          <w:szCs w:val="32"/>
        </w:rPr>
      </w:pPr>
      <w:r>
        <w:rPr>
          <w:rFonts w:asciiTheme="minorEastAsia" w:hAnsiTheme="minorEastAsia" w:cs="仿宋" w:hint="eastAsia"/>
          <w:kern w:val="0"/>
          <w:sz w:val="32"/>
          <w:szCs w:val="32"/>
        </w:rPr>
        <w:t>附件</w:t>
      </w:r>
      <w:r>
        <w:rPr>
          <w:rFonts w:asciiTheme="minorEastAsia" w:hAnsiTheme="minorEastAsia" w:cs="仿宋" w:hint="eastAsia"/>
          <w:kern w:val="0"/>
          <w:sz w:val="32"/>
          <w:szCs w:val="32"/>
        </w:rPr>
        <w:t>5-1</w:t>
      </w:r>
    </w:p>
    <w:p w:rsidR="003047DC" w:rsidRDefault="009C7500" w:rsidP="00150AD4">
      <w:pPr>
        <w:tabs>
          <w:tab w:val="left" w:pos="2080"/>
        </w:tabs>
        <w:spacing w:afterLines="50" w:after="120" w:line="600" w:lineRule="exact"/>
        <w:ind w:firstLineChars="450" w:firstLine="1988"/>
        <w:rPr>
          <w:rFonts w:asciiTheme="minorEastAsia" w:hAnsiTheme="minorEastAsia" w:cs="Times New Roman"/>
          <w:b/>
          <w:sz w:val="44"/>
          <w:szCs w:val="44"/>
        </w:rPr>
      </w:pPr>
      <w:r>
        <w:rPr>
          <w:rFonts w:asciiTheme="minorEastAsia" w:hAnsiTheme="minorEastAsia" w:cs="Times New Roman" w:hint="eastAsia"/>
          <w:b/>
          <w:sz w:val="44"/>
          <w:szCs w:val="44"/>
        </w:rPr>
        <w:t>食品经营许可告知书</w:t>
      </w:r>
    </w:p>
    <w:p w:rsidR="003047DC" w:rsidRDefault="003047DC" w:rsidP="00150AD4">
      <w:pPr>
        <w:tabs>
          <w:tab w:val="left" w:pos="2080"/>
        </w:tabs>
        <w:spacing w:afterLines="50" w:after="120" w:line="600" w:lineRule="exact"/>
        <w:ind w:firstLineChars="200" w:firstLine="640"/>
        <w:rPr>
          <w:rFonts w:ascii="仿宋_GB2312" w:eastAsia="仿宋_GB2312" w:hAnsi="华文仿宋" w:cs="Times New Roman"/>
          <w:sz w:val="32"/>
          <w:szCs w:val="32"/>
        </w:rPr>
      </w:pPr>
    </w:p>
    <w:p w:rsidR="003047DC" w:rsidRDefault="009C7500" w:rsidP="00150AD4">
      <w:pPr>
        <w:tabs>
          <w:tab w:val="left" w:pos="2080"/>
        </w:tabs>
        <w:spacing w:afterLines="50" w:after="120"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本机关就食品经营许可审批事项告知如下：</w:t>
      </w:r>
    </w:p>
    <w:p w:rsidR="003047DC" w:rsidRDefault="009C7500">
      <w:pPr>
        <w:pStyle w:val="1"/>
        <w:tabs>
          <w:tab w:val="left" w:pos="2080"/>
        </w:tabs>
        <w:spacing w:line="600" w:lineRule="exact"/>
        <w:ind w:leftChars="200" w:left="420" w:firstLineChars="100" w:firstLine="320"/>
        <w:rPr>
          <w:rFonts w:ascii="黑体" w:eastAsia="黑体" w:hAnsi="黑体" w:cs="Times New Roman"/>
          <w:sz w:val="32"/>
          <w:szCs w:val="32"/>
        </w:rPr>
      </w:pPr>
      <w:r>
        <w:rPr>
          <w:rFonts w:ascii="黑体" w:eastAsia="黑体" w:hAnsi="黑体" w:cs="Times New Roman" w:hint="eastAsia"/>
          <w:sz w:val="32"/>
          <w:szCs w:val="32"/>
        </w:rPr>
        <w:t>一、审批依据</w:t>
      </w:r>
    </w:p>
    <w:p w:rsidR="003047DC" w:rsidRDefault="009C7500">
      <w:pPr>
        <w:tabs>
          <w:tab w:val="left" w:pos="2080"/>
        </w:tabs>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本行政审批事项的依据为：</w:t>
      </w:r>
    </w:p>
    <w:p w:rsidR="003047DC" w:rsidRDefault="009C7500">
      <w:pPr>
        <w:tabs>
          <w:tab w:val="left" w:pos="2080"/>
        </w:tabs>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1.</w:t>
      </w:r>
      <w:r>
        <w:rPr>
          <w:rFonts w:ascii="仿宋_GB2312" w:eastAsia="仿宋_GB2312" w:hAnsi="华文仿宋" w:cs="Times New Roman" w:hint="eastAsia"/>
          <w:sz w:val="32"/>
          <w:szCs w:val="32"/>
        </w:rPr>
        <w:t>《食品安全法》</w:t>
      </w:r>
    </w:p>
    <w:p w:rsidR="003047DC" w:rsidRDefault="009C7500">
      <w:pPr>
        <w:tabs>
          <w:tab w:val="left" w:pos="2080"/>
        </w:tabs>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2.</w:t>
      </w:r>
      <w:r>
        <w:rPr>
          <w:rFonts w:ascii="仿宋_GB2312" w:eastAsia="仿宋_GB2312" w:hAnsi="华文仿宋" w:cs="Times New Roman" w:hint="eastAsia"/>
          <w:sz w:val="32"/>
          <w:szCs w:val="32"/>
        </w:rPr>
        <w:t>《行政许可法》</w:t>
      </w:r>
    </w:p>
    <w:p w:rsidR="003047DC" w:rsidRDefault="009C7500">
      <w:pPr>
        <w:tabs>
          <w:tab w:val="left" w:pos="2080"/>
        </w:tabs>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2.</w:t>
      </w:r>
      <w:r>
        <w:rPr>
          <w:rFonts w:ascii="仿宋_GB2312" w:eastAsia="仿宋_GB2312" w:hAnsi="华文仿宋" w:cs="Times New Roman" w:hint="eastAsia"/>
          <w:sz w:val="32"/>
          <w:szCs w:val="32"/>
        </w:rPr>
        <w:t>《食品经营许可管理办法》</w:t>
      </w:r>
    </w:p>
    <w:p w:rsidR="003047DC" w:rsidRDefault="009C7500">
      <w:pPr>
        <w:pStyle w:val="1"/>
        <w:tabs>
          <w:tab w:val="left" w:pos="2080"/>
        </w:tabs>
        <w:spacing w:line="600" w:lineRule="exact"/>
        <w:ind w:leftChars="200" w:left="420" w:firstLineChars="100" w:firstLine="320"/>
        <w:rPr>
          <w:rFonts w:ascii="黑体" w:eastAsia="黑体" w:hAnsi="黑体" w:cs="Times New Roman"/>
          <w:sz w:val="32"/>
          <w:szCs w:val="32"/>
        </w:rPr>
      </w:pPr>
      <w:r>
        <w:rPr>
          <w:rFonts w:ascii="黑体" w:eastAsia="黑体" w:hAnsi="黑体" w:cs="Times New Roman" w:hint="eastAsia"/>
          <w:sz w:val="32"/>
          <w:szCs w:val="32"/>
        </w:rPr>
        <w:t>二、法定条件</w:t>
      </w:r>
    </w:p>
    <w:p w:rsidR="003047DC" w:rsidRDefault="009C7500">
      <w:pPr>
        <w:tabs>
          <w:tab w:val="left" w:pos="2080"/>
        </w:tabs>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申请人提出新申请食品经营许可，应当符合下列条件：</w:t>
      </w:r>
    </w:p>
    <w:p w:rsidR="003047DC" w:rsidRDefault="009C7500">
      <w:pPr>
        <w:tabs>
          <w:tab w:val="left" w:pos="2080"/>
        </w:tabs>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（一）有营业执照，营业执照的经营范围应当覆盖食品销售。</w:t>
      </w:r>
    </w:p>
    <w:p w:rsidR="003047DC" w:rsidRDefault="009C7500">
      <w:pPr>
        <w:pStyle w:val="a6"/>
        <w:shd w:val="clear" w:color="auto" w:fill="FFFFFF"/>
        <w:adjustRightInd w:val="0"/>
        <w:snapToGrid w:val="0"/>
        <w:spacing w:before="0" w:beforeAutospacing="0" w:after="0" w:afterAutospacing="0" w:line="600" w:lineRule="exact"/>
        <w:ind w:firstLine="630"/>
        <w:jc w:val="both"/>
        <w:rPr>
          <w:rFonts w:ascii="仿宋_GB2312" w:eastAsia="仿宋_GB2312" w:hAnsi="华文仿宋"/>
          <w:sz w:val="32"/>
          <w:szCs w:val="32"/>
        </w:rPr>
      </w:pPr>
      <w:r>
        <w:rPr>
          <w:rFonts w:ascii="仿宋_GB2312" w:eastAsia="仿宋_GB2312" w:hAnsi="华文仿宋" w:hint="eastAsia"/>
          <w:sz w:val="32"/>
          <w:szCs w:val="32"/>
        </w:rPr>
        <w:t>（二）具有与经营的食品品种、数量相适应的食品原料处理和食品加工、销售、贮存等场所，保持该场所环境整洁，并与有毒、有害场所以及其他污染源保持规定的距离；</w:t>
      </w:r>
    </w:p>
    <w:p w:rsidR="003047DC" w:rsidRDefault="009C7500">
      <w:pPr>
        <w:pStyle w:val="a6"/>
        <w:shd w:val="clear" w:color="auto" w:fill="FFFFFF"/>
        <w:adjustRightInd w:val="0"/>
        <w:snapToGrid w:val="0"/>
        <w:spacing w:before="0" w:beforeAutospacing="0" w:after="0" w:afterAutospacing="0" w:line="600" w:lineRule="exact"/>
        <w:ind w:firstLine="630"/>
        <w:jc w:val="both"/>
        <w:rPr>
          <w:rFonts w:ascii="仿宋_GB2312" w:eastAsia="仿宋_GB2312" w:hAnsi="华文仿宋"/>
          <w:sz w:val="32"/>
          <w:szCs w:val="32"/>
        </w:rPr>
      </w:pPr>
      <w:r>
        <w:rPr>
          <w:rFonts w:ascii="仿宋_GB2312" w:eastAsia="仿宋_GB2312" w:hAnsi="华文仿宋" w:hint="eastAsia"/>
          <w:sz w:val="32"/>
          <w:szCs w:val="32"/>
        </w:rPr>
        <w:t>（三）具有与经营的食品品种、数量相适应的经营设备或者设施，有相应的消毒、更衣、盥洗、采光、照明、通风、防腐、防尘、防蝇、防鼠、防虫、洗涤以及处理废水、存放垃圾和废弃物的设备或者设施；</w:t>
      </w:r>
    </w:p>
    <w:p w:rsidR="003047DC" w:rsidRDefault="009C7500">
      <w:pPr>
        <w:pStyle w:val="a6"/>
        <w:shd w:val="clear" w:color="auto" w:fill="FFFFFF"/>
        <w:adjustRightInd w:val="0"/>
        <w:snapToGrid w:val="0"/>
        <w:spacing w:before="0" w:beforeAutospacing="0" w:after="0" w:afterAutospacing="0" w:line="600" w:lineRule="exact"/>
        <w:ind w:firstLine="630"/>
        <w:jc w:val="both"/>
        <w:rPr>
          <w:rFonts w:ascii="仿宋_GB2312" w:eastAsia="仿宋_GB2312" w:hAnsi="华文仿宋"/>
          <w:sz w:val="32"/>
          <w:szCs w:val="32"/>
        </w:rPr>
      </w:pPr>
      <w:r>
        <w:rPr>
          <w:rFonts w:ascii="仿宋_GB2312" w:eastAsia="仿宋_GB2312" w:hAnsi="华文仿宋" w:hint="eastAsia"/>
          <w:sz w:val="32"/>
          <w:szCs w:val="32"/>
        </w:rPr>
        <w:t>（四）有食品安全管理人员和保证食品安全的规章制度；</w:t>
      </w:r>
      <w:r>
        <w:rPr>
          <w:rFonts w:ascii="华文仿宋" w:eastAsia="仿宋_GB2312" w:hAnsi="华文仿宋" w:hint="eastAsia"/>
          <w:sz w:val="32"/>
          <w:szCs w:val="32"/>
        </w:rPr>
        <w:t>  </w:t>
      </w:r>
    </w:p>
    <w:p w:rsidR="003047DC" w:rsidRDefault="009C7500">
      <w:pPr>
        <w:pStyle w:val="a6"/>
        <w:shd w:val="clear" w:color="auto" w:fill="FFFFFF"/>
        <w:adjustRightInd w:val="0"/>
        <w:snapToGrid w:val="0"/>
        <w:spacing w:before="0" w:beforeAutospacing="0" w:after="0" w:afterAutospacing="0" w:line="600" w:lineRule="exact"/>
        <w:ind w:firstLine="630"/>
        <w:jc w:val="both"/>
        <w:rPr>
          <w:rFonts w:ascii="仿宋_GB2312" w:eastAsia="仿宋_GB2312" w:hAnsi="华文仿宋"/>
          <w:sz w:val="32"/>
          <w:szCs w:val="32"/>
        </w:rPr>
      </w:pPr>
      <w:r>
        <w:rPr>
          <w:rFonts w:ascii="仿宋_GB2312" w:eastAsia="仿宋_GB2312" w:hAnsi="华文仿宋" w:hint="eastAsia"/>
          <w:sz w:val="32"/>
          <w:szCs w:val="32"/>
        </w:rPr>
        <w:t>（五）具有合</w:t>
      </w:r>
      <w:r>
        <w:rPr>
          <w:rFonts w:ascii="仿宋_GB2312" w:eastAsia="仿宋_GB2312" w:hAnsi="华文仿宋" w:hint="eastAsia"/>
          <w:sz w:val="32"/>
          <w:szCs w:val="32"/>
        </w:rPr>
        <w:t>理的设备布局和工艺流程，防止待加工食品与直接入口食品、原料与成品交叉污染，避免食品接触有毒物、不洁物；</w:t>
      </w:r>
    </w:p>
    <w:p w:rsidR="003047DC" w:rsidRDefault="009C7500">
      <w:pPr>
        <w:pStyle w:val="a6"/>
        <w:shd w:val="clear" w:color="auto" w:fill="FFFFFF"/>
        <w:adjustRightInd w:val="0"/>
        <w:snapToGrid w:val="0"/>
        <w:spacing w:before="0" w:beforeAutospacing="0" w:after="0" w:afterAutospacing="0" w:line="600" w:lineRule="exact"/>
        <w:ind w:firstLine="630"/>
        <w:jc w:val="both"/>
        <w:rPr>
          <w:rFonts w:ascii="仿宋_GB2312" w:eastAsia="仿宋_GB2312" w:hAnsi="华文仿宋"/>
          <w:sz w:val="32"/>
          <w:szCs w:val="32"/>
        </w:rPr>
      </w:pPr>
      <w:r>
        <w:rPr>
          <w:rFonts w:ascii="仿宋_GB2312" w:eastAsia="仿宋_GB2312" w:hAnsi="华文仿宋" w:hint="eastAsia"/>
          <w:sz w:val="32"/>
          <w:szCs w:val="32"/>
        </w:rPr>
        <w:lastRenderedPageBreak/>
        <w:t>（六）食品安全相关法律、法规规定的其他食品安全条件。</w:t>
      </w:r>
    </w:p>
    <w:p w:rsidR="003047DC" w:rsidRDefault="009C7500">
      <w:pPr>
        <w:pStyle w:val="1"/>
        <w:tabs>
          <w:tab w:val="left" w:pos="2080"/>
        </w:tabs>
        <w:spacing w:line="600" w:lineRule="exact"/>
        <w:ind w:leftChars="200" w:left="420" w:firstLineChars="100" w:firstLine="320"/>
        <w:rPr>
          <w:rFonts w:ascii="黑体" w:eastAsia="黑体" w:hAnsi="黑体" w:cs="Times New Roman"/>
          <w:sz w:val="32"/>
          <w:szCs w:val="32"/>
        </w:rPr>
      </w:pPr>
      <w:r>
        <w:rPr>
          <w:rFonts w:ascii="黑体" w:eastAsia="黑体" w:hAnsi="黑体" w:cs="Times New Roman" w:hint="eastAsia"/>
          <w:sz w:val="32"/>
          <w:szCs w:val="32"/>
        </w:rPr>
        <w:t>三、告知承诺制适用范围</w:t>
      </w:r>
    </w:p>
    <w:p w:rsidR="003047DC" w:rsidRDefault="009C7500">
      <w:pPr>
        <w:tabs>
          <w:tab w:val="left" w:pos="2080"/>
        </w:tabs>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预包装食品、保健食品、散装食品（非定量包装食品、坚果类食品）销售、变更许可（限经营条件未发生变化、经营项目减项或未发生变化、延续许可（限经营条件未发生变化）。</w:t>
      </w:r>
    </w:p>
    <w:p w:rsidR="003047DC" w:rsidRDefault="009C7500">
      <w:pPr>
        <w:pStyle w:val="1"/>
        <w:tabs>
          <w:tab w:val="left" w:pos="2080"/>
        </w:tabs>
        <w:spacing w:line="600" w:lineRule="exact"/>
        <w:ind w:leftChars="200" w:left="420" w:firstLineChars="100" w:firstLine="320"/>
        <w:rPr>
          <w:rFonts w:ascii="黑体" w:eastAsia="黑体" w:hAnsi="黑体" w:cs="Times New Roman"/>
          <w:sz w:val="32"/>
          <w:szCs w:val="32"/>
        </w:rPr>
      </w:pPr>
      <w:r>
        <w:rPr>
          <w:rFonts w:ascii="黑体" w:eastAsia="黑体" w:hAnsi="黑体" w:cs="Times New Roman" w:hint="eastAsia"/>
          <w:sz w:val="32"/>
          <w:szCs w:val="32"/>
        </w:rPr>
        <w:t>四、材料要求</w:t>
      </w:r>
    </w:p>
    <w:p w:rsidR="003047DC" w:rsidRDefault="009C7500">
      <w:pPr>
        <w:tabs>
          <w:tab w:val="left" w:pos="2080"/>
        </w:tabs>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1.</w:t>
      </w:r>
      <w:r>
        <w:rPr>
          <w:rFonts w:ascii="仿宋_GB2312" w:eastAsia="仿宋_GB2312" w:hAnsi="华文仿宋" w:cs="Times New Roman" w:hint="eastAsia"/>
          <w:sz w:val="32"/>
          <w:szCs w:val="32"/>
        </w:rPr>
        <w:t>《食品经营许可申请书》（新申请、变更、延续申请）</w:t>
      </w:r>
    </w:p>
    <w:p w:rsidR="003047DC" w:rsidRDefault="009C7500">
      <w:pPr>
        <w:tabs>
          <w:tab w:val="left" w:pos="2080"/>
        </w:tabs>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 xml:space="preserve">2. </w:t>
      </w:r>
      <w:r>
        <w:rPr>
          <w:rFonts w:ascii="仿宋_GB2312" w:eastAsia="仿宋_GB2312" w:hAnsi="华文仿宋" w:cs="Times New Roman" w:hint="eastAsia"/>
          <w:sz w:val="32"/>
          <w:szCs w:val="32"/>
        </w:rPr>
        <w:t>已签章的《食品经营许可承诺书》</w:t>
      </w:r>
    </w:p>
    <w:p w:rsidR="003047DC" w:rsidRDefault="009C7500">
      <w:pPr>
        <w:tabs>
          <w:tab w:val="left" w:pos="2080"/>
        </w:tabs>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五、其他</w:t>
      </w:r>
    </w:p>
    <w:p w:rsidR="003047DC" w:rsidRDefault="009C7500">
      <w:pPr>
        <w:pStyle w:val="a6"/>
        <w:shd w:val="clear" w:color="auto" w:fill="FFFFFF"/>
        <w:adjustRightInd w:val="0"/>
        <w:snapToGrid w:val="0"/>
        <w:spacing w:before="0" w:beforeAutospacing="0" w:after="0" w:afterAutospacing="0" w:line="600" w:lineRule="exact"/>
        <w:ind w:firstLineChars="250" w:firstLine="800"/>
        <w:jc w:val="both"/>
        <w:rPr>
          <w:rFonts w:ascii="仿宋_GB2312" w:eastAsia="仿宋_GB2312" w:hAnsi="华文仿宋"/>
          <w:sz w:val="32"/>
          <w:szCs w:val="32"/>
        </w:rPr>
      </w:pPr>
      <w:r>
        <w:rPr>
          <w:rFonts w:ascii="仿宋_GB2312" w:eastAsia="仿宋_GB2312" w:hAnsi="华文仿宋" w:cs="Times New Roman" w:hint="eastAsia"/>
          <w:sz w:val="32"/>
          <w:szCs w:val="32"/>
        </w:rPr>
        <w:t>请您对照相关法律法规要求，查证本单位经营条件，慎重做出承诺。</w:t>
      </w:r>
      <w:r>
        <w:rPr>
          <w:rFonts w:ascii="仿宋_GB2312" w:eastAsia="仿宋_GB2312" w:hAnsi="华文仿宋" w:hint="eastAsia"/>
          <w:sz w:val="32"/>
          <w:szCs w:val="32"/>
        </w:rPr>
        <w:t>许可申请人隐瞒真实情况或者提供虚假材料申请食品经营许可的，或被许可人以欺骗、贿赂等不正当手段取得食品经营许可的，由原发证机关同级的市场监督管理部门按照《中华人民共和国行政许可法》第六十九、七十八、七十九条撤销行政许可并给予行政处罚，并按照《食品安全法实施条例》第七十五条规定对其法定代表人、主要负责人、直接负责的主管人员和其他直接责任人处以罚款。</w:t>
      </w:r>
    </w:p>
    <w:p w:rsidR="003047DC" w:rsidRDefault="009C7500" w:rsidP="00150AD4">
      <w:pPr>
        <w:pStyle w:val="a6"/>
        <w:shd w:val="clear" w:color="auto" w:fill="FFFFFF"/>
        <w:adjustRightInd w:val="0"/>
        <w:snapToGrid w:val="0"/>
        <w:spacing w:before="0" w:beforeAutospacing="0" w:afterLines="50" w:after="120" w:afterAutospacing="0" w:line="600" w:lineRule="exact"/>
        <w:ind w:firstLineChars="200" w:firstLine="640"/>
        <w:jc w:val="both"/>
        <w:rPr>
          <w:rFonts w:ascii="仿宋_GB2312" w:eastAsia="仿宋_GB2312" w:hAnsi="华文仿宋"/>
          <w:sz w:val="32"/>
          <w:szCs w:val="32"/>
        </w:rPr>
      </w:pPr>
      <w:r>
        <w:rPr>
          <w:rFonts w:ascii="仿宋_GB2312" w:eastAsia="仿宋_GB2312" w:hAnsi="华文仿宋" w:hint="eastAsia"/>
          <w:sz w:val="32"/>
          <w:szCs w:val="32"/>
        </w:rPr>
        <w:t>对通过告知承诺获得食品经营许可的食品经营者，食品经营条件不符合食品安全要求且不属于《中华人民共和国行政许</w:t>
      </w:r>
      <w:r>
        <w:rPr>
          <w:rFonts w:ascii="仿宋_GB2312" w:eastAsia="仿宋_GB2312" w:hAnsi="华文仿宋" w:hint="eastAsia"/>
          <w:sz w:val="32"/>
          <w:szCs w:val="32"/>
        </w:rPr>
        <w:t>可法》第六十九、七十八、七十九条和《食品安全法实施条例》规定情形的，由县级以上市场监督管理部门责令食品经营者立即停止经</w:t>
      </w:r>
      <w:r>
        <w:rPr>
          <w:rFonts w:ascii="仿宋_GB2312" w:eastAsia="仿宋_GB2312" w:hAnsi="华文仿宋" w:hint="eastAsia"/>
          <w:sz w:val="32"/>
          <w:szCs w:val="32"/>
        </w:rPr>
        <w:lastRenderedPageBreak/>
        <w:t>营并进行整改。食品经营者拒不改正或整改后仍不符合要求的，由县级以上市场监督管理部门撤销行政许可。</w:t>
      </w:r>
    </w:p>
    <w:p w:rsidR="003047DC" w:rsidRDefault="003047DC" w:rsidP="00150AD4">
      <w:pPr>
        <w:spacing w:afterLines="50" w:after="120" w:line="600" w:lineRule="exact"/>
        <w:rPr>
          <w:rFonts w:ascii="仿宋_GB2312" w:eastAsia="仿宋_GB2312" w:hAnsi="华文仿宋" w:cs="Times New Roman"/>
          <w:sz w:val="32"/>
          <w:szCs w:val="32"/>
        </w:rPr>
      </w:pPr>
    </w:p>
    <w:p w:rsidR="003047DC" w:rsidRDefault="003047DC" w:rsidP="00150AD4">
      <w:pPr>
        <w:spacing w:afterLines="50" w:after="120" w:line="600" w:lineRule="exact"/>
        <w:rPr>
          <w:rFonts w:ascii="仿宋_GB2312" w:eastAsia="仿宋_GB2312" w:hAnsi="华文仿宋" w:cs="Times New Roman"/>
          <w:sz w:val="32"/>
          <w:szCs w:val="32"/>
        </w:rPr>
      </w:pPr>
    </w:p>
    <w:p w:rsidR="003047DC" w:rsidRDefault="003047DC" w:rsidP="00150AD4">
      <w:pPr>
        <w:spacing w:afterLines="50" w:after="120" w:line="600" w:lineRule="exact"/>
        <w:rPr>
          <w:rFonts w:ascii="仿宋_GB2312" w:eastAsia="仿宋_GB2312" w:hAnsi="华文仿宋" w:cs="Times New Roman"/>
          <w:sz w:val="32"/>
          <w:szCs w:val="32"/>
        </w:rPr>
      </w:pPr>
    </w:p>
    <w:p w:rsidR="003047DC" w:rsidRDefault="009C7500" w:rsidP="00150AD4">
      <w:pPr>
        <w:spacing w:afterLines="50" w:after="120" w:line="600" w:lineRule="exact"/>
        <w:ind w:firstLineChars="1350" w:firstLine="4320"/>
        <w:rPr>
          <w:rFonts w:ascii="仿宋_GB2312" w:eastAsia="仿宋_GB2312" w:hAnsi="华文仿宋" w:cs="Times New Roman"/>
          <w:sz w:val="32"/>
          <w:szCs w:val="32"/>
        </w:rPr>
      </w:pPr>
      <w:r>
        <w:rPr>
          <w:rFonts w:ascii="仿宋_GB2312" w:eastAsia="仿宋_GB2312" w:hAnsi="华文仿宋" w:cs="Times New Roman" w:hint="eastAsia"/>
          <w:sz w:val="32"/>
          <w:szCs w:val="32"/>
        </w:rPr>
        <w:t>行政审批部门（盖章）</w:t>
      </w:r>
    </w:p>
    <w:p w:rsidR="003047DC" w:rsidRDefault="009C7500" w:rsidP="00150AD4">
      <w:pPr>
        <w:spacing w:afterLines="50" w:after="120" w:line="600" w:lineRule="exact"/>
        <w:jc w:val="center"/>
        <w:rPr>
          <w:rFonts w:ascii="仿宋_GB2312" w:eastAsia="仿宋_GB2312" w:hAnsi="华文仿宋" w:cs="Times New Roman"/>
          <w:sz w:val="32"/>
          <w:szCs w:val="32"/>
        </w:rPr>
      </w:pP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年</w:t>
      </w: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月</w:t>
      </w: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日</w:t>
      </w:r>
    </w:p>
    <w:p w:rsidR="003047DC" w:rsidRDefault="003047DC">
      <w:pPr>
        <w:spacing w:line="600" w:lineRule="exact"/>
        <w:rPr>
          <w:rFonts w:ascii="仿宋_GB2312" w:eastAsia="仿宋_GB2312" w:hAnsi="华文仿宋" w:cs="Times New Roman"/>
          <w:sz w:val="32"/>
          <w:szCs w:val="32"/>
        </w:rPr>
      </w:pPr>
    </w:p>
    <w:p w:rsidR="003047DC" w:rsidRDefault="003047DC">
      <w:pPr>
        <w:spacing w:line="600" w:lineRule="exact"/>
        <w:rPr>
          <w:rFonts w:ascii="仿宋_GB2312" w:eastAsia="仿宋_GB2312" w:hAnsi="华文仿宋"/>
          <w:sz w:val="32"/>
          <w:szCs w:val="32"/>
        </w:rPr>
      </w:pPr>
    </w:p>
    <w:p w:rsidR="003047DC" w:rsidRDefault="009C7500">
      <w:pPr>
        <w:pStyle w:val="Default"/>
        <w:spacing w:line="600" w:lineRule="exact"/>
        <w:rPr>
          <w:rFonts w:ascii="仿宋_GB2312" w:eastAsia="仿宋_GB2312" w:hAnsi="华文仿宋" w:cs="仿宋"/>
          <w:color w:val="auto"/>
          <w:sz w:val="32"/>
          <w:szCs w:val="32"/>
        </w:rPr>
      </w:pPr>
      <w:r>
        <w:rPr>
          <w:rFonts w:ascii="仿宋_GB2312" w:eastAsia="仿宋_GB2312" w:hAnsi="华文仿宋" w:cs="仿宋" w:hint="eastAsia"/>
          <w:color w:val="auto"/>
          <w:sz w:val="32"/>
          <w:szCs w:val="32"/>
        </w:rPr>
        <w:t>收到告知书后承诺单位法定代表人（或负责人）签字（单位盖章）：</w:t>
      </w:r>
    </w:p>
    <w:p w:rsidR="003047DC" w:rsidRDefault="003047DC">
      <w:pPr>
        <w:pStyle w:val="Default"/>
        <w:spacing w:line="600" w:lineRule="exact"/>
        <w:ind w:firstLineChars="200" w:firstLine="640"/>
        <w:rPr>
          <w:rFonts w:ascii="仿宋_GB2312" w:eastAsia="仿宋_GB2312" w:hAnsi="华文仿宋" w:cs="仿宋"/>
          <w:color w:val="auto"/>
          <w:sz w:val="32"/>
          <w:szCs w:val="32"/>
        </w:rPr>
      </w:pPr>
    </w:p>
    <w:p w:rsidR="003047DC" w:rsidRDefault="009C7500">
      <w:pPr>
        <w:pStyle w:val="Default"/>
        <w:spacing w:line="600" w:lineRule="exact"/>
        <w:ind w:firstLineChars="1650" w:firstLine="5280"/>
        <w:rPr>
          <w:rFonts w:ascii="仿宋_GB2312" w:eastAsia="仿宋_GB2312" w:hAnsi="华文仿宋" w:cs="仿宋"/>
          <w:color w:val="auto"/>
          <w:sz w:val="32"/>
          <w:szCs w:val="32"/>
        </w:rPr>
      </w:pPr>
      <w:r>
        <w:rPr>
          <w:rFonts w:ascii="仿宋_GB2312" w:eastAsia="仿宋_GB2312" w:hAnsi="华文仿宋" w:cs="仿宋" w:hint="eastAsia"/>
          <w:color w:val="auto"/>
          <w:sz w:val="32"/>
          <w:szCs w:val="32"/>
        </w:rPr>
        <w:t>年</w:t>
      </w:r>
      <w:r>
        <w:rPr>
          <w:rFonts w:ascii="仿宋_GB2312" w:eastAsia="仿宋_GB2312" w:hAnsi="华文仿宋" w:cs="仿宋" w:hint="eastAsia"/>
          <w:color w:val="auto"/>
          <w:sz w:val="32"/>
          <w:szCs w:val="32"/>
        </w:rPr>
        <w:t xml:space="preserve">     </w:t>
      </w:r>
      <w:r>
        <w:rPr>
          <w:rFonts w:ascii="仿宋_GB2312" w:eastAsia="仿宋_GB2312" w:hAnsi="华文仿宋" w:cs="仿宋" w:hint="eastAsia"/>
          <w:color w:val="auto"/>
          <w:sz w:val="32"/>
          <w:szCs w:val="32"/>
        </w:rPr>
        <w:t>月</w:t>
      </w:r>
      <w:r>
        <w:rPr>
          <w:rFonts w:ascii="仿宋_GB2312" w:eastAsia="仿宋_GB2312" w:hAnsi="华文仿宋" w:cs="仿宋" w:hint="eastAsia"/>
          <w:color w:val="auto"/>
          <w:sz w:val="32"/>
          <w:szCs w:val="32"/>
        </w:rPr>
        <w:t xml:space="preserve">    </w:t>
      </w:r>
      <w:r>
        <w:rPr>
          <w:rFonts w:ascii="仿宋_GB2312" w:eastAsia="仿宋_GB2312" w:hAnsi="华文仿宋" w:cs="仿宋" w:hint="eastAsia"/>
          <w:color w:val="auto"/>
          <w:sz w:val="32"/>
          <w:szCs w:val="32"/>
        </w:rPr>
        <w:t>日</w:t>
      </w:r>
      <w:r>
        <w:rPr>
          <w:rFonts w:ascii="仿宋_GB2312" w:eastAsia="仿宋_GB2312" w:hAnsi="华文仿宋" w:cs="仿宋" w:hint="eastAsia"/>
          <w:color w:val="auto"/>
          <w:sz w:val="32"/>
          <w:szCs w:val="32"/>
        </w:rPr>
        <w:t xml:space="preserve"> </w:t>
      </w:r>
    </w:p>
    <w:p w:rsidR="003047DC" w:rsidRDefault="009C7500">
      <w:pPr>
        <w:pStyle w:val="Default"/>
        <w:spacing w:line="600" w:lineRule="exact"/>
        <w:ind w:firstLineChars="200" w:firstLine="640"/>
        <w:rPr>
          <w:rFonts w:ascii="仿宋_GB2312" w:eastAsia="仿宋_GB2312" w:hAnsi="华文仿宋" w:cs="仿宋"/>
          <w:color w:val="auto"/>
          <w:sz w:val="32"/>
          <w:szCs w:val="32"/>
        </w:rPr>
      </w:pPr>
      <w:r>
        <w:rPr>
          <w:rFonts w:ascii="仿宋_GB2312" w:eastAsia="仿宋_GB2312" w:hAnsi="华文仿宋" w:cs="仿宋" w:hint="eastAsia"/>
          <w:color w:val="auto"/>
          <w:sz w:val="32"/>
          <w:szCs w:val="32"/>
        </w:rPr>
        <w:t xml:space="preserve">   </w:t>
      </w:r>
    </w:p>
    <w:p w:rsidR="003047DC" w:rsidRDefault="003047DC">
      <w:pPr>
        <w:pStyle w:val="Default"/>
        <w:spacing w:line="600" w:lineRule="exact"/>
        <w:ind w:firstLineChars="200" w:firstLine="640"/>
        <w:rPr>
          <w:rFonts w:ascii="仿宋_GB2312" w:eastAsia="仿宋_GB2312" w:hAnsi="华文仿宋" w:cs="仿宋"/>
          <w:color w:val="auto"/>
          <w:sz w:val="32"/>
          <w:szCs w:val="32"/>
        </w:rPr>
      </w:pPr>
    </w:p>
    <w:p w:rsidR="003047DC" w:rsidRDefault="009C7500">
      <w:pPr>
        <w:pStyle w:val="Default"/>
        <w:spacing w:line="600" w:lineRule="exact"/>
        <w:ind w:firstLineChars="200" w:firstLine="640"/>
        <w:rPr>
          <w:rFonts w:ascii="仿宋_GB2312" w:eastAsia="仿宋_GB2312" w:hAnsi="华文仿宋" w:cs="仿宋"/>
          <w:color w:val="auto"/>
          <w:sz w:val="32"/>
          <w:szCs w:val="32"/>
        </w:rPr>
      </w:pPr>
      <w:r>
        <w:rPr>
          <w:rFonts w:ascii="仿宋_GB2312" w:eastAsia="仿宋_GB2312" w:hAnsi="华文仿宋" w:cs="仿宋" w:hint="eastAsia"/>
          <w:color w:val="auto"/>
          <w:sz w:val="32"/>
          <w:szCs w:val="32"/>
        </w:rPr>
        <w:t>(</w:t>
      </w:r>
      <w:r>
        <w:rPr>
          <w:rFonts w:ascii="仿宋_GB2312" w:eastAsia="仿宋_GB2312" w:hAnsi="华文仿宋" w:cs="黑体" w:hint="eastAsia"/>
          <w:color w:val="auto"/>
          <w:sz w:val="32"/>
          <w:szCs w:val="32"/>
        </w:rPr>
        <w:t>本告知书一式两份，行政机关和申请人各执一份</w:t>
      </w:r>
      <w:r>
        <w:rPr>
          <w:rFonts w:ascii="仿宋_GB2312" w:eastAsia="仿宋_GB2312" w:hAnsi="华文仿宋" w:cs="黑体" w:hint="eastAsia"/>
          <w:color w:val="auto"/>
          <w:sz w:val="32"/>
          <w:szCs w:val="32"/>
        </w:rPr>
        <w:t>)</w:t>
      </w:r>
    </w:p>
    <w:p w:rsidR="003047DC" w:rsidRDefault="009C7500">
      <w:pPr>
        <w:widowControl/>
        <w:jc w:val="left"/>
        <w:rPr>
          <w:rFonts w:ascii="仿宋_GB2312" w:eastAsia="仿宋_GB2312" w:hAnsi="华文仿宋"/>
          <w:b/>
          <w:sz w:val="32"/>
          <w:szCs w:val="32"/>
        </w:rPr>
      </w:pPr>
      <w:r>
        <w:rPr>
          <w:rFonts w:ascii="仿宋_GB2312" w:eastAsia="仿宋_GB2312" w:hAnsi="华文仿宋" w:hint="eastAsia"/>
          <w:b/>
          <w:sz w:val="32"/>
          <w:szCs w:val="32"/>
        </w:rPr>
        <w:br w:type="page"/>
      </w:r>
    </w:p>
    <w:p w:rsidR="003047DC" w:rsidRDefault="009C7500">
      <w:pPr>
        <w:pStyle w:val="1"/>
        <w:tabs>
          <w:tab w:val="left" w:pos="2080"/>
        </w:tabs>
        <w:spacing w:line="600" w:lineRule="exact"/>
        <w:ind w:firstLineChars="131" w:firstLine="419"/>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hint="eastAsia"/>
          <w:sz w:val="32"/>
          <w:szCs w:val="32"/>
        </w:rPr>
        <w:t>5-2</w:t>
      </w:r>
    </w:p>
    <w:p w:rsidR="003047DC" w:rsidRDefault="009C7500">
      <w:pPr>
        <w:spacing w:line="600" w:lineRule="exact"/>
        <w:jc w:val="center"/>
        <w:rPr>
          <w:rFonts w:asciiTheme="minorEastAsia" w:hAnsiTheme="minorEastAsia" w:cs="Times New Roman"/>
          <w:b/>
          <w:sz w:val="44"/>
          <w:szCs w:val="44"/>
        </w:rPr>
      </w:pPr>
      <w:r>
        <w:rPr>
          <w:rFonts w:asciiTheme="minorEastAsia" w:hAnsiTheme="minorEastAsia" w:cs="Times New Roman" w:hint="eastAsia"/>
          <w:b/>
          <w:sz w:val="44"/>
          <w:szCs w:val="44"/>
        </w:rPr>
        <w:t>食品经营许可（新申请）承诺书</w:t>
      </w:r>
    </w:p>
    <w:p w:rsidR="003047DC" w:rsidRDefault="009C7500">
      <w:pPr>
        <w:spacing w:line="600" w:lineRule="exact"/>
        <w:jc w:val="center"/>
        <w:rPr>
          <w:rFonts w:asciiTheme="minorEastAsia" w:hAnsiTheme="minorEastAsia" w:cs="Times New Roman"/>
          <w:b/>
          <w:sz w:val="44"/>
          <w:szCs w:val="44"/>
        </w:rPr>
      </w:pPr>
      <w:r>
        <w:rPr>
          <w:rFonts w:ascii="仿宋_GB2312" w:eastAsia="仿宋_GB2312" w:hAnsi="华文仿宋" w:cs="Times New Roman" w:hint="eastAsia"/>
          <w:sz w:val="32"/>
          <w:szCs w:val="32"/>
        </w:rPr>
        <w:t>（限仅从事预包装食品、保健食品、非定量包装食品、坚果类食品销售）</w:t>
      </w:r>
    </w:p>
    <w:p w:rsidR="003047DC" w:rsidRDefault="009C7500">
      <w:pPr>
        <w:tabs>
          <w:tab w:val="left" w:pos="1685"/>
        </w:tabs>
        <w:spacing w:line="600" w:lineRule="exact"/>
        <w:rPr>
          <w:rFonts w:ascii="仿宋_GB2312" w:eastAsia="仿宋_GB2312" w:hAnsi="华文仿宋" w:cs="Times New Roman"/>
          <w:sz w:val="32"/>
          <w:szCs w:val="32"/>
        </w:rPr>
      </w:pPr>
      <w:r>
        <w:rPr>
          <w:rFonts w:ascii="仿宋_GB2312" w:eastAsia="仿宋_GB2312" w:hAnsi="华文仿宋" w:cs="Times New Roman" w:hint="eastAsia"/>
          <w:sz w:val="32"/>
          <w:szCs w:val="32"/>
        </w:rPr>
        <w:t>申请者就申请的食品经营许可事项作出以下承诺：</w:t>
      </w:r>
    </w:p>
    <w:p w:rsidR="003047DC" w:rsidRDefault="009C7500">
      <w:pPr>
        <w:tabs>
          <w:tab w:val="left" w:pos="1685"/>
        </w:tabs>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一、已经认真学习了食品经营许可相关法律、法规、规章和规范性文件，对销售预包装食品、保健食品等食品安全管理规定内容、规定的法律义务和主体责任内容已经知晓和全面了解并承诺在经营过程中认真落实；</w:t>
      </w:r>
    </w:p>
    <w:p w:rsidR="003047DC" w:rsidRDefault="009C7500">
      <w:pPr>
        <w:spacing w:line="600" w:lineRule="exact"/>
        <w:rPr>
          <w:rFonts w:ascii="仿宋_GB2312" w:eastAsia="仿宋_GB2312" w:hAnsi="华文仿宋" w:cs="Times New Roman"/>
          <w:sz w:val="32"/>
          <w:szCs w:val="32"/>
        </w:rPr>
      </w:pP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二、已知晓行政审批机关告知的全部内容；</w:t>
      </w:r>
    </w:p>
    <w:p w:rsidR="003047DC" w:rsidRDefault="009C7500">
      <w:pPr>
        <w:spacing w:line="600" w:lineRule="exact"/>
        <w:ind w:firstLine="630"/>
        <w:rPr>
          <w:rFonts w:ascii="仿宋_GB2312" w:eastAsia="仿宋_GB2312" w:hAnsi="华文仿宋" w:cs="Times New Roman"/>
          <w:sz w:val="32"/>
          <w:szCs w:val="32"/>
        </w:rPr>
      </w:pPr>
      <w:r>
        <w:rPr>
          <w:rFonts w:ascii="仿宋_GB2312" w:eastAsia="仿宋_GB2312" w:hAnsi="华文仿宋" w:cs="Times New Roman" w:hint="eastAsia"/>
          <w:sz w:val="32"/>
          <w:szCs w:val="32"/>
        </w:rPr>
        <w:t>三、所提供的申请材料实质内容均真实、合法、有效；</w:t>
      </w:r>
    </w:p>
    <w:p w:rsidR="003047DC" w:rsidRDefault="009C7500">
      <w:pPr>
        <w:spacing w:line="600" w:lineRule="exact"/>
        <w:ind w:firstLine="630"/>
        <w:rPr>
          <w:rFonts w:ascii="仿宋_GB2312" w:eastAsia="仿宋_GB2312" w:hAnsi="华文仿宋" w:cs="Times New Roman"/>
          <w:sz w:val="32"/>
          <w:szCs w:val="32"/>
        </w:rPr>
      </w:pPr>
      <w:r>
        <w:rPr>
          <w:rFonts w:ascii="仿宋_GB2312" w:eastAsia="仿宋_GB2312" w:hAnsi="华文仿宋" w:cs="Times New Roman" w:hint="eastAsia"/>
          <w:sz w:val="32"/>
          <w:szCs w:val="32"/>
        </w:rPr>
        <w:t>四、自身能够满足行政审批机关告知的条件、标准和技术要求；</w:t>
      </w:r>
    </w:p>
    <w:p w:rsidR="003047DC" w:rsidRDefault="009C7500">
      <w:pPr>
        <w:spacing w:line="600" w:lineRule="exact"/>
        <w:ind w:firstLine="630"/>
        <w:rPr>
          <w:rFonts w:ascii="仿宋_GB2312" w:eastAsia="仿宋_GB2312" w:hAnsi="华文仿宋" w:cs="Times New Roman"/>
          <w:sz w:val="32"/>
          <w:szCs w:val="32"/>
        </w:rPr>
      </w:pPr>
      <w:r>
        <w:rPr>
          <w:rFonts w:ascii="仿宋_GB2312" w:eastAsia="仿宋_GB2312" w:hAnsi="华文仿宋" w:cs="Times New Roman" w:hint="eastAsia"/>
          <w:sz w:val="32"/>
          <w:szCs w:val="32"/>
        </w:rPr>
        <w:t>五、未达到法定条件前，不从事相关经营活动；</w:t>
      </w:r>
    </w:p>
    <w:p w:rsidR="003047DC" w:rsidRDefault="009C7500">
      <w:pPr>
        <w:spacing w:line="600" w:lineRule="exact"/>
        <w:ind w:firstLine="630"/>
        <w:rPr>
          <w:rFonts w:ascii="仿宋_GB2312" w:eastAsia="仿宋_GB2312" w:hAnsi="华文仿宋" w:cs="Times New Roman"/>
          <w:sz w:val="32"/>
          <w:szCs w:val="32"/>
        </w:rPr>
      </w:pPr>
      <w:r>
        <w:rPr>
          <w:rFonts w:ascii="仿宋_GB2312" w:eastAsia="仿宋_GB2312" w:hAnsi="华文仿宋" w:cs="Times New Roman" w:hint="eastAsia"/>
          <w:sz w:val="32"/>
          <w:szCs w:val="32"/>
        </w:rPr>
        <w:t>六、愿意承担不实承诺、违反承诺的法律责任；</w:t>
      </w:r>
    </w:p>
    <w:p w:rsidR="003047DC" w:rsidRDefault="009C7500">
      <w:pPr>
        <w:spacing w:line="600" w:lineRule="exact"/>
        <w:ind w:firstLine="630"/>
        <w:rPr>
          <w:rFonts w:ascii="仿宋_GB2312" w:eastAsia="仿宋_GB2312" w:hAnsi="华文仿宋" w:cs="Times New Roman"/>
          <w:sz w:val="32"/>
          <w:szCs w:val="32"/>
        </w:rPr>
      </w:pPr>
      <w:r>
        <w:rPr>
          <w:rFonts w:ascii="仿宋_GB2312" w:eastAsia="仿宋_GB2312" w:hAnsi="华文仿宋" w:cs="Times New Roman" w:hint="eastAsia"/>
          <w:sz w:val="32"/>
          <w:szCs w:val="32"/>
        </w:rPr>
        <w:t>七、主动接受市场监管部门的监督管理。</w:t>
      </w:r>
    </w:p>
    <w:p w:rsidR="003047DC" w:rsidRDefault="009C7500">
      <w:pPr>
        <w:spacing w:line="600" w:lineRule="exact"/>
        <w:rPr>
          <w:rFonts w:ascii="仿宋_GB2312" w:eastAsia="仿宋_GB2312" w:hAnsi="华文仿宋" w:cs="Times New Roman"/>
          <w:sz w:val="32"/>
          <w:szCs w:val="32"/>
        </w:rPr>
      </w:pP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上述承诺为申请人真实意思表达，若违反承诺或者作出不实承诺，自愿承担因未履行承诺而造成的影响、损失和产生的法律后果。</w:t>
      </w:r>
    </w:p>
    <w:p w:rsidR="003047DC" w:rsidRDefault="009C7500">
      <w:pPr>
        <w:spacing w:line="600" w:lineRule="exact"/>
        <w:ind w:firstLineChars="350" w:firstLine="1120"/>
        <w:rPr>
          <w:rFonts w:ascii="仿宋_GB2312" w:eastAsia="仿宋_GB2312" w:hAnsi="华文仿宋" w:cs="Times New Roman"/>
          <w:sz w:val="32"/>
          <w:szCs w:val="32"/>
        </w:rPr>
      </w:pPr>
      <w:r>
        <w:rPr>
          <w:rFonts w:ascii="仿宋_GB2312" w:eastAsia="仿宋_GB2312" w:hAnsi="华文仿宋" w:cs="Times New Roman" w:hint="eastAsia"/>
          <w:sz w:val="32"/>
          <w:szCs w:val="32"/>
        </w:rPr>
        <w:t>法定代表人（签字）</w:t>
      </w: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单位名称（盖章）</w:t>
      </w:r>
    </w:p>
    <w:p w:rsidR="003047DC" w:rsidRDefault="009C7500">
      <w:pPr>
        <w:spacing w:line="600" w:lineRule="exact"/>
        <w:ind w:firstLineChars="600" w:firstLine="1920"/>
        <w:rPr>
          <w:rFonts w:ascii="仿宋_GB2312" w:eastAsia="仿宋_GB2312" w:hAnsi="华文仿宋" w:cs="Times New Roman"/>
          <w:sz w:val="32"/>
          <w:szCs w:val="32"/>
        </w:rPr>
      </w:pP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年</w:t>
      </w: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月</w:t>
      </w: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日</w:t>
      </w:r>
    </w:p>
    <w:p w:rsidR="003047DC" w:rsidRDefault="009C7500">
      <w:pPr>
        <w:widowControl/>
        <w:jc w:val="left"/>
        <w:rPr>
          <w:rFonts w:ascii="黑体" w:eastAsia="黑体" w:hAnsi="黑体" w:cs="仿宋"/>
          <w:kern w:val="0"/>
          <w:sz w:val="32"/>
          <w:szCs w:val="32"/>
        </w:rPr>
      </w:pPr>
      <w:r>
        <w:rPr>
          <w:rFonts w:ascii="仿宋_GB2312" w:eastAsia="仿宋_GB2312" w:hAnsi="华文仿宋" w:cs="Times New Roman" w:hint="eastAsia"/>
          <w:sz w:val="32"/>
          <w:szCs w:val="32"/>
        </w:rPr>
        <w:br w:type="page"/>
      </w:r>
      <w:r>
        <w:rPr>
          <w:rFonts w:ascii="黑体" w:eastAsia="黑体" w:hAnsi="黑体" w:cs="仿宋" w:hint="eastAsia"/>
          <w:kern w:val="0"/>
          <w:sz w:val="32"/>
          <w:szCs w:val="32"/>
        </w:rPr>
        <w:lastRenderedPageBreak/>
        <w:t>附件</w:t>
      </w:r>
      <w:r>
        <w:rPr>
          <w:rFonts w:ascii="黑体" w:eastAsia="黑体" w:hAnsi="黑体" w:cs="仿宋" w:hint="eastAsia"/>
          <w:kern w:val="0"/>
          <w:sz w:val="32"/>
          <w:szCs w:val="32"/>
        </w:rPr>
        <w:t>5-3</w:t>
      </w:r>
    </w:p>
    <w:p w:rsidR="003047DC" w:rsidRDefault="009C7500">
      <w:pPr>
        <w:spacing w:line="600" w:lineRule="exact"/>
        <w:jc w:val="center"/>
        <w:rPr>
          <w:rFonts w:asciiTheme="minorEastAsia" w:hAnsiTheme="minorEastAsia" w:cs="Times New Roman"/>
          <w:b/>
          <w:sz w:val="44"/>
          <w:szCs w:val="44"/>
        </w:rPr>
      </w:pPr>
      <w:r>
        <w:rPr>
          <w:rFonts w:asciiTheme="minorEastAsia" w:hAnsiTheme="minorEastAsia" w:cs="Times New Roman" w:hint="eastAsia"/>
          <w:b/>
          <w:sz w:val="44"/>
          <w:szCs w:val="44"/>
        </w:rPr>
        <w:t>食品经营许可变更（延续）承诺书</w:t>
      </w:r>
    </w:p>
    <w:p w:rsidR="003047DC" w:rsidRDefault="003047DC">
      <w:pPr>
        <w:spacing w:line="600" w:lineRule="exact"/>
        <w:jc w:val="center"/>
        <w:rPr>
          <w:rFonts w:ascii="仿宋_GB2312" w:eastAsia="仿宋_GB2312" w:hAnsi="华文中宋" w:cs="Times New Roman"/>
          <w:b/>
          <w:sz w:val="32"/>
          <w:szCs w:val="32"/>
        </w:rPr>
      </w:pPr>
    </w:p>
    <w:p w:rsidR="003047DC" w:rsidRDefault="009C7500">
      <w:pPr>
        <w:tabs>
          <w:tab w:val="left" w:pos="1685"/>
        </w:tabs>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申请者就申请食品经营许可变更（延续）事项作出以下承诺：</w:t>
      </w:r>
    </w:p>
    <w:p w:rsidR="003047DC" w:rsidRDefault="009C7500">
      <w:pPr>
        <w:tabs>
          <w:tab w:val="left" w:pos="1685"/>
        </w:tabs>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一、已经认真学习了食品经营许可相关法律、法规、规章和规范性文件，对销售预包装食品、保健食品等食品安全管理规定内容、规定的法律义务和主体责任内容已经知晓和全面了解并承诺在经营过程中认真落实；</w:t>
      </w:r>
    </w:p>
    <w:p w:rsidR="003047DC" w:rsidRDefault="009C7500">
      <w:pPr>
        <w:spacing w:line="600" w:lineRule="exact"/>
        <w:rPr>
          <w:rFonts w:ascii="仿宋_GB2312" w:eastAsia="仿宋_GB2312" w:hAnsi="华文仿宋" w:cs="Times New Roman"/>
          <w:sz w:val="32"/>
          <w:szCs w:val="32"/>
        </w:rPr>
      </w:pP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二、已知晓行政审批机关告知的全部内容；</w:t>
      </w:r>
    </w:p>
    <w:p w:rsidR="003047DC" w:rsidRDefault="009C7500">
      <w:pPr>
        <w:spacing w:line="600" w:lineRule="exact"/>
        <w:rPr>
          <w:rFonts w:ascii="仿宋_GB2312" w:eastAsia="仿宋_GB2312" w:hAnsi="华文仿宋" w:cs="Times New Roman"/>
          <w:sz w:val="32"/>
          <w:szCs w:val="32"/>
        </w:rPr>
      </w:pP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三、所提供的申请材料实质内容均真实、合法、有效；</w:t>
      </w:r>
    </w:p>
    <w:p w:rsidR="003047DC" w:rsidRDefault="009C7500">
      <w:pPr>
        <w:spacing w:line="600" w:lineRule="exact"/>
        <w:ind w:firstLine="630"/>
        <w:rPr>
          <w:rFonts w:ascii="仿宋_GB2312" w:eastAsia="仿宋_GB2312" w:hAnsi="华文仿宋" w:cs="Times New Roman"/>
          <w:sz w:val="32"/>
          <w:szCs w:val="32"/>
        </w:rPr>
      </w:pPr>
      <w:r>
        <w:rPr>
          <w:rFonts w:ascii="仿宋_GB2312" w:eastAsia="仿宋_GB2312" w:hAnsi="华文仿宋" w:cs="Times New Roman" w:hint="eastAsia"/>
          <w:sz w:val="32"/>
          <w:szCs w:val="32"/>
        </w:rPr>
        <w:t>四、经营条件未发生变化，能持续保持许可条件；</w:t>
      </w:r>
    </w:p>
    <w:p w:rsidR="003047DC" w:rsidRDefault="009C7500">
      <w:pPr>
        <w:spacing w:line="600" w:lineRule="exact"/>
        <w:ind w:firstLine="630"/>
        <w:rPr>
          <w:rFonts w:ascii="仿宋_GB2312" w:eastAsia="仿宋_GB2312" w:hAnsi="华文仿宋" w:cs="Times New Roman"/>
          <w:sz w:val="32"/>
          <w:szCs w:val="32"/>
        </w:rPr>
      </w:pPr>
      <w:r>
        <w:rPr>
          <w:rFonts w:ascii="仿宋_GB2312" w:eastAsia="仿宋_GB2312" w:hAnsi="华文仿宋" w:cs="Times New Roman" w:hint="eastAsia"/>
          <w:sz w:val="32"/>
          <w:szCs w:val="32"/>
        </w:rPr>
        <w:t>五、主动接受市场监管部门的监督管理。</w:t>
      </w:r>
    </w:p>
    <w:p w:rsidR="003047DC" w:rsidRDefault="009C7500">
      <w:pPr>
        <w:spacing w:line="600" w:lineRule="exact"/>
        <w:rPr>
          <w:rFonts w:ascii="仿宋_GB2312" w:eastAsia="仿宋_GB2312" w:hAnsi="华文仿宋" w:cs="Times New Roman"/>
          <w:sz w:val="32"/>
          <w:szCs w:val="32"/>
        </w:rPr>
      </w:pP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上述承诺为申请人真实意思表达，若违反承诺或者作出不实承诺，自愿承担因未履行承诺而造成的影响、损失和产生的法律后果。</w:t>
      </w:r>
    </w:p>
    <w:p w:rsidR="003047DC" w:rsidRDefault="003047DC">
      <w:pPr>
        <w:spacing w:line="600" w:lineRule="exact"/>
        <w:ind w:firstLine="630"/>
        <w:rPr>
          <w:rFonts w:ascii="仿宋_GB2312" w:eastAsia="仿宋_GB2312" w:hAnsi="华文仿宋" w:cs="Times New Roman"/>
          <w:sz w:val="32"/>
          <w:szCs w:val="32"/>
        </w:rPr>
      </w:pPr>
    </w:p>
    <w:p w:rsidR="003047DC" w:rsidRDefault="009C7500">
      <w:pPr>
        <w:spacing w:line="600" w:lineRule="exact"/>
        <w:ind w:firstLineChars="650" w:firstLine="2080"/>
        <w:rPr>
          <w:rFonts w:ascii="仿宋_GB2312" w:eastAsia="仿宋_GB2312" w:hAnsi="华文仿宋" w:cs="Times New Roman"/>
          <w:sz w:val="32"/>
          <w:szCs w:val="32"/>
        </w:rPr>
      </w:pPr>
      <w:r>
        <w:rPr>
          <w:rFonts w:ascii="仿宋_GB2312" w:eastAsia="仿宋_GB2312" w:hAnsi="华文仿宋" w:cs="Times New Roman" w:hint="eastAsia"/>
          <w:sz w:val="32"/>
          <w:szCs w:val="32"/>
        </w:rPr>
        <w:t>法定代</w:t>
      </w:r>
      <w:r>
        <w:rPr>
          <w:rFonts w:ascii="仿宋_GB2312" w:eastAsia="仿宋_GB2312" w:hAnsi="华文仿宋" w:cs="Times New Roman" w:hint="eastAsia"/>
          <w:sz w:val="32"/>
          <w:szCs w:val="32"/>
        </w:rPr>
        <w:t>表人（签字）</w:t>
      </w: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单位名称（盖章）</w:t>
      </w:r>
    </w:p>
    <w:p w:rsidR="003047DC" w:rsidRDefault="003047DC">
      <w:pPr>
        <w:spacing w:line="600" w:lineRule="exact"/>
        <w:ind w:firstLineChars="250" w:firstLine="800"/>
        <w:rPr>
          <w:rFonts w:ascii="仿宋_GB2312" w:eastAsia="仿宋_GB2312" w:hAnsi="华文仿宋" w:cs="Times New Roman"/>
          <w:sz w:val="32"/>
          <w:szCs w:val="32"/>
        </w:rPr>
      </w:pPr>
    </w:p>
    <w:p w:rsidR="003047DC" w:rsidRDefault="003047DC">
      <w:pPr>
        <w:spacing w:line="600" w:lineRule="exact"/>
        <w:ind w:firstLineChars="250" w:firstLine="800"/>
        <w:rPr>
          <w:rFonts w:ascii="仿宋_GB2312" w:eastAsia="仿宋_GB2312" w:hAnsi="华文仿宋" w:cs="Times New Roman"/>
          <w:sz w:val="32"/>
          <w:szCs w:val="32"/>
        </w:rPr>
      </w:pPr>
    </w:p>
    <w:p w:rsidR="003047DC" w:rsidRDefault="009C7500">
      <w:pPr>
        <w:spacing w:line="600" w:lineRule="exact"/>
        <w:ind w:firstLineChars="800" w:firstLine="2560"/>
        <w:rPr>
          <w:rFonts w:ascii="仿宋_GB2312" w:eastAsia="仿宋_GB2312" w:hAnsi="华文仿宋" w:cs="Times New Roman"/>
          <w:sz w:val="32"/>
          <w:szCs w:val="32"/>
        </w:rPr>
      </w:pP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年</w:t>
      </w: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月</w:t>
      </w:r>
      <w:r>
        <w:rPr>
          <w:rFonts w:ascii="仿宋_GB2312" w:eastAsia="仿宋_GB2312" w:hAnsi="华文仿宋" w:cs="Times New Roman" w:hint="eastAsia"/>
          <w:sz w:val="32"/>
          <w:szCs w:val="32"/>
        </w:rPr>
        <w:t xml:space="preserve">     </w:t>
      </w:r>
      <w:r>
        <w:rPr>
          <w:rFonts w:ascii="仿宋_GB2312" w:eastAsia="仿宋_GB2312" w:hAnsi="华文仿宋" w:cs="Times New Roman" w:hint="eastAsia"/>
          <w:sz w:val="32"/>
          <w:szCs w:val="32"/>
        </w:rPr>
        <w:t>日</w:t>
      </w:r>
    </w:p>
    <w:p w:rsidR="003047DC" w:rsidRDefault="009C7500">
      <w:pPr>
        <w:widowControl/>
        <w:jc w:val="left"/>
        <w:rPr>
          <w:rFonts w:ascii="仿宋_GB2312" w:eastAsia="仿宋_GB2312" w:hAnsi="华文仿宋" w:cs="仿宋"/>
          <w:b/>
          <w:bCs/>
          <w:kern w:val="0"/>
          <w:sz w:val="32"/>
          <w:szCs w:val="32"/>
        </w:rPr>
      </w:pPr>
      <w:r>
        <w:rPr>
          <w:rFonts w:ascii="仿宋_GB2312" w:eastAsia="仿宋_GB2312" w:hAnsi="华文仿宋" w:cs="仿宋" w:hint="eastAsia"/>
          <w:b/>
          <w:bCs/>
          <w:kern w:val="0"/>
          <w:sz w:val="32"/>
          <w:szCs w:val="32"/>
        </w:rPr>
        <w:br w:type="page"/>
      </w:r>
    </w:p>
    <w:p w:rsidR="003047DC" w:rsidRDefault="009C7500">
      <w:pPr>
        <w:spacing w:line="600" w:lineRule="exact"/>
        <w:rPr>
          <w:rFonts w:ascii="黑体" w:eastAsia="黑体" w:hAnsi="黑体" w:cs="仿宋"/>
          <w:kern w:val="0"/>
          <w:sz w:val="32"/>
          <w:szCs w:val="32"/>
        </w:rPr>
      </w:pPr>
      <w:r>
        <w:rPr>
          <w:rFonts w:ascii="黑体" w:eastAsia="黑体" w:hAnsi="黑体" w:cs="仿宋" w:hint="eastAsia"/>
          <w:kern w:val="0"/>
          <w:sz w:val="32"/>
          <w:szCs w:val="32"/>
        </w:rPr>
        <w:lastRenderedPageBreak/>
        <w:t>附件</w:t>
      </w:r>
      <w:r>
        <w:rPr>
          <w:rFonts w:ascii="黑体" w:eastAsia="黑体" w:hAnsi="黑体" w:cs="仿宋" w:hint="eastAsia"/>
          <w:kern w:val="0"/>
          <w:sz w:val="32"/>
          <w:szCs w:val="32"/>
        </w:rPr>
        <w:t>6</w:t>
      </w:r>
    </w:p>
    <w:p w:rsidR="003047DC" w:rsidRDefault="009C7500">
      <w:pPr>
        <w:spacing w:line="600" w:lineRule="exact"/>
        <w:jc w:val="center"/>
        <w:rPr>
          <w:rFonts w:asciiTheme="minorEastAsia" w:hAnsiTheme="minorEastAsia" w:cs="方正小标宋简体"/>
          <w:b/>
          <w:kern w:val="0"/>
          <w:sz w:val="44"/>
          <w:szCs w:val="44"/>
        </w:rPr>
      </w:pPr>
      <w:r>
        <w:rPr>
          <w:rFonts w:asciiTheme="minorEastAsia" w:hAnsiTheme="minorEastAsia" w:cs="方正小标宋简体" w:hint="eastAsia"/>
          <w:b/>
          <w:kern w:val="0"/>
          <w:sz w:val="44"/>
          <w:szCs w:val="44"/>
        </w:rPr>
        <w:t>整改承诺书</w:t>
      </w:r>
    </w:p>
    <w:p w:rsidR="003047DC" w:rsidRDefault="003047DC">
      <w:pPr>
        <w:spacing w:line="600" w:lineRule="exact"/>
        <w:jc w:val="center"/>
        <w:rPr>
          <w:rFonts w:ascii="方正小标宋简体" w:eastAsia="方正小标宋简体" w:hAnsi="华文中宋" w:cs="Times New Roman"/>
          <w:kern w:val="0"/>
          <w:sz w:val="32"/>
          <w:szCs w:val="32"/>
        </w:rPr>
      </w:pPr>
    </w:p>
    <w:p w:rsidR="003047DC" w:rsidRDefault="009C7500" w:rsidP="00150AD4">
      <w:pPr>
        <w:spacing w:afterLines="50" w:after="120" w:line="600" w:lineRule="exact"/>
        <w:jc w:val="center"/>
        <w:rPr>
          <w:rFonts w:ascii="仿宋_GB2312" w:eastAsia="仿宋_GB2312" w:hAnsi="华文仿宋" w:cs="Times New Roman"/>
          <w:sz w:val="32"/>
          <w:szCs w:val="32"/>
        </w:rPr>
      </w:pPr>
      <w:r>
        <w:rPr>
          <w:rFonts w:ascii="仿宋_GB2312" w:eastAsia="仿宋_GB2312" w:hAnsi="华文仿宋" w:cs="楷体" w:hint="eastAsia"/>
          <w:sz w:val="32"/>
          <w:szCs w:val="32"/>
        </w:rPr>
        <w:t>（适用“告知承诺”实施范围以外的食品经营许可）</w:t>
      </w:r>
    </w:p>
    <w:p w:rsidR="003047DC" w:rsidRDefault="009C7500">
      <w:pPr>
        <w:spacing w:line="600" w:lineRule="exact"/>
        <w:rPr>
          <w:rFonts w:ascii="仿宋_GB2312" w:eastAsia="仿宋_GB2312" w:hAnsi="华文仿宋" w:cs="Times New Roman"/>
          <w:sz w:val="32"/>
          <w:szCs w:val="32"/>
        </w:rPr>
      </w:pPr>
      <w:r>
        <w:rPr>
          <w:rFonts w:ascii="仿宋_GB2312" w:eastAsia="仿宋_GB2312" w:hAnsi="华文仿宋" w:cs="仿宋" w:hint="eastAsia"/>
          <w:sz w:val="32"/>
          <w:szCs w:val="32"/>
        </w:rPr>
        <w:t>_____________________________</w:t>
      </w:r>
      <w:r>
        <w:rPr>
          <w:rFonts w:ascii="仿宋_GB2312" w:eastAsia="仿宋_GB2312" w:hAnsi="华文仿宋" w:cs="仿宋" w:hint="eastAsia"/>
          <w:sz w:val="32"/>
          <w:szCs w:val="32"/>
        </w:rPr>
        <w:t>（许可机关名称）：</w:t>
      </w:r>
    </w:p>
    <w:p w:rsidR="003047DC" w:rsidRDefault="009C7500">
      <w:pPr>
        <w:spacing w:line="600" w:lineRule="exact"/>
        <w:rPr>
          <w:rFonts w:ascii="仿宋_GB2312" w:eastAsia="仿宋_GB2312" w:hAnsi="华文仿宋" w:cs="Times New Roman"/>
          <w:sz w:val="32"/>
          <w:szCs w:val="32"/>
        </w:rPr>
      </w:pPr>
      <w:r>
        <w:rPr>
          <w:rFonts w:ascii="仿宋_GB2312" w:eastAsia="仿宋_GB2312" w:hAnsi="华文仿宋" w:cs="仿宋" w:hint="eastAsia"/>
          <w:sz w:val="32"/>
          <w:szCs w:val="32"/>
        </w:rPr>
        <w:t>_____________________________</w:t>
      </w:r>
      <w:r>
        <w:rPr>
          <w:rFonts w:ascii="仿宋_GB2312" w:eastAsia="仿宋_GB2312" w:hAnsi="华文仿宋" w:cs="仿宋" w:hint="eastAsia"/>
          <w:sz w:val="32"/>
          <w:szCs w:val="32"/>
        </w:rPr>
        <w:t>（经营者名称）郑重承诺：</w:t>
      </w:r>
    </w:p>
    <w:p w:rsidR="003047DC" w:rsidRDefault="009C7500">
      <w:pPr>
        <w:spacing w:line="600" w:lineRule="exact"/>
        <w:rPr>
          <w:rFonts w:ascii="仿宋_GB2312" w:eastAsia="仿宋_GB2312" w:hAnsi="华文仿宋" w:cs="Times New Roman"/>
          <w:sz w:val="32"/>
          <w:szCs w:val="32"/>
          <w:shd w:val="clear" w:color="auto" w:fill="FFFFFF"/>
        </w:rPr>
      </w:pPr>
      <w:r>
        <w:rPr>
          <w:rFonts w:ascii="仿宋_GB2312" w:eastAsia="仿宋_GB2312" w:hAnsi="华文仿宋" w:cs="仿宋" w:hint="eastAsia"/>
          <w:sz w:val="32"/>
          <w:szCs w:val="32"/>
          <w:shd w:val="clear" w:color="auto" w:fill="FFFFFF"/>
        </w:rPr>
        <w:t xml:space="preserve">1. </w:t>
      </w:r>
      <w:r>
        <w:rPr>
          <w:rFonts w:ascii="仿宋_GB2312" w:eastAsia="仿宋_GB2312" w:hAnsi="华文仿宋" w:cs="仿宋" w:hint="eastAsia"/>
          <w:sz w:val="32"/>
          <w:szCs w:val="32"/>
          <w:shd w:val="clear" w:color="auto" w:fill="FFFFFF"/>
        </w:rPr>
        <w:t>本单位适用食品经营许可的实施范围：</w:t>
      </w:r>
    </w:p>
    <w:p w:rsidR="003047DC" w:rsidRDefault="009C7500">
      <w:pPr>
        <w:spacing w:line="600" w:lineRule="exact"/>
        <w:rPr>
          <w:rFonts w:ascii="仿宋_GB2312" w:eastAsia="仿宋_GB2312" w:hAnsi="华文仿宋" w:cs="Times New Roman"/>
          <w:sz w:val="32"/>
          <w:szCs w:val="32"/>
          <w:shd w:val="clear" w:color="auto" w:fill="FFFFFF"/>
        </w:rPr>
      </w:pPr>
      <w:r>
        <w:rPr>
          <w:rFonts w:ascii="仿宋_GB2312" w:eastAsia="仿宋_GB2312" w:hAnsi="华文仿宋" w:cs="仿宋" w:hint="eastAsia"/>
          <w:sz w:val="32"/>
          <w:szCs w:val="32"/>
        </w:rPr>
        <w:t>○</w:t>
      </w:r>
      <w:r>
        <w:rPr>
          <w:rFonts w:ascii="仿宋_GB2312" w:eastAsia="仿宋_GB2312" w:hAnsi="华文仿宋" w:cs="仿宋" w:hint="eastAsia"/>
          <w:sz w:val="32"/>
          <w:szCs w:val="32"/>
          <w:shd w:val="clear" w:color="auto" w:fill="FFFFFF"/>
        </w:rPr>
        <w:t>适用“告知承诺制”实施范围以外的食品销售经营者；</w:t>
      </w:r>
    </w:p>
    <w:p w:rsidR="003047DC" w:rsidRDefault="009C7500">
      <w:pPr>
        <w:spacing w:line="600" w:lineRule="exact"/>
        <w:rPr>
          <w:rFonts w:ascii="仿宋_GB2312" w:eastAsia="仿宋_GB2312" w:hAnsi="华文仿宋" w:cs="Times New Roman"/>
          <w:sz w:val="32"/>
          <w:szCs w:val="32"/>
          <w:shd w:val="clear" w:color="auto" w:fill="FFFFFF"/>
        </w:rPr>
      </w:pPr>
      <w:r>
        <w:rPr>
          <w:rFonts w:ascii="仿宋_GB2312" w:eastAsia="仿宋_GB2312" w:hAnsi="华文仿宋" w:cs="仿宋" w:hint="eastAsia"/>
          <w:sz w:val="32"/>
          <w:szCs w:val="32"/>
        </w:rPr>
        <w:t>○</w:t>
      </w:r>
      <w:r>
        <w:rPr>
          <w:rFonts w:ascii="仿宋_GB2312" w:eastAsia="仿宋_GB2312" w:hAnsi="华文仿宋" w:cs="仿宋" w:hint="eastAsia"/>
          <w:sz w:val="32"/>
          <w:szCs w:val="32"/>
          <w:shd w:val="clear" w:color="auto" w:fill="FFFFFF"/>
        </w:rPr>
        <w:t>中型餐饮；</w:t>
      </w:r>
    </w:p>
    <w:p w:rsidR="003047DC" w:rsidRDefault="009C7500">
      <w:pPr>
        <w:spacing w:line="600" w:lineRule="exact"/>
        <w:rPr>
          <w:rFonts w:ascii="仿宋_GB2312" w:eastAsia="仿宋_GB2312" w:hAnsi="华文仿宋" w:cs="Times New Roman"/>
          <w:sz w:val="32"/>
          <w:szCs w:val="32"/>
          <w:shd w:val="clear" w:color="auto" w:fill="FFFFFF"/>
        </w:rPr>
      </w:pPr>
      <w:r>
        <w:rPr>
          <w:rFonts w:ascii="仿宋_GB2312" w:eastAsia="仿宋_GB2312" w:hAnsi="华文仿宋" w:cs="仿宋" w:hint="eastAsia"/>
          <w:sz w:val="32"/>
          <w:szCs w:val="32"/>
        </w:rPr>
        <w:t>○</w:t>
      </w:r>
      <w:r>
        <w:rPr>
          <w:rFonts w:ascii="仿宋_GB2312" w:eastAsia="仿宋_GB2312" w:hAnsi="华文仿宋" w:cs="仿宋" w:hint="eastAsia"/>
          <w:sz w:val="32"/>
          <w:szCs w:val="32"/>
          <w:shd w:val="clear" w:color="auto" w:fill="FFFFFF"/>
        </w:rPr>
        <w:t>小型餐饮；</w:t>
      </w:r>
    </w:p>
    <w:p w:rsidR="003047DC" w:rsidRDefault="009C7500">
      <w:pPr>
        <w:spacing w:line="600" w:lineRule="exact"/>
        <w:rPr>
          <w:rFonts w:ascii="仿宋_GB2312" w:eastAsia="仿宋_GB2312" w:hAnsi="华文仿宋" w:cs="Times New Roman"/>
          <w:sz w:val="32"/>
          <w:szCs w:val="32"/>
          <w:shd w:val="clear" w:color="auto" w:fill="FFFFFF"/>
        </w:rPr>
      </w:pPr>
      <w:r>
        <w:rPr>
          <w:rFonts w:ascii="仿宋_GB2312" w:eastAsia="仿宋_GB2312" w:hAnsi="华文仿宋" w:cs="仿宋" w:hint="eastAsia"/>
          <w:sz w:val="32"/>
          <w:szCs w:val="32"/>
        </w:rPr>
        <w:t>○</w:t>
      </w:r>
      <w:r>
        <w:rPr>
          <w:rFonts w:ascii="仿宋_GB2312" w:eastAsia="仿宋_GB2312" w:hAnsi="华文仿宋" w:cs="仿宋" w:hint="eastAsia"/>
          <w:sz w:val="32"/>
          <w:szCs w:val="32"/>
          <w:shd w:val="clear" w:color="auto" w:fill="FFFFFF"/>
        </w:rPr>
        <w:t>供餐人数</w:t>
      </w:r>
      <w:r>
        <w:rPr>
          <w:rFonts w:ascii="仿宋_GB2312" w:eastAsia="仿宋_GB2312" w:hAnsi="华文仿宋" w:cs="仿宋" w:hint="eastAsia"/>
          <w:sz w:val="32"/>
          <w:szCs w:val="32"/>
          <w:shd w:val="clear" w:color="auto" w:fill="FFFFFF"/>
        </w:rPr>
        <w:t>300</w:t>
      </w:r>
      <w:r>
        <w:rPr>
          <w:rFonts w:ascii="仿宋_GB2312" w:eastAsia="仿宋_GB2312" w:hAnsi="华文仿宋" w:cs="仿宋" w:hint="eastAsia"/>
          <w:sz w:val="32"/>
          <w:szCs w:val="32"/>
          <w:shd w:val="clear" w:color="auto" w:fill="FFFFFF"/>
        </w:rPr>
        <w:t>人以下（含</w:t>
      </w:r>
      <w:r>
        <w:rPr>
          <w:rFonts w:ascii="仿宋_GB2312" w:eastAsia="仿宋_GB2312" w:hAnsi="华文仿宋" w:cs="仿宋" w:hint="eastAsia"/>
          <w:sz w:val="32"/>
          <w:szCs w:val="32"/>
          <w:shd w:val="clear" w:color="auto" w:fill="FFFFFF"/>
        </w:rPr>
        <w:t>300</w:t>
      </w:r>
      <w:r>
        <w:rPr>
          <w:rFonts w:ascii="仿宋_GB2312" w:eastAsia="仿宋_GB2312" w:hAnsi="华文仿宋" w:cs="仿宋" w:hint="eastAsia"/>
          <w:sz w:val="32"/>
          <w:szCs w:val="32"/>
          <w:shd w:val="clear" w:color="auto" w:fill="FFFFFF"/>
        </w:rPr>
        <w:t>人）的单位食堂（除学校食堂、托幼机构食堂、养老机构食堂、内部配送中心）。</w:t>
      </w:r>
    </w:p>
    <w:p w:rsidR="003047DC" w:rsidRDefault="009C7500">
      <w:pPr>
        <w:spacing w:line="600" w:lineRule="exact"/>
        <w:rPr>
          <w:rFonts w:ascii="仿宋_GB2312" w:eastAsia="仿宋_GB2312" w:hAnsi="华文仿宋" w:cs="Times New Roman"/>
          <w:sz w:val="32"/>
          <w:szCs w:val="32"/>
          <w:shd w:val="clear" w:color="auto" w:fill="FFFFFF"/>
        </w:rPr>
      </w:pPr>
      <w:r>
        <w:rPr>
          <w:rFonts w:ascii="仿宋_GB2312" w:eastAsia="仿宋_GB2312" w:hAnsi="华文仿宋" w:cs="仿宋" w:hint="eastAsia"/>
          <w:sz w:val="32"/>
          <w:szCs w:val="32"/>
          <w:shd w:val="clear" w:color="auto" w:fill="FFFFFF"/>
        </w:rPr>
        <w:t xml:space="preserve">2. </w:t>
      </w:r>
      <w:r>
        <w:rPr>
          <w:rFonts w:ascii="仿宋_GB2312" w:eastAsia="仿宋_GB2312" w:hAnsi="华文仿宋" w:cs="仿宋" w:hint="eastAsia"/>
          <w:sz w:val="32"/>
          <w:szCs w:val="32"/>
          <w:shd w:val="clear" w:color="auto" w:fill="FFFFFF"/>
        </w:rPr>
        <w:t>本单位已了解相关法律法规规章和规范性文件有关食品经营许可事项的要求。</w:t>
      </w:r>
    </w:p>
    <w:p w:rsidR="003047DC" w:rsidRDefault="009C7500">
      <w:pPr>
        <w:spacing w:line="600" w:lineRule="exact"/>
        <w:rPr>
          <w:rFonts w:ascii="仿宋_GB2312" w:eastAsia="仿宋_GB2312" w:hAnsi="华文仿宋" w:cs="Times New Roman"/>
          <w:sz w:val="32"/>
          <w:szCs w:val="32"/>
          <w:shd w:val="clear" w:color="auto" w:fill="FFFFFF"/>
        </w:rPr>
      </w:pPr>
      <w:r>
        <w:rPr>
          <w:rFonts w:ascii="仿宋_GB2312" w:eastAsia="仿宋_GB2312" w:hAnsi="华文仿宋" w:cs="仿宋" w:hint="eastAsia"/>
          <w:sz w:val="32"/>
          <w:szCs w:val="32"/>
          <w:shd w:val="clear" w:color="auto" w:fill="FFFFFF"/>
        </w:rPr>
        <w:t xml:space="preserve">3. </w:t>
      </w:r>
      <w:r>
        <w:rPr>
          <w:rFonts w:ascii="仿宋_GB2312" w:eastAsia="仿宋_GB2312" w:hAnsi="华文仿宋" w:cs="仿宋" w:hint="eastAsia"/>
          <w:sz w:val="32"/>
          <w:szCs w:val="32"/>
          <w:shd w:val="clear" w:color="auto" w:fill="FFFFFF"/>
        </w:rPr>
        <w:t>本单位所填写的基本信息真实、准确，所提供的申请材料和影像内容均真实、合法、有效。</w:t>
      </w:r>
    </w:p>
    <w:p w:rsidR="003047DC" w:rsidRDefault="009C7500">
      <w:pPr>
        <w:spacing w:line="600" w:lineRule="exact"/>
        <w:rPr>
          <w:rFonts w:ascii="仿宋_GB2312" w:eastAsia="仿宋_GB2312" w:hAnsi="华文仿宋" w:cs="Times New Roman"/>
          <w:sz w:val="32"/>
          <w:szCs w:val="32"/>
          <w:shd w:val="clear" w:color="auto" w:fill="FFFFFF"/>
        </w:rPr>
      </w:pPr>
      <w:r>
        <w:rPr>
          <w:rFonts w:ascii="仿宋_GB2312" w:eastAsia="仿宋_GB2312" w:hAnsi="华文仿宋" w:cs="仿宋" w:hint="eastAsia"/>
          <w:sz w:val="32"/>
          <w:szCs w:val="32"/>
          <w:shd w:val="clear" w:color="auto" w:fill="FFFFFF"/>
        </w:rPr>
        <w:t>4.</w:t>
      </w:r>
      <w:r>
        <w:rPr>
          <w:rFonts w:ascii="仿宋_GB2312" w:eastAsia="仿宋_GB2312" w:hAnsi="华文仿宋" w:cs="仿宋" w:hint="eastAsia"/>
          <w:sz w:val="32"/>
          <w:szCs w:val="32"/>
          <w:shd w:val="clear" w:color="auto" w:fill="FFFFFF"/>
        </w:rPr>
        <w:t>在规定期限内提交需要提供的材料；</w:t>
      </w:r>
    </w:p>
    <w:p w:rsidR="003047DC" w:rsidRDefault="009C7500">
      <w:pPr>
        <w:spacing w:line="600" w:lineRule="exact"/>
        <w:rPr>
          <w:rFonts w:ascii="仿宋_GB2312" w:eastAsia="仿宋_GB2312" w:hAnsi="华文仿宋" w:cs="Times New Roman"/>
          <w:sz w:val="32"/>
          <w:szCs w:val="32"/>
        </w:rPr>
      </w:pPr>
      <w:r>
        <w:rPr>
          <w:rFonts w:ascii="仿宋_GB2312" w:eastAsia="仿宋_GB2312" w:hAnsi="华文仿宋" w:cs="仿宋" w:hint="eastAsia"/>
          <w:sz w:val="32"/>
          <w:szCs w:val="32"/>
          <w:shd w:val="clear" w:color="auto" w:fill="FFFFFF"/>
        </w:rPr>
        <w:t>5.</w:t>
      </w:r>
      <w:r>
        <w:rPr>
          <w:rFonts w:ascii="仿宋_GB2312" w:eastAsia="仿宋_GB2312" w:hAnsi="华文仿宋" w:cs="仿宋" w:hint="eastAsia"/>
          <w:sz w:val="32"/>
          <w:szCs w:val="32"/>
          <w:shd w:val="clear" w:color="auto" w:fill="FFFFFF"/>
        </w:rPr>
        <w:t>对于行政审批部门核查过程中需要整改的事项，本单位承诺</w:t>
      </w:r>
      <w:r>
        <w:rPr>
          <w:rFonts w:ascii="仿宋_GB2312" w:eastAsia="仿宋_GB2312" w:hAnsi="华文仿宋" w:cs="仿宋" w:hint="eastAsia"/>
          <w:sz w:val="32"/>
          <w:szCs w:val="32"/>
        </w:rPr>
        <w:t>_____</w:t>
      </w:r>
      <w:r>
        <w:rPr>
          <w:rFonts w:ascii="仿宋_GB2312" w:eastAsia="仿宋_GB2312" w:hAnsi="华文仿宋" w:cs="仿宋" w:hint="eastAsia"/>
          <w:sz w:val="32"/>
          <w:szCs w:val="32"/>
          <w:shd w:val="clear" w:color="auto" w:fill="FFFFFF"/>
        </w:rPr>
        <w:t>天</w:t>
      </w:r>
      <w:r>
        <w:rPr>
          <w:rFonts w:ascii="仿宋_GB2312" w:eastAsia="仿宋_GB2312" w:hAnsi="华文仿宋" w:cs="仿宋" w:hint="eastAsia"/>
          <w:sz w:val="32"/>
          <w:szCs w:val="32"/>
        </w:rPr>
        <w:t>内按要求完成整改，未取得食品经营许可证前不从事食品经营活动。</w:t>
      </w:r>
    </w:p>
    <w:p w:rsidR="003047DC" w:rsidRDefault="009C7500">
      <w:pPr>
        <w:spacing w:line="600" w:lineRule="exact"/>
        <w:rPr>
          <w:rFonts w:ascii="仿宋_GB2312" w:eastAsia="仿宋_GB2312" w:hAnsi="华文仿宋" w:cs="Times New Roman"/>
          <w:sz w:val="32"/>
          <w:szCs w:val="32"/>
        </w:rPr>
      </w:pPr>
      <w:r>
        <w:rPr>
          <w:rFonts w:ascii="仿宋_GB2312" w:eastAsia="仿宋_GB2312" w:hAnsi="华文仿宋" w:cs="仿宋" w:hint="eastAsia"/>
          <w:sz w:val="32"/>
          <w:szCs w:val="32"/>
        </w:rPr>
        <w:t>6.</w:t>
      </w:r>
      <w:r>
        <w:rPr>
          <w:rFonts w:ascii="仿宋_GB2312" w:eastAsia="仿宋_GB2312" w:hAnsi="华文仿宋" w:cs="仿宋" w:hint="eastAsia"/>
          <w:sz w:val="32"/>
          <w:szCs w:val="32"/>
          <w:shd w:val="clear" w:color="auto" w:fill="FFFFFF"/>
        </w:rPr>
        <w:t>已经知晓违反承诺的法律责任。</w:t>
      </w:r>
    </w:p>
    <w:p w:rsidR="003047DC" w:rsidRDefault="009C7500" w:rsidP="00150AD4">
      <w:pPr>
        <w:spacing w:afterLines="50" w:after="120" w:line="600" w:lineRule="exact"/>
        <w:rPr>
          <w:rFonts w:ascii="仿宋_GB2312" w:eastAsia="仿宋_GB2312" w:hAnsi="华文仿宋" w:cs="仿宋"/>
          <w:sz w:val="32"/>
          <w:szCs w:val="32"/>
          <w:shd w:val="clear" w:color="auto" w:fill="FFFFFF"/>
        </w:rPr>
      </w:pPr>
      <w:r>
        <w:rPr>
          <w:rFonts w:ascii="仿宋_GB2312" w:eastAsia="仿宋_GB2312" w:hAnsi="华文仿宋" w:cs="仿宋" w:hint="eastAsia"/>
          <w:sz w:val="32"/>
          <w:szCs w:val="32"/>
          <w:shd w:val="clear" w:color="auto" w:fill="FFFFFF"/>
        </w:rPr>
        <w:lastRenderedPageBreak/>
        <w:t>7.</w:t>
      </w:r>
      <w:r>
        <w:rPr>
          <w:rFonts w:ascii="仿宋_GB2312" w:eastAsia="仿宋_GB2312" w:hAnsi="华文仿宋" w:cs="仿宋" w:hint="eastAsia"/>
          <w:sz w:val="32"/>
          <w:szCs w:val="32"/>
          <w:shd w:val="clear" w:color="auto" w:fill="FFFFFF"/>
        </w:rPr>
        <w:t>所作承诺是本单位真实意思的表示。</w:t>
      </w:r>
    </w:p>
    <w:p w:rsidR="003047DC" w:rsidRDefault="003047DC" w:rsidP="00150AD4">
      <w:pPr>
        <w:spacing w:afterLines="50" w:after="120" w:line="600" w:lineRule="exact"/>
        <w:rPr>
          <w:rFonts w:ascii="仿宋_GB2312" w:eastAsia="仿宋_GB2312" w:hAnsi="华文仿宋" w:cs="Times New Roman"/>
          <w:sz w:val="32"/>
          <w:szCs w:val="32"/>
        </w:rPr>
      </w:pPr>
    </w:p>
    <w:p w:rsidR="003047DC" w:rsidRDefault="009C7500" w:rsidP="00150AD4">
      <w:pPr>
        <w:spacing w:afterLines="50" w:after="120" w:line="600" w:lineRule="exact"/>
        <w:ind w:right="560" w:firstLineChars="300" w:firstLine="960"/>
        <w:jc w:val="left"/>
        <w:rPr>
          <w:rFonts w:ascii="仿宋_GB2312" w:eastAsia="仿宋_GB2312" w:hAnsi="华文仿宋" w:cs="Times New Roman"/>
          <w:sz w:val="32"/>
          <w:szCs w:val="32"/>
        </w:rPr>
      </w:pPr>
      <w:r>
        <w:rPr>
          <w:rFonts w:ascii="仿宋_GB2312" w:eastAsia="仿宋_GB2312" w:hAnsi="华文仿宋" w:cs="仿宋" w:hint="eastAsia"/>
          <w:sz w:val="32"/>
          <w:szCs w:val="32"/>
        </w:rPr>
        <w:t>法</w:t>
      </w:r>
      <w:r>
        <w:rPr>
          <w:rFonts w:ascii="仿宋_GB2312" w:eastAsia="仿宋_GB2312" w:hAnsi="华文仿宋" w:cs="仿宋" w:hint="eastAsia"/>
          <w:sz w:val="32"/>
          <w:szCs w:val="32"/>
        </w:rPr>
        <w:t>定代表人签字</w:t>
      </w:r>
      <w:r>
        <w:rPr>
          <w:rFonts w:ascii="仿宋_GB2312" w:eastAsia="仿宋_GB2312" w:hAnsi="华文仿宋" w:cs="仿宋" w:hint="eastAsia"/>
          <w:sz w:val="32"/>
          <w:szCs w:val="32"/>
        </w:rPr>
        <w:t xml:space="preserve">            </w:t>
      </w:r>
      <w:r>
        <w:rPr>
          <w:rFonts w:ascii="仿宋_GB2312" w:eastAsia="仿宋_GB2312" w:hAnsi="华文仿宋" w:cs="仿宋" w:hint="eastAsia"/>
          <w:sz w:val="32"/>
          <w:szCs w:val="32"/>
        </w:rPr>
        <w:t>单位名称（盖章）</w:t>
      </w:r>
    </w:p>
    <w:p w:rsidR="003047DC" w:rsidRDefault="009C7500">
      <w:pPr>
        <w:spacing w:line="600" w:lineRule="exact"/>
        <w:ind w:firstLineChars="1650" w:firstLine="5280"/>
        <w:rPr>
          <w:rFonts w:ascii="仿宋_GB2312" w:eastAsia="仿宋_GB2312" w:hAnsi="华文仿宋" w:cs="仿宋"/>
          <w:sz w:val="32"/>
          <w:szCs w:val="32"/>
        </w:rPr>
      </w:pPr>
      <w:r>
        <w:rPr>
          <w:rFonts w:ascii="仿宋_GB2312" w:eastAsia="仿宋_GB2312" w:hAnsi="华文仿宋" w:cs="仿宋" w:hint="eastAsia"/>
          <w:sz w:val="32"/>
          <w:szCs w:val="32"/>
        </w:rPr>
        <w:t>年</w:t>
      </w:r>
      <w:r>
        <w:rPr>
          <w:rFonts w:ascii="仿宋_GB2312" w:eastAsia="仿宋_GB2312" w:hAnsi="华文仿宋" w:cs="仿宋" w:hint="eastAsia"/>
          <w:sz w:val="32"/>
          <w:szCs w:val="32"/>
        </w:rPr>
        <w:t xml:space="preserve">   </w:t>
      </w:r>
      <w:r>
        <w:rPr>
          <w:rFonts w:ascii="仿宋_GB2312" w:eastAsia="仿宋_GB2312" w:hAnsi="华文仿宋" w:cs="仿宋" w:hint="eastAsia"/>
          <w:sz w:val="32"/>
          <w:szCs w:val="32"/>
        </w:rPr>
        <w:t>月</w:t>
      </w:r>
      <w:r>
        <w:rPr>
          <w:rFonts w:ascii="仿宋_GB2312" w:eastAsia="仿宋_GB2312" w:hAnsi="华文仿宋" w:cs="仿宋" w:hint="eastAsia"/>
          <w:sz w:val="32"/>
          <w:szCs w:val="32"/>
        </w:rPr>
        <w:t xml:space="preserve">    </w:t>
      </w:r>
      <w:r>
        <w:rPr>
          <w:rFonts w:ascii="仿宋_GB2312" w:eastAsia="仿宋_GB2312" w:hAnsi="华文仿宋" w:cs="仿宋" w:hint="eastAsia"/>
          <w:sz w:val="32"/>
          <w:szCs w:val="32"/>
        </w:rPr>
        <w:t>日</w:t>
      </w:r>
    </w:p>
    <w:p w:rsidR="003047DC" w:rsidRDefault="003047DC">
      <w:pPr>
        <w:spacing w:line="600" w:lineRule="exact"/>
        <w:ind w:firstLineChars="1650" w:firstLine="5280"/>
        <w:rPr>
          <w:rFonts w:ascii="仿宋_GB2312" w:eastAsia="仿宋_GB2312" w:hAnsi="华文仿宋" w:cs="仿宋"/>
          <w:sz w:val="32"/>
          <w:szCs w:val="32"/>
        </w:rPr>
      </w:pPr>
    </w:p>
    <w:p w:rsidR="003047DC" w:rsidRDefault="003047DC">
      <w:pPr>
        <w:spacing w:line="600" w:lineRule="exact"/>
        <w:ind w:firstLineChars="1650" w:firstLine="5280"/>
        <w:rPr>
          <w:rFonts w:ascii="仿宋_GB2312" w:eastAsia="仿宋_GB2312" w:hAnsi="华文仿宋" w:cs="仿宋"/>
          <w:sz w:val="32"/>
          <w:szCs w:val="32"/>
        </w:rPr>
      </w:pPr>
    </w:p>
    <w:p w:rsidR="003047DC" w:rsidRDefault="003047DC">
      <w:pPr>
        <w:spacing w:line="600" w:lineRule="exact"/>
        <w:ind w:firstLineChars="1650" w:firstLine="5280"/>
        <w:rPr>
          <w:rFonts w:ascii="仿宋_GB2312" w:eastAsia="仿宋_GB2312" w:hAnsi="华文仿宋" w:cs="Times New Roman"/>
          <w:sz w:val="32"/>
          <w:szCs w:val="32"/>
        </w:rPr>
      </w:pPr>
    </w:p>
    <w:p w:rsidR="003047DC" w:rsidRDefault="003047DC">
      <w:pPr>
        <w:spacing w:line="400" w:lineRule="exact"/>
        <w:jc w:val="left"/>
        <w:rPr>
          <w:rFonts w:ascii="仿宋_GB2312" w:eastAsia="仿宋_GB2312" w:hAnsi="华文仿宋" w:cs="Times New Roman"/>
          <w:sz w:val="28"/>
          <w:szCs w:val="28"/>
        </w:rPr>
        <w:sectPr w:rsidR="003047DC">
          <w:footerReference w:type="even" r:id="rId9"/>
          <w:footerReference w:type="default" r:id="rId10"/>
          <w:pgSz w:w="11907" w:h="16840"/>
          <w:pgMar w:top="2098" w:right="1474" w:bottom="1758" w:left="1560" w:header="1418" w:footer="1134" w:gutter="0"/>
          <w:pgNumType w:fmt="numberInDash"/>
          <w:cols w:space="720"/>
          <w:docGrid w:linePitch="286"/>
        </w:sectPr>
      </w:pPr>
    </w:p>
    <w:p w:rsidR="003047DC" w:rsidRDefault="009C7500">
      <w:pPr>
        <w:spacing w:line="600" w:lineRule="exact"/>
        <w:rPr>
          <w:rFonts w:ascii="黑体" w:eastAsia="黑体" w:hAnsi="黑体" w:cs="仿宋"/>
          <w:kern w:val="0"/>
          <w:sz w:val="32"/>
          <w:szCs w:val="32"/>
        </w:rPr>
      </w:pPr>
      <w:r>
        <w:rPr>
          <w:rFonts w:ascii="黑体" w:eastAsia="黑体" w:hAnsi="黑体" w:cs="仿宋" w:hint="eastAsia"/>
          <w:kern w:val="0"/>
          <w:sz w:val="32"/>
          <w:szCs w:val="32"/>
        </w:rPr>
        <w:lastRenderedPageBreak/>
        <w:t>附件</w:t>
      </w:r>
      <w:r>
        <w:rPr>
          <w:rFonts w:ascii="黑体" w:eastAsia="黑体" w:hAnsi="黑体" w:cs="仿宋" w:hint="eastAsia"/>
          <w:kern w:val="0"/>
          <w:sz w:val="32"/>
          <w:szCs w:val="32"/>
        </w:rPr>
        <w:t>7</w:t>
      </w:r>
    </w:p>
    <w:p w:rsidR="003047DC" w:rsidRDefault="003047DC">
      <w:pPr>
        <w:spacing w:line="600" w:lineRule="exact"/>
        <w:rPr>
          <w:rFonts w:ascii="仿宋_GB2312" w:eastAsia="仿宋_GB2312" w:hAnsi="华文仿宋" w:cs="仿宋"/>
          <w:b/>
          <w:bCs/>
          <w:kern w:val="0"/>
          <w:sz w:val="32"/>
          <w:szCs w:val="32"/>
        </w:rPr>
      </w:pPr>
    </w:p>
    <w:p w:rsidR="003047DC" w:rsidRDefault="009C7500">
      <w:pPr>
        <w:spacing w:line="600" w:lineRule="exact"/>
        <w:jc w:val="center"/>
        <w:rPr>
          <w:rFonts w:ascii="方正小标宋简体" w:eastAsia="方正小标宋简体" w:hAnsi="华文中宋" w:cs="Times New Roman"/>
          <w:kern w:val="0"/>
          <w:sz w:val="44"/>
          <w:szCs w:val="44"/>
        </w:rPr>
      </w:pPr>
      <w:r>
        <w:rPr>
          <w:rFonts w:ascii="方正小标宋简体" w:eastAsia="方正小标宋简体" w:hAnsi="华文中宋" w:cs="方正小标宋简体" w:hint="eastAsia"/>
          <w:kern w:val="0"/>
          <w:sz w:val="44"/>
          <w:szCs w:val="44"/>
        </w:rPr>
        <w:t>食品经营许可核查表</w:t>
      </w:r>
    </w:p>
    <w:p w:rsidR="003047DC" w:rsidRDefault="009C7500" w:rsidP="00150AD4">
      <w:pPr>
        <w:spacing w:afterLines="50" w:after="120"/>
        <w:jc w:val="center"/>
        <w:rPr>
          <w:rFonts w:ascii="仿宋_GB2312" w:eastAsia="仿宋_GB2312" w:hAnsi="华文仿宋" w:cs="Times New Roman"/>
          <w:sz w:val="32"/>
          <w:szCs w:val="32"/>
        </w:rPr>
      </w:pPr>
      <w:r>
        <w:rPr>
          <w:rFonts w:ascii="仿宋_GB2312" w:eastAsia="仿宋_GB2312" w:hAnsi="华文仿宋" w:cs="楷体" w:hint="eastAsia"/>
          <w:sz w:val="32"/>
          <w:szCs w:val="32"/>
        </w:rPr>
        <w:t>适用于食品销售经营者</w:t>
      </w:r>
    </w:p>
    <w:p w:rsidR="003047DC" w:rsidRDefault="009C7500">
      <w:pPr>
        <w:tabs>
          <w:tab w:val="left" w:pos="8460"/>
        </w:tabs>
        <w:rPr>
          <w:rFonts w:ascii="仿宋_GB2312" w:eastAsia="仿宋_GB2312" w:hAnsi="华文仿宋" w:cs="仿宋"/>
          <w:kern w:val="0"/>
          <w:sz w:val="32"/>
          <w:szCs w:val="32"/>
          <w:u w:val="single"/>
        </w:rPr>
      </w:pPr>
      <w:r>
        <w:rPr>
          <w:rFonts w:ascii="仿宋_GB2312" w:eastAsia="仿宋_GB2312" w:hAnsi="华文仿宋" w:cs="仿宋" w:hint="eastAsia"/>
          <w:kern w:val="0"/>
          <w:sz w:val="32"/>
          <w:szCs w:val="32"/>
        </w:rPr>
        <w:t>经营者名称：</w:t>
      </w:r>
      <w:r>
        <w:rPr>
          <w:rFonts w:ascii="仿宋_GB2312" w:eastAsia="仿宋_GB2312" w:hAnsi="华文仿宋" w:cs="仿宋" w:hint="eastAsia"/>
          <w:kern w:val="0"/>
          <w:sz w:val="32"/>
          <w:szCs w:val="32"/>
          <w:u w:val="single"/>
        </w:rPr>
        <w:t xml:space="preserve">　　　　　　　　　　　　　　</w:t>
      </w:r>
    </w:p>
    <w:p w:rsidR="003047DC" w:rsidRDefault="009C7500">
      <w:pPr>
        <w:rPr>
          <w:rFonts w:ascii="仿宋_GB2312" w:eastAsia="仿宋_GB2312" w:hAnsi="华文仿宋" w:cs="Times New Roman"/>
          <w:kern w:val="0"/>
          <w:sz w:val="32"/>
          <w:szCs w:val="32"/>
          <w:u w:val="single"/>
        </w:rPr>
      </w:pPr>
      <w:r>
        <w:rPr>
          <w:rFonts w:ascii="仿宋_GB2312" w:eastAsia="仿宋_GB2312" w:hAnsi="华文仿宋" w:cs="仿宋" w:hint="eastAsia"/>
          <w:kern w:val="0"/>
          <w:sz w:val="32"/>
          <w:szCs w:val="32"/>
        </w:rPr>
        <w:t>经营场所：</w:t>
      </w:r>
      <w:r>
        <w:rPr>
          <w:rFonts w:ascii="仿宋_GB2312" w:eastAsia="仿宋_GB2312" w:hAnsi="华文仿宋" w:cs="仿宋" w:hint="eastAsia"/>
          <w:kern w:val="0"/>
          <w:sz w:val="32"/>
          <w:szCs w:val="32"/>
          <w:u w:val="single"/>
        </w:rPr>
        <w:t xml:space="preserve">　　　　　　　　　　　　　　</w:t>
      </w:r>
    </w:p>
    <w:p w:rsidR="003047DC" w:rsidRDefault="009C7500">
      <w:pPr>
        <w:rPr>
          <w:rFonts w:ascii="仿宋_GB2312" w:eastAsia="仿宋_GB2312" w:hAnsi="华文仿宋" w:cs="Times New Roman"/>
          <w:kern w:val="0"/>
          <w:sz w:val="32"/>
          <w:szCs w:val="32"/>
          <w:u w:val="single"/>
        </w:rPr>
      </w:pPr>
      <w:r>
        <w:rPr>
          <w:rFonts w:ascii="仿宋_GB2312" w:eastAsia="仿宋_GB2312" w:hAnsi="华文仿宋" w:cs="仿宋" w:hint="eastAsia"/>
          <w:kern w:val="0"/>
          <w:sz w:val="32"/>
          <w:szCs w:val="32"/>
        </w:rPr>
        <w:t>法定代表人（负责人）：</w:t>
      </w:r>
      <w:r>
        <w:rPr>
          <w:rFonts w:ascii="仿宋_GB2312" w:eastAsia="仿宋_GB2312" w:hAnsi="华文仿宋" w:cs="仿宋" w:hint="eastAsia"/>
          <w:kern w:val="0"/>
          <w:sz w:val="32"/>
          <w:szCs w:val="32"/>
          <w:u w:val="single"/>
        </w:rPr>
        <w:t xml:space="preserve">　　　　　　</w:t>
      </w:r>
    </w:p>
    <w:p w:rsidR="003047DC" w:rsidRDefault="009C7500">
      <w:pPr>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核查日期：</w:t>
      </w:r>
      <w:r>
        <w:rPr>
          <w:rFonts w:ascii="仿宋_GB2312" w:eastAsia="仿宋_GB2312" w:hAnsi="华文仿宋" w:cs="仿宋" w:hint="eastAsia"/>
          <w:kern w:val="0"/>
          <w:sz w:val="32"/>
          <w:szCs w:val="32"/>
          <w:u w:val="single"/>
        </w:rPr>
        <w:t xml:space="preserve">　　　</w:t>
      </w:r>
      <w:r>
        <w:rPr>
          <w:rFonts w:ascii="华文仿宋" w:eastAsia="仿宋_GB2312" w:hAnsi="华文仿宋" w:cs="Times New Roman" w:hint="eastAsia"/>
          <w:kern w:val="0"/>
          <w:sz w:val="32"/>
          <w:szCs w:val="32"/>
          <w:u w:val="single"/>
        </w:rPr>
        <w:t>  </w:t>
      </w:r>
      <w:r>
        <w:rPr>
          <w:rFonts w:ascii="仿宋_GB2312" w:eastAsia="仿宋_GB2312" w:hAnsi="华文仿宋" w:cs="仿宋" w:hint="eastAsia"/>
          <w:kern w:val="0"/>
          <w:sz w:val="32"/>
          <w:szCs w:val="32"/>
        </w:rPr>
        <w:t>年</w:t>
      </w:r>
      <w:r>
        <w:rPr>
          <w:rFonts w:ascii="仿宋_GB2312" w:eastAsia="仿宋_GB2312" w:hAnsi="华文仿宋" w:cs="仿宋" w:hint="eastAsia"/>
          <w:kern w:val="0"/>
          <w:sz w:val="32"/>
          <w:szCs w:val="32"/>
          <w:u w:val="single"/>
        </w:rPr>
        <w:t xml:space="preserve">　　　</w:t>
      </w:r>
      <w:r>
        <w:rPr>
          <w:rFonts w:ascii="华文仿宋" w:eastAsia="仿宋_GB2312" w:hAnsi="华文仿宋" w:cs="Times New Roman" w:hint="eastAsia"/>
          <w:kern w:val="0"/>
          <w:sz w:val="32"/>
          <w:szCs w:val="32"/>
          <w:u w:val="single"/>
        </w:rPr>
        <w:t> </w:t>
      </w:r>
      <w:r>
        <w:rPr>
          <w:rFonts w:ascii="仿宋_GB2312" w:eastAsia="仿宋_GB2312" w:hAnsi="华文仿宋" w:cs="仿宋" w:hint="eastAsia"/>
          <w:kern w:val="0"/>
          <w:sz w:val="32"/>
          <w:szCs w:val="32"/>
        </w:rPr>
        <w:t>月</w:t>
      </w:r>
      <w:r>
        <w:rPr>
          <w:rFonts w:ascii="仿宋_GB2312" w:eastAsia="仿宋_GB2312" w:hAnsi="华文仿宋" w:cs="仿宋" w:hint="eastAsia"/>
          <w:kern w:val="0"/>
          <w:sz w:val="32"/>
          <w:szCs w:val="32"/>
          <w:u w:val="single"/>
        </w:rPr>
        <w:t xml:space="preserve">　　　</w:t>
      </w:r>
      <w:r>
        <w:rPr>
          <w:rFonts w:ascii="华文仿宋" w:eastAsia="仿宋_GB2312" w:hAnsi="华文仿宋" w:cs="Times New Roman" w:hint="eastAsia"/>
          <w:kern w:val="0"/>
          <w:sz w:val="32"/>
          <w:szCs w:val="32"/>
          <w:u w:val="single"/>
        </w:rPr>
        <w:t> </w:t>
      </w:r>
      <w:r>
        <w:rPr>
          <w:rFonts w:ascii="仿宋_GB2312" w:eastAsia="仿宋_GB2312" w:hAnsi="华文仿宋" w:cs="仿宋" w:hint="eastAsia"/>
          <w:kern w:val="0"/>
          <w:sz w:val="32"/>
          <w:szCs w:val="32"/>
        </w:rPr>
        <w:t>日</w:t>
      </w:r>
    </w:p>
    <w:p w:rsidR="003047DC" w:rsidRDefault="009C7500">
      <w:pPr>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经营项目：□预包装食品销售（含冷藏冷冻食品</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是</w:t>
      </w:r>
      <w:r>
        <w:rPr>
          <w:rFonts w:ascii="仿宋_GB2312" w:eastAsia="仿宋_GB2312" w:hAnsi="华文仿宋" w:cs="仿宋" w:hint="eastAsia"/>
          <w:kern w:val="0"/>
          <w:sz w:val="32"/>
          <w:szCs w:val="32"/>
        </w:rPr>
        <w:t xml:space="preserve"> </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否）</w:t>
      </w:r>
    </w:p>
    <w:p w:rsidR="003047DC" w:rsidRDefault="009C7500">
      <w:pPr>
        <w:ind w:firstLineChars="472" w:firstLine="1510"/>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w:t>
      </w:r>
      <w:r>
        <w:rPr>
          <w:rFonts w:ascii="仿宋_GB2312" w:eastAsia="仿宋_GB2312" w:hAnsi="华文仿宋" w:cs="仿宋" w:hint="eastAsia"/>
          <w:sz w:val="32"/>
          <w:szCs w:val="32"/>
        </w:rPr>
        <w:t>散装食品销售</w:t>
      </w:r>
      <w:r>
        <w:rPr>
          <w:rFonts w:ascii="仿宋_GB2312" w:eastAsia="仿宋_GB2312" w:hAnsi="华文仿宋" w:cs="仿宋" w:hint="eastAsia"/>
          <w:kern w:val="0"/>
          <w:sz w:val="32"/>
          <w:szCs w:val="32"/>
        </w:rPr>
        <w:t>（含冷藏冷冻食品</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是</w:t>
      </w:r>
      <w:r>
        <w:rPr>
          <w:rFonts w:ascii="仿宋_GB2312" w:eastAsia="仿宋_GB2312" w:hAnsi="华文仿宋" w:cs="仿宋" w:hint="eastAsia"/>
          <w:kern w:val="0"/>
          <w:sz w:val="32"/>
          <w:szCs w:val="32"/>
        </w:rPr>
        <w:t xml:space="preserve"> </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否）</w:t>
      </w:r>
    </w:p>
    <w:p w:rsidR="003047DC" w:rsidRDefault="009C7500">
      <w:pPr>
        <w:ind w:firstLineChars="472" w:firstLine="1510"/>
        <w:rPr>
          <w:rFonts w:ascii="仿宋_GB2312" w:eastAsia="仿宋_GB2312" w:hAnsi="华文仿宋" w:cs="仿宋"/>
          <w:kern w:val="0"/>
          <w:sz w:val="32"/>
          <w:szCs w:val="32"/>
        </w:rPr>
      </w:pPr>
      <w:r>
        <w:rPr>
          <w:rFonts w:ascii="仿宋_GB2312" w:eastAsia="仿宋_GB2312" w:hAnsi="华文仿宋" w:cs="仿宋" w:hint="eastAsia"/>
          <w:kern w:val="0"/>
          <w:sz w:val="32"/>
          <w:szCs w:val="32"/>
        </w:rPr>
        <w:t>□保健食品</w:t>
      </w:r>
    </w:p>
    <w:p w:rsidR="003047DC" w:rsidRDefault="009C7500">
      <w:pPr>
        <w:ind w:firstLineChars="472" w:firstLine="1510"/>
        <w:rPr>
          <w:rFonts w:ascii="仿宋_GB2312" w:eastAsia="仿宋_GB2312" w:hAnsi="华文仿宋" w:cs="仿宋"/>
          <w:kern w:val="0"/>
          <w:sz w:val="32"/>
          <w:szCs w:val="32"/>
        </w:rPr>
      </w:pPr>
      <w:r>
        <w:rPr>
          <w:rFonts w:ascii="仿宋_GB2312" w:eastAsia="仿宋_GB2312" w:hAnsi="华文仿宋" w:cs="仿宋" w:hint="eastAsia"/>
          <w:kern w:val="0"/>
          <w:sz w:val="32"/>
          <w:szCs w:val="32"/>
        </w:rPr>
        <w:t>□热食、生食、糕点类食品及自制饮品现场现售</w:t>
      </w:r>
    </w:p>
    <w:p w:rsidR="003047DC" w:rsidRDefault="009C7500">
      <w:pPr>
        <w:ind w:firstLineChars="472" w:firstLine="1510"/>
        <w:rPr>
          <w:rFonts w:ascii="仿宋_GB2312" w:eastAsia="仿宋_GB2312" w:hAnsi="华文仿宋" w:cs="仿宋"/>
          <w:kern w:val="0"/>
          <w:sz w:val="32"/>
          <w:szCs w:val="32"/>
        </w:rPr>
      </w:pPr>
      <w:r>
        <w:rPr>
          <w:rFonts w:ascii="仿宋_GB2312" w:eastAsia="仿宋_GB2312" w:hAnsi="华文仿宋" w:cs="仿宋" w:hint="eastAsia"/>
          <w:kern w:val="0"/>
          <w:sz w:val="32"/>
          <w:szCs w:val="32"/>
        </w:rPr>
        <w:t>□简单制售</w:t>
      </w:r>
    </w:p>
    <w:p w:rsidR="003047DC" w:rsidRDefault="009C7500">
      <w:pPr>
        <w:ind w:firstLineChars="472" w:firstLine="1510"/>
        <w:rPr>
          <w:rFonts w:ascii="仿宋_GB2312" w:eastAsia="仿宋_GB2312" w:hAnsi="华文仿宋" w:cs="仿宋"/>
          <w:sz w:val="32"/>
          <w:szCs w:val="32"/>
        </w:rPr>
      </w:pPr>
      <w:r>
        <w:rPr>
          <w:rFonts w:ascii="仿宋_GB2312" w:eastAsia="仿宋_GB2312" w:hAnsi="华文仿宋" w:cs="仿宋" w:hint="eastAsia"/>
          <w:kern w:val="0"/>
          <w:sz w:val="32"/>
          <w:szCs w:val="32"/>
        </w:rPr>
        <w:t>□</w:t>
      </w:r>
      <w:r>
        <w:rPr>
          <w:rFonts w:ascii="仿宋_GB2312" w:eastAsia="仿宋_GB2312" w:hAnsi="华文仿宋" w:cs="仿宋" w:hint="eastAsia"/>
          <w:sz w:val="32"/>
          <w:szCs w:val="32"/>
        </w:rPr>
        <w:t>其他类食品销售</w:t>
      </w:r>
    </w:p>
    <w:p w:rsidR="003047DC" w:rsidRDefault="003047DC">
      <w:pPr>
        <w:ind w:firstLineChars="472" w:firstLine="1510"/>
        <w:rPr>
          <w:rFonts w:ascii="仿宋_GB2312" w:eastAsia="仿宋_GB2312" w:hAnsi="华文仿宋" w:cs="仿宋"/>
          <w:sz w:val="32"/>
          <w:szCs w:val="32"/>
        </w:rPr>
      </w:pPr>
    </w:p>
    <w:p w:rsidR="003047DC" w:rsidRDefault="003047DC">
      <w:pPr>
        <w:ind w:firstLineChars="472" w:firstLine="1510"/>
        <w:rPr>
          <w:rFonts w:ascii="仿宋_GB2312" w:eastAsia="仿宋_GB2312" w:hAnsi="华文仿宋" w:cs="仿宋"/>
          <w:sz w:val="32"/>
          <w:szCs w:val="32"/>
        </w:rPr>
      </w:pPr>
    </w:p>
    <w:p w:rsidR="003047DC" w:rsidRDefault="003047DC">
      <w:pPr>
        <w:ind w:firstLineChars="472" w:firstLine="1510"/>
        <w:rPr>
          <w:rFonts w:ascii="仿宋_GB2312" w:eastAsia="仿宋_GB2312" w:hAnsi="华文仿宋" w:cs="仿宋"/>
          <w:sz w:val="32"/>
          <w:szCs w:val="32"/>
        </w:rPr>
      </w:pPr>
    </w:p>
    <w:p w:rsidR="003047DC" w:rsidRDefault="003047DC">
      <w:pPr>
        <w:spacing w:line="600" w:lineRule="exact"/>
        <w:ind w:firstLineChars="472" w:firstLine="1510"/>
        <w:rPr>
          <w:rFonts w:ascii="仿宋_GB2312" w:eastAsia="仿宋_GB2312" w:hAnsi="华文仿宋" w:cs="仿宋"/>
          <w:sz w:val="32"/>
          <w:szCs w:val="32"/>
        </w:rPr>
      </w:pPr>
    </w:p>
    <w:tbl>
      <w:tblPr>
        <w:tblW w:w="1389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30"/>
        <w:gridCol w:w="32"/>
        <w:gridCol w:w="9613"/>
        <w:gridCol w:w="21"/>
        <w:gridCol w:w="1532"/>
        <w:gridCol w:w="1770"/>
      </w:tblGrid>
      <w:tr w:rsidR="003047DC">
        <w:trPr>
          <w:trHeight w:val="431"/>
          <w:jc w:val="center"/>
        </w:trPr>
        <w:tc>
          <w:tcPr>
            <w:tcW w:w="13898" w:type="dxa"/>
            <w:gridSpan w:val="6"/>
            <w:tcBorders>
              <w:top w:val="single" w:sz="6" w:space="0" w:color="auto"/>
              <w:left w:val="single" w:sz="6" w:space="0" w:color="auto"/>
              <w:bottom w:val="single" w:sz="4" w:space="0" w:color="auto"/>
              <w:right w:val="single" w:sz="6" w:space="0" w:color="auto"/>
            </w:tcBorders>
          </w:tcPr>
          <w:p w:rsidR="003047DC" w:rsidRDefault="009C7500">
            <w:pPr>
              <w:rPr>
                <w:rFonts w:asciiTheme="minorEastAsia" w:hAnsiTheme="minorEastAsia" w:cs="Times New Roman"/>
                <w:b/>
                <w:bCs/>
                <w:sz w:val="24"/>
              </w:rPr>
            </w:pPr>
            <w:r>
              <w:rPr>
                <w:rFonts w:asciiTheme="minorEastAsia" w:hAnsiTheme="minorEastAsia" w:cs="宋体" w:hint="eastAsia"/>
                <w:b/>
                <w:bCs/>
                <w:sz w:val="24"/>
              </w:rPr>
              <w:lastRenderedPageBreak/>
              <w:t>1.</w:t>
            </w:r>
            <w:r>
              <w:rPr>
                <w:rFonts w:asciiTheme="minorEastAsia" w:hAnsiTheme="minorEastAsia" w:cs="宋体" w:hint="eastAsia"/>
                <w:b/>
                <w:bCs/>
                <w:sz w:val="24"/>
              </w:rPr>
              <w:t>食品通用核查项目（关键项）</w:t>
            </w:r>
            <w:r>
              <w:rPr>
                <w:rFonts w:asciiTheme="minorEastAsia" w:hAnsiTheme="minorEastAsia" w:cs="宋体" w:hint="eastAsia"/>
                <w:b/>
                <w:bCs/>
                <w:sz w:val="24"/>
              </w:rPr>
              <w:t>:6</w:t>
            </w:r>
            <w:r>
              <w:rPr>
                <w:rFonts w:asciiTheme="minorEastAsia" w:hAnsiTheme="minorEastAsia" w:cs="宋体" w:hint="eastAsia"/>
                <w:b/>
                <w:bCs/>
                <w:sz w:val="24"/>
              </w:rPr>
              <w:t>项，必须全部符合要求。</w:t>
            </w:r>
          </w:p>
        </w:tc>
      </w:tr>
      <w:tr w:rsidR="003047DC">
        <w:trPr>
          <w:trHeight w:val="566"/>
          <w:jc w:val="center"/>
        </w:trPr>
        <w:tc>
          <w:tcPr>
            <w:tcW w:w="962" w:type="dxa"/>
            <w:gridSpan w:val="2"/>
            <w:tcBorders>
              <w:top w:val="single" w:sz="6"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b/>
                <w:bCs/>
                <w:sz w:val="24"/>
              </w:rPr>
            </w:pPr>
            <w:r>
              <w:rPr>
                <w:rFonts w:ascii="仿宋_GB2312" w:eastAsia="仿宋_GB2312" w:hAnsi="华文仿宋" w:cs="宋体" w:hint="eastAsia"/>
                <w:b/>
                <w:bCs/>
                <w:sz w:val="24"/>
              </w:rPr>
              <w:t>序号</w:t>
            </w:r>
          </w:p>
        </w:tc>
        <w:tc>
          <w:tcPr>
            <w:tcW w:w="9634" w:type="dxa"/>
            <w:gridSpan w:val="2"/>
            <w:tcBorders>
              <w:top w:val="single" w:sz="6"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b/>
                <w:bCs/>
                <w:sz w:val="24"/>
              </w:rPr>
            </w:pPr>
            <w:r>
              <w:rPr>
                <w:rFonts w:ascii="仿宋_GB2312" w:eastAsia="仿宋_GB2312" w:hAnsi="华文仿宋" w:cs="宋体" w:hint="eastAsia"/>
                <w:b/>
                <w:bCs/>
                <w:sz w:val="24"/>
              </w:rPr>
              <w:t>核查要求</w:t>
            </w:r>
          </w:p>
        </w:tc>
        <w:tc>
          <w:tcPr>
            <w:tcW w:w="3302" w:type="dxa"/>
            <w:gridSpan w:val="2"/>
            <w:tcBorders>
              <w:top w:val="single" w:sz="6" w:space="0" w:color="auto"/>
              <w:left w:val="single" w:sz="4" w:space="0" w:color="auto"/>
              <w:bottom w:val="single" w:sz="4" w:space="0" w:color="auto"/>
              <w:right w:val="single" w:sz="6" w:space="0" w:color="auto"/>
            </w:tcBorders>
            <w:vAlign w:val="center"/>
          </w:tcPr>
          <w:p w:rsidR="003047DC" w:rsidRDefault="009C7500">
            <w:pPr>
              <w:jc w:val="center"/>
              <w:rPr>
                <w:rFonts w:ascii="仿宋_GB2312" w:eastAsia="仿宋_GB2312" w:hAnsi="华文仿宋" w:cs="Times New Roman"/>
                <w:b/>
                <w:bCs/>
                <w:sz w:val="24"/>
              </w:rPr>
            </w:pPr>
            <w:r>
              <w:rPr>
                <w:rFonts w:ascii="仿宋_GB2312" w:eastAsia="仿宋_GB2312" w:hAnsi="华文仿宋" w:cs="宋体" w:hint="eastAsia"/>
                <w:b/>
                <w:bCs/>
                <w:sz w:val="24"/>
              </w:rPr>
              <w:t>是否符合要求</w:t>
            </w:r>
          </w:p>
        </w:tc>
      </w:tr>
      <w:tr w:rsidR="003047DC">
        <w:trPr>
          <w:trHeight w:val="421"/>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1.</w:t>
            </w:r>
            <w:r>
              <w:rPr>
                <w:rFonts w:ascii="仿宋_GB2312" w:eastAsia="仿宋_GB2312" w:hAnsi="华文仿宋" w:cs="宋体" w:hint="eastAsia"/>
                <w:sz w:val="24"/>
              </w:rPr>
              <w:t>0</w:t>
            </w:r>
            <w:r>
              <w:rPr>
                <w:rFonts w:ascii="仿宋_GB2312" w:eastAsia="仿宋_GB2312" w:hAnsi="华文仿宋" w:cs="宋体" w:hint="eastAsia"/>
                <w:sz w:val="24"/>
              </w:rPr>
              <w:t>1</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经营场所与申报地址相一致。</w:t>
            </w:r>
          </w:p>
        </w:tc>
        <w:tc>
          <w:tcPr>
            <w:tcW w:w="3302" w:type="dxa"/>
            <w:gridSpan w:val="2"/>
            <w:tcBorders>
              <w:top w:val="single" w:sz="4" w:space="0" w:color="auto"/>
              <w:left w:val="single" w:sz="4" w:space="0" w:color="auto"/>
              <w:bottom w:val="single" w:sz="4" w:space="0" w:color="auto"/>
              <w:right w:val="single" w:sz="6"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w:t>
            </w:r>
          </w:p>
        </w:tc>
      </w:tr>
      <w:tr w:rsidR="003047DC">
        <w:trPr>
          <w:trHeight w:val="427"/>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w:t>
            </w:r>
            <w:r>
              <w:rPr>
                <w:rFonts w:ascii="仿宋_GB2312" w:eastAsia="仿宋_GB2312" w:hAnsi="华文仿宋" w:cs="宋体" w:hint="eastAsia"/>
                <w:sz w:val="24"/>
              </w:rPr>
              <w:t>0</w:t>
            </w:r>
            <w:r>
              <w:rPr>
                <w:rFonts w:ascii="仿宋_GB2312" w:eastAsia="仿宋_GB2312" w:hAnsi="华文仿宋" w:cs="宋体" w:hint="eastAsia"/>
                <w:sz w:val="24"/>
              </w:rPr>
              <w:t>2</w:t>
            </w:r>
          </w:p>
        </w:tc>
        <w:tc>
          <w:tcPr>
            <w:tcW w:w="9634" w:type="dxa"/>
            <w:gridSpan w:val="2"/>
            <w:tcBorders>
              <w:top w:val="single" w:sz="4" w:space="0" w:color="auto"/>
              <w:left w:val="single" w:sz="4" w:space="0" w:color="auto"/>
              <w:bottom w:val="single" w:sz="4" w:space="0" w:color="auto"/>
              <w:right w:val="single" w:sz="4" w:space="0" w:color="auto"/>
            </w:tcBorders>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配备专职或兼职的食品安全管理人员</w:t>
            </w:r>
            <w:r>
              <w:rPr>
                <w:rFonts w:ascii="仿宋_GB2312" w:eastAsia="仿宋_GB2312" w:hAnsi="华文仿宋" w:cs="宋体" w:hint="eastAsia"/>
                <w:sz w:val="24"/>
              </w:rPr>
              <w:t>,</w:t>
            </w:r>
            <w:r>
              <w:rPr>
                <w:rFonts w:ascii="仿宋_GB2312" w:eastAsia="仿宋_GB2312" w:hAnsi="华文仿宋" w:cs="宋体" w:hint="eastAsia"/>
                <w:sz w:val="24"/>
              </w:rPr>
              <w:t>食品安全管理人员具备岗位需要的食品安全法律知识。</w:t>
            </w:r>
          </w:p>
        </w:tc>
        <w:tc>
          <w:tcPr>
            <w:tcW w:w="3302" w:type="dxa"/>
            <w:gridSpan w:val="2"/>
            <w:tcBorders>
              <w:top w:val="single" w:sz="4" w:space="0" w:color="auto"/>
              <w:left w:val="single" w:sz="4" w:space="0" w:color="auto"/>
              <w:bottom w:val="single" w:sz="4" w:space="0" w:color="auto"/>
              <w:right w:val="single" w:sz="6"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w:t>
            </w:r>
          </w:p>
        </w:tc>
      </w:tr>
      <w:tr w:rsidR="003047DC">
        <w:trPr>
          <w:trHeight w:val="207"/>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1.</w:t>
            </w:r>
            <w:r>
              <w:rPr>
                <w:rFonts w:ascii="仿宋_GB2312" w:eastAsia="仿宋_GB2312" w:hAnsi="华文仿宋" w:cs="宋体" w:hint="eastAsia"/>
                <w:sz w:val="24"/>
              </w:rPr>
              <w:t>0</w:t>
            </w:r>
            <w:r>
              <w:rPr>
                <w:rFonts w:ascii="仿宋_GB2312" w:eastAsia="仿宋_GB2312" w:hAnsi="华文仿宋" w:cs="宋体" w:hint="eastAsia"/>
                <w:sz w:val="24"/>
              </w:rPr>
              <w:t>3</w:t>
            </w:r>
          </w:p>
        </w:tc>
        <w:tc>
          <w:tcPr>
            <w:tcW w:w="9634" w:type="dxa"/>
            <w:gridSpan w:val="2"/>
            <w:tcBorders>
              <w:top w:val="single" w:sz="4" w:space="0" w:color="auto"/>
              <w:left w:val="single" w:sz="4" w:space="0" w:color="auto"/>
              <w:bottom w:val="single" w:sz="4" w:space="0" w:color="auto"/>
              <w:right w:val="single" w:sz="4" w:space="0" w:color="auto"/>
            </w:tcBorders>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接触直接入口食品工作的从业人员取得健康证明</w:t>
            </w:r>
          </w:p>
        </w:tc>
        <w:tc>
          <w:tcPr>
            <w:tcW w:w="3302" w:type="dxa"/>
            <w:gridSpan w:val="2"/>
            <w:tcBorders>
              <w:top w:val="single" w:sz="4" w:space="0" w:color="auto"/>
              <w:left w:val="single" w:sz="4" w:space="0" w:color="auto"/>
              <w:bottom w:val="single" w:sz="4" w:space="0" w:color="auto"/>
              <w:right w:val="single" w:sz="6"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w:t>
            </w:r>
          </w:p>
        </w:tc>
      </w:tr>
      <w:tr w:rsidR="003047DC">
        <w:trPr>
          <w:trHeight w:val="660"/>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1.</w:t>
            </w:r>
            <w:r>
              <w:rPr>
                <w:rFonts w:ascii="仿宋_GB2312" w:eastAsia="仿宋_GB2312" w:hAnsi="华文仿宋" w:cs="宋体" w:hint="eastAsia"/>
                <w:sz w:val="24"/>
              </w:rPr>
              <w:t>0</w:t>
            </w:r>
            <w:r>
              <w:rPr>
                <w:rFonts w:ascii="仿宋_GB2312" w:eastAsia="仿宋_GB2312" w:hAnsi="华文仿宋" w:cs="宋体" w:hint="eastAsia"/>
                <w:sz w:val="24"/>
              </w:rPr>
              <w:t>4</w:t>
            </w:r>
          </w:p>
        </w:tc>
        <w:tc>
          <w:tcPr>
            <w:tcW w:w="9634" w:type="dxa"/>
            <w:gridSpan w:val="2"/>
            <w:tcBorders>
              <w:top w:val="single" w:sz="4" w:space="0" w:color="auto"/>
              <w:left w:val="single" w:sz="4" w:space="0" w:color="auto"/>
              <w:bottom w:val="single" w:sz="4" w:space="0" w:color="auto"/>
              <w:right w:val="single" w:sz="4" w:space="0" w:color="auto"/>
            </w:tcBorders>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食品经营者建立食品安全自查制度。</w:t>
            </w:r>
          </w:p>
          <w:p w:rsidR="003047DC" w:rsidRDefault="009C7500">
            <w:pPr>
              <w:rPr>
                <w:rFonts w:ascii="仿宋_GB2312" w:eastAsia="仿宋_GB2312" w:hAnsi="华文仿宋" w:cs="宋体"/>
                <w:sz w:val="24"/>
              </w:rPr>
            </w:pPr>
            <w:r>
              <w:rPr>
                <w:rFonts w:ascii="仿宋_GB2312" w:eastAsia="仿宋_GB2312" w:hAnsi="华文仿宋" w:cs="宋体" w:hint="eastAsia"/>
                <w:sz w:val="24"/>
              </w:rPr>
              <w:t>食品经营企业建立食品安全管理制度。</w:t>
            </w:r>
          </w:p>
        </w:tc>
        <w:tc>
          <w:tcPr>
            <w:tcW w:w="3302" w:type="dxa"/>
            <w:gridSpan w:val="2"/>
            <w:tcBorders>
              <w:top w:val="single" w:sz="4" w:space="0" w:color="auto"/>
              <w:left w:val="single" w:sz="4" w:space="0" w:color="auto"/>
              <w:bottom w:val="single" w:sz="4" w:space="0" w:color="auto"/>
              <w:right w:val="single" w:sz="6" w:space="0" w:color="auto"/>
            </w:tcBorders>
          </w:tcPr>
          <w:p w:rsidR="003047DC" w:rsidRDefault="009C7500">
            <w:pPr>
              <w:jc w:val="center"/>
              <w:rPr>
                <w:rFonts w:ascii="仿宋_GB2312" w:eastAsia="仿宋_GB2312" w:hAnsi="华文仿宋" w:cs="仿宋"/>
                <w:sz w:val="24"/>
              </w:rPr>
            </w:pPr>
            <w:r>
              <w:rPr>
                <w:rFonts w:ascii="仿宋_GB2312" w:eastAsia="仿宋_GB2312" w:hAnsi="华文仿宋" w:cs="仿宋" w:hint="eastAsia"/>
                <w:sz w:val="24"/>
              </w:rPr>
              <w:t>○是○否</w:t>
            </w:r>
          </w:p>
        </w:tc>
      </w:tr>
      <w:tr w:rsidR="003047DC">
        <w:trPr>
          <w:trHeight w:val="625"/>
          <w:jc w:val="center"/>
        </w:trPr>
        <w:tc>
          <w:tcPr>
            <w:tcW w:w="962" w:type="dxa"/>
            <w:gridSpan w:val="2"/>
            <w:tcBorders>
              <w:top w:val="single" w:sz="4" w:space="0" w:color="auto"/>
              <w:left w:val="single" w:sz="6" w:space="0" w:color="auto"/>
              <w:bottom w:val="single" w:sz="4" w:space="0" w:color="auto"/>
              <w:right w:val="single" w:sz="4" w:space="0" w:color="auto"/>
            </w:tcBorders>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1.</w:t>
            </w:r>
            <w:r>
              <w:rPr>
                <w:rFonts w:ascii="仿宋_GB2312" w:eastAsia="仿宋_GB2312" w:hAnsi="华文仿宋" w:cs="宋体" w:hint="eastAsia"/>
                <w:sz w:val="24"/>
              </w:rPr>
              <w:t>0</w:t>
            </w:r>
            <w:r>
              <w:rPr>
                <w:rFonts w:ascii="仿宋_GB2312" w:eastAsia="仿宋_GB2312" w:hAnsi="华文仿宋" w:cs="宋体" w:hint="eastAsia"/>
                <w:sz w:val="24"/>
              </w:rPr>
              <w:t>5</w:t>
            </w:r>
          </w:p>
        </w:tc>
        <w:tc>
          <w:tcPr>
            <w:tcW w:w="9634" w:type="dxa"/>
            <w:gridSpan w:val="2"/>
            <w:tcBorders>
              <w:top w:val="single" w:sz="4" w:space="0" w:color="auto"/>
              <w:left w:val="single" w:sz="4" w:space="0" w:color="auto"/>
              <w:bottom w:val="single" w:sz="4" w:space="0" w:color="auto"/>
              <w:right w:val="single" w:sz="4" w:space="0" w:color="auto"/>
            </w:tcBorders>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食品销售、贮存场所不得设在易受到污染的区域，距离粪坑、污水池、暴露垃圾场（站）、旱厕等污染源</w:t>
            </w:r>
            <w:r>
              <w:rPr>
                <w:rFonts w:ascii="仿宋_GB2312" w:eastAsia="仿宋_GB2312" w:hAnsi="华文仿宋" w:cs="宋体" w:hint="eastAsia"/>
                <w:sz w:val="24"/>
              </w:rPr>
              <w:t>25</w:t>
            </w:r>
            <w:r>
              <w:rPr>
                <w:rFonts w:ascii="仿宋_GB2312" w:eastAsia="仿宋_GB2312" w:hAnsi="华文仿宋" w:cs="宋体" w:hint="eastAsia"/>
                <w:sz w:val="24"/>
              </w:rPr>
              <w:t>米以上。</w:t>
            </w:r>
          </w:p>
        </w:tc>
        <w:tc>
          <w:tcPr>
            <w:tcW w:w="3302" w:type="dxa"/>
            <w:gridSpan w:val="2"/>
            <w:tcBorders>
              <w:top w:val="single" w:sz="4" w:space="0" w:color="auto"/>
              <w:left w:val="single" w:sz="4" w:space="0" w:color="auto"/>
              <w:bottom w:val="single" w:sz="4" w:space="0" w:color="auto"/>
              <w:right w:val="single" w:sz="6"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w:t>
            </w:r>
          </w:p>
        </w:tc>
      </w:tr>
      <w:tr w:rsidR="003047DC">
        <w:trPr>
          <w:trHeight w:val="716"/>
          <w:jc w:val="center"/>
        </w:trPr>
        <w:tc>
          <w:tcPr>
            <w:tcW w:w="962" w:type="dxa"/>
            <w:gridSpan w:val="2"/>
            <w:tcBorders>
              <w:top w:val="single" w:sz="4" w:space="0" w:color="auto"/>
              <w:left w:val="single" w:sz="6" w:space="0" w:color="auto"/>
              <w:bottom w:val="single" w:sz="4" w:space="0" w:color="auto"/>
              <w:right w:val="single" w:sz="4" w:space="0" w:color="auto"/>
            </w:tcBorders>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1.</w:t>
            </w:r>
            <w:r>
              <w:rPr>
                <w:rFonts w:ascii="仿宋_GB2312" w:eastAsia="仿宋_GB2312" w:hAnsi="华文仿宋" w:cs="宋体" w:hint="eastAsia"/>
                <w:sz w:val="24"/>
              </w:rPr>
              <w:t>0</w:t>
            </w:r>
            <w:r>
              <w:rPr>
                <w:rFonts w:ascii="仿宋_GB2312" w:eastAsia="仿宋_GB2312" w:hAnsi="华文仿宋" w:cs="宋体" w:hint="eastAsia"/>
                <w:sz w:val="24"/>
              </w:rPr>
              <w:t>6</w:t>
            </w:r>
          </w:p>
        </w:tc>
        <w:tc>
          <w:tcPr>
            <w:tcW w:w="9634" w:type="dxa"/>
            <w:gridSpan w:val="2"/>
            <w:tcBorders>
              <w:top w:val="single" w:sz="4" w:space="0" w:color="auto"/>
              <w:left w:val="single" w:sz="4" w:space="0" w:color="auto"/>
              <w:bottom w:val="single" w:sz="4" w:space="0" w:color="auto"/>
              <w:right w:val="single" w:sz="4" w:space="0" w:color="auto"/>
            </w:tcBorders>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食品销售、贮存场所环境整洁，有良好的通风、排气装置，并避免日光直接照射。地面应做到硬化，平坦防滑并易于清洁消毒，并有适当措施防止积水。食品销售、贮存场所应当与生活区分（隔）开。</w:t>
            </w:r>
          </w:p>
        </w:tc>
        <w:tc>
          <w:tcPr>
            <w:tcW w:w="3302" w:type="dxa"/>
            <w:gridSpan w:val="2"/>
            <w:tcBorders>
              <w:top w:val="single" w:sz="4" w:space="0" w:color="auto"/>
              <w:left w:val="single" w:sz="4" w:space="0" w:color="auto"/>
              <w:bottom w:val="single" w:sz="4" w:space="0" w:color="auto"/>
              <w:right w:val="single" w:sz="6"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w:t>
            </w:r>
          </w:p>
        </w:tc>
      </w:tr>
      <w:tr w:rsidR="003047DC">
        <w:trPr>
          <w:trHeight w:val="286"/>
          <w:jc w:val="center"/>
        </w:trPr>
        <w:tc>
          <w:tcPr>
            <w:tcW w:w="13898" w:type="dxa"/>
            <w:gridSpan w:val="6"/>
            <w:tcBorders>
              <w:top w:val="single" w:sz="4" w:space="0" w:color="auto"/>
              <w:left w:val="single" w:sz="6" w:space="0" w:color="auto"/>
              <w:bottom w:val="single" w:sz="4" w:space="0" w:color="auto"/>
              <w:right w:val="single" w:sz="6" w:space="0" w:color="auto"/>
            </w:tcBorders>
          </w:tcPr>
          <w:p w:rsidR="003047DC" w:rsidRDefault="009C7500">
            <w:pPr>
              <w:jc w:val="left"/>
              <w:rPr>
                <w:rFonts w:ascii="仿宋_GB2312" w:eastAsia="仿宋_GB2312" w:hAnsi="华文仿宋" w:cs="Times New Roman"/>
                <w:sz w:val="24"/>
              </w:rPr>
            </w:pPr>
            <w:r>
              <w:rPr>
                <w:rFonts w:ascii="仿宋_GB2312" w:eastAsia="仿宋_GB2312" w:hAnsi="华文仿宋" w:cs="宋体" w:hint="eastAsia"/>
                <w:sz w:val="24"/>
              </w:rPr>
              <w:t>2.</w:t>
            </w:r>
            <w:r>
              <w:rPr>
                <w:rFonts w:ascii="仿宋_GB2312" w:eastAsia="仿宋_GB2312" w:hAnsi="华文仿宋" w:cs="宋体" w:hint="eastAsia"/>
                <w:b/>
                <w:bCs/>
                <w:sz w:val="24"/>
              </w:rPr>
              <w:t>食品通用核查项目（一般项）</w:t>
            </w:r>
            <w:r>
              <w:rPr>
                <w:rFonts w:ascii="仿宋_GB2312" w:eastAsia="仿宋_GB2312" w:hAnsi="华文仿宋" w:cs="宋体" w:hint="eastAsia"/>
                <w:b/>
                <w:bCs/>
                <w:sz w:val="24"/>
              </w:rPr>
              <w:t>:9</w:t>
            </w:r>
            <w:r>
              <w:rPr>
                <w:rFonts w:ascii="仿宋_GB2312" w:eastAsia="仿宋_GB2312" w:hAnsi="华文仿宋" w:cs="宋体" w:hint="eastAsia"/>
                <w:b/>
                <w:bCs/>
                <w:sz w:val="24"/>
              </w:rPr>
              <w:t>项，须符合要求</w:t>
            </w:r>
            <w:r>
              <w:rPr>
                <w:rFonts w:ascii="仿宋_GB2312" w:eastAsia="仿宋_GB2312" w:hAnsi="华文仿宋" w:cs="宋体" w:hint="eastAsia"/>
                <w:b/>
                <w:bCs/>
                <w:sz w:val="24"/>
              </w:rPr>
              <w:t>6</w:t>
            </w:r>
            <w:r>
              <w:rPr>
                <w:rFonts w:ascii="仿宋_GB2312" w:eastAsia="仿宋_GB2312" w:hAnsi="华文仿宋" w:cs="宋体" w:hint="eastAsia"/>
                <w:b/>
                <w:bCs/>
                <w:sz w:val="24"/>
              </w:rPr>
              <w:t>项及以上。对不符合要求的，在备注栏说明原因。</w:t>
            </w:r>
          </w:p>
        </w:tc>
      </w:tr>
      <w:tr w:rsidR="003047DC">
        <w:trPr>
          <w:trHeight w:val="566"/>
          <w:jc w:val="center"/>
        </w:trPr>
        <w:tc>
          <w:tcPr>
            <w:tcW w:w="962" w:type="dxa"/>
            <w:gridSpan w:val="2"/>
            <w:tcBorders>
              <w:top w:val="single" w:sz="6"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b/>
                <w:bCs/>
                <w:sz w:val="24"/>
              </w:rPr>
            </w:pPr>
            <w:r>
              <w:rPr>
                <w:rFonts w:ascii="仿宋_GB2312" w:eastAsia="仿宋_GB2312" w:hAnsi="华文仿宋" w:cs="宋体" w:hint="eastAsia"/>
                <w:b/>
                <w:bCs/>
                <w:sz w:val="24"/>
              </w:rPr>
              <w:t>序号</w:t>
            </w:r>
          </w:p>
        </w:tc>
        <w:tc>
          <w:tcPr>
            <w:tcW w:w="9634" w:type="dxa"/>
            <w:gridSpan w:val="2"/>
            <w:tcBorders>
              <w:top w:val="single" w:sz="6"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b/>
                <w:bCs/>
                <w:sz w:val="24"/>
              </w:rPr>
            </w:pPr>
            <w:r>
              <w:rPr>
                <w:rFonts w:ascii="仿宋_GB2312" w:eastAsia="仿宋_GB2312" w:hAnsi="华文仿宋" w:cs="宋体" w:hint="eastAsia"/>
                <w:b/>
                <w:bCs/>
                <w:sz w:val="24"/>
              </w:rPr>
              <w:t>核查要求</w:t>
            </w:r>
          </w:p>
        </w:tc>
        <w:tc>
          <w:tcPr>
            <w:tcW w:w="1532" w:type="dxa"/>
            <w:tcBorders>
              <w:top w:val="single" w:sz="6"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b/>
                <w:bCs/>
                <w:sz w:val="24"/>
              </w:rPr>
            </w:pPr>
            <w:r>
              <w:rPr>
                <w:rFonts w:ascii="仿宋_GB2312" w:eastAsia="仿宋_GB2312" w:hAnsi="华文仿宋" w:cs="宋体" w:hint="eastAsia"/>
                <w:b/>
                <w:bCs/>
                <w:sz w:val="24"/>
              </w:rPr>
              <w:t>是否符合要求</w:t>
            </w:r>
          </w:p>
        </w:tc>
        <w:tc>
          <w:tcPr>
            <w:tcW w:w="1770" w:type="dxa"/>
            <w:tcBorders>
              <w:top w:val="single" w:sz="6" w:space="0" w:color="auto"/>
              <w:left w:val="single" w:sz="4" w:space="0" w:color="auto"/>
              <w:bottom w:val="single" w:sz="4" w:space="0" w:color="auto"/>
              <w:right w:val="single" w:sz="6" w:space="0" w:color="auto"/>
            </w:tcBorders>
            <w:vAlign w:val="center"/>
          </w:tcPr>
          <w:p w:rsidR="003047DC" w:rsidRDefault="009C7500">
            <w:pPr>
              <w:jc w:val="center"/>
              <w:rPr>
                <w:rFonts w:ascii="仿宋_GB2312" w:eastAsia="仿宋_GB2312" w:hAnsi="华文仿宋" w:cs="Times New Roman"/>
                <w:b/>
                <w:bCs/>
                <w:sz w:val="24"/>
              </w:rPr>
            </w:pPr>
            <w:r>
              <w:rPr>
                <w:rFonts w:ascii="仿宋_GB2312" w:eastAsia="仿宋_GB2312" w:hAnsi="华文仿宋" w:cs="宋体" w:hint="eastAsia"/>
                <w:b/>
                <w:bCs/>
                <w:sz w:val="24"/>
              </w:rPr>
              <w:t>备注</w:t>
            </w:r>
          </w:p>
        </w:tc>
      </w:tr>
      <w:tr w:rsidR="003047DC">
        <w:trPr>
          <w:trHeight w:val="519"/>
          <w:jc w:val="center"/>
        </w:trPr>
        <w:tc>
          <w:tcPr>
            <w:tcW w:w="962" w:type="dxa"/>
            <w:gridSpan w:val="2"/>
            <w:tcBorders>
              <w:top w:val="single" w:sz="4" w:space="0" w:color="auto"/>
              <w:left w:val="single" w:sz="6" w:space="0" w:color="auto"/>
              <w:bottom w:val="single" w:sz="4" w:space="0" w:color="auto"/>
              <w:right w:val="single" w:sz="4" w:space="0" w:color="auto"/>
            </w:tcBorders>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w:t>
            </w:r>
            <w:r>
              <w:rPr>
                <w:rFonts w:ascii="仿宋_GB2312" w:eastAsia="仿宋_GB2312" w:hAnsi="华文仿宋" w:cs="宋体" w:hint="eastAsia"/>
                <w:sz w:val="24"/>
              </w:rPr>
              <w:t>0</w:t>
            </w:r>
            <w:r>
              <w:rPr>
                <w:rFonts w:ascii="仿宋_GB2312" w:eastAsia="仿宋_GB2312" w:hAnsi="华文仿宋" w:cs="宋体" w:hint="eastAsia"/>
                <w:sz w:val="24"/>
              </w:rPr>
              <w:t>1</w:t>
            </w:r>
          </w:p>
        </w:tc>
        <w:tc>
          <w:tcPr>
            <w:tcW w:w="9634" w:type="dxa"/>
            <w:gridSpan w:val="2"/>
            <w:tcBorders>
              <w:top w:val="single" w:sz="4" w:space="0" w:color="auto"/>
              <w:left w:val="single" w:sz="4" w:space="0" w:color="auto"/>
              <w:bottom w:val="single" w:sz="4" w:space="0" w:color="auto"/>
              <w:right w:val="single" w:sz="4" w:space="0" w:color="auto"/>
            </w:tcBorders>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根据经营项目设置相应的经营设备或设施，以及相应的消毒、更衣、盥洗、采光、照明、通风、防腐、防尘、防蝇、防鼠、防虫等设备或设施。</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w:t>
            </w:r>
          </w:p>
        </w:tc>
        <w:tc>
          <w:tcPr>
            <w:tcW w:w="1770" w:type="dxa"/>
            <w:tcBorders>
              <w:top w:val="single" w:sz="4" w:space="0" w:color="auto"/>
              <w:left w:val="single" w:sz="4" w:space="0" w:color="auto"/>
              <w:bottom w:val="single" w:sz="4" w:space="0" w:color="auto"/>
              <w:right w:val="single" w:sz="6" w:space="0" w:color="auto"/>
            </w:tcBorders>
          </w:tcPr>
          <w:p w:rsidR="003047DC" w:rsidRDefault="003047DC">
            <w:pPr>
              <w:jc w:val="center"/>
              <w:rPr>
                <w:rFonts w:ascii="仿宋_GB2312" w:eastAsia="仿宋_GB2312" w:hAnsi="华文仿宋" w:cs="Times New Roman"/>
                <w:sz w:val="24"/>
              </w:rPr>
            </w:pPr>
          </w:p>
        </w:tc>
      </w:tr>
      <w:tr w:rsidR="003047DC">
        <w:trPr>
          <w:trHeight w:val="519"/>
          <w:jc w:val="center"/>
        </w:trPr>
        <w:tc>
          <w:tcPr>
            <w:tcW w:w="962" w:type="dxa"/>
            <w:gridSpan w:val="2"/>
            <w:tcBorders>
              <w:top w:val="single" w:sz="4" w:space="0" w:color="auto"/>
              <w:left w:val="single" w:sz="6" w:space="0" w:color="auto"/>
              <w:bottom w:val="single" w:sz="4" w:space="0" w:color="auto"/>
              <w:right w:val="single" w:sz="4" w:space="0" w:color="auto"/>
            </w:tcBorders>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w:t>
            </w:r>
            <w:r>
              <w:rPr>
                <w:rFonts w:ascii="仿宋_GB2312" w:eastAsia="仿宋_GB2312" w:hAnsi="华文仿宋" w:cs="宋体" w:hint="eastAsia"/>
                <w:sz w:val="24"/>
              </w:rPr>
              <w:t>0</w:t>
            </w:r>
            <w:r>
              <w:rPr>
                <w:rFonts w:ascii="仿宋_GB2312" w:eastAsia="仿宋_GB2312" w:hAnsi="华文仿宋" w:cs="宋体" w:hint="eastAsia"/>
                <w:sz w:val="24"/>
              </w:rPr>
              <w:t>2</w:t>
            </w:r>
          </w:p>
        </w:tc>
        <w:tc>
          <w:tcPr>
            <w:tcW w:w="9634" w:type="dxa"/>
            <w:gridSpan w:val="2"/>
            <w:tcBorders>
              <w:top w:val="single" w:sz="4" w:space="0" w:color="auto"/>
              <w:left w:val="single" w:sz="4" w:space="0" w:color="auto"/>
              <w:bottom w:val="single" w:sz="4" w:space="0" w:color="auto"/>
              <w:right w:val="single" w:sz="4" w:space="0" w:color="auto"/>
            </w:tcBorders>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销售场所布局合理，食品销售区域和非食品销售区域分开设置。生食区域与熟食区域分开，待加工食品区域与直接入口食品区域分开，经营水产品的区域与其他食品经营区域分开。</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w:t>
            </w:r>
          </w:p>
        </w:tc>
        <w:tc>
          <w:tcPr>
            <w:tcW w:w="1770" w:type="dxa"/>
            <w:tcBorders>
              <w:top w:val="single" w:sz="4" w:space="0" w:color="auto"/>
              <w:left w:val="single" w:sz="4" w:space="0" w:color="auto"/>
              <w:bottom w:val="single" w:sz="4" w:space="0" w:color="auto"/>
              <w:right w:val="single" w:sz="6" w:space="0" w:color="auto"/>
            </w:tcBorders>
          </w:tcPr>
          <w:p w:rsidR="003047DC" w:rsidRDefault="003047DC">
            <w:pPr>
              <w:jc w:val="center"/>
              <w:rPr>
                <w:rFonts w:ascii="仿宋_GB2312" w:eastAsia="仿宋_GB2312" w:hAnsi="华文仿宋" w:cs="Times New Roman"/>
                <w:sz w:val="24"/>
              </w:rPr>
            </w:pPr>
          </w:p>
        </w:tc>
      </w:tr>
      <w:tr w:rsidR="003047DC">
        <w:trPr>
          <w:trHeight w:val="519"/>
          <w:jc w:val="center"/>
        </w:trPr>
        <w:tc>
          <w:tcPr>
            <w:tcW w:w="962" w:type="dxa"/>
            <w:gridSpan w:val="2"/>
            <w:tcBorders>
              <w:top w:val="single" w:sz="4" w:space="0" w:color="auto"/>
              <w:left w:val="single" w:sz="6" w:space="0" w:color="auto"/>
              <w:bottom w:val="single" w:sz="4" w:space="0" w:color="auto"/>
              <w:right w:val="single" w:sz="4" w:space="0" w:color="auto"/>
            </w:tcBorders>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2.</w:t>
            </w:r>
            <w:r>
              <w:rPr>
                <w:rFonts w:ascii="仿宋_GB2312" w:eastAsia="仿宋_GB2312" w:hAnsi="华文仿宋" w:cs="宋体" w:hint="eastAsia"/>
                <w:sz w:val="24"/>
              </w:rPr>
              <w:t>0</w:t>
            </w:r>
            <w:r>
              <w:rPr>
                <w:rFonts w:ascii="仿宋_GB2312" w:eastAsia="仿宋_GB2312" w:hAnsi="华文仿宋" w:cs="宋体" w:hint="eastAsia"/>
                <w:sz w:val="24"/>
              </w:rPr>
              <w:t>3</w:t>
            </w:r>
          </w:p>
        </w:tc>
        <w:tc>
          <w:tcPr>
            <w:tcW w:w="9634" w:type="dxa"/>
            <w:gridSpan w:val="2"/>
            <w:tcBorders>
              <w:top w:val="single" w:sz="4" w:space="0" w:color="auto"/>
              <w:left w:val="single" w:sz="4" w:space="0" w:color="auto"/>
              <w:bottom w:val="single" w:sz="4" w:space="0" w:color="auto"/>
              <w:right w:val="single" w:sz="4" w:space="0" w:color="auto"/>
            </w:tcBorders>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提供食品贮存场所平面布局图，租赁食品贮存场所的，提供租赁合同（协议）。</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w:t>
            </w:r>
          </w:p>
        </w:tc>
        <w:tc>
          <w:tcPr>
            <w:tcW w:w="1770" w:type="dxa"/>
            <w:tcBorders>
              <w:top w:val="single" w:sz="4" w:space="0" w:color="auto"/>
              <w:left w:val="single" w:sz="4" w:space="0" w:color="auto"/>
              <w:bottom w:val="single" w:sz="4" w:space="0" w:color="auto"/>
              <w:right w:val="single" w:sz="6" w:space="0" w:color="auto"/>
            </w:tcBorders>
          </w:tcPr>
          <w:p w:rsidR="003047DC" w:rsidRDefault="003047DC">
            <w:pPr>
              <w:jc w:val="center"/>
              <w:rPr>
                <w:rFonts w:ascii="仿宋_GB2312" w:eastAsia="仿宋_GB2312" w:hAnsi="华文仿宋" w:cs="Times New Roman"/>
                <w:sz w:val="24"/>
              </w:rPr>
            </w:pPr>
          </w:p>
        </w:tc>
      </w:tr>
      <w:tr w:rsidR="003047DC">
        <w:trPr>
          <w:trHeight w:val="519"/>
          <w:jc w:val="center"/>
        </w:trPr>
        <w:tc>
          <w:tcPr>
            <w:tcW w:w="962" w:type="dxa"/>
            <w:gridSpan w:val="2"/>
            <w:tcBorders>
              <w:top w:val="single" w:sz="4" w:space="0" w:color="auto"/>
              <w:left w:val="single" w:sz="6" w:space="0" w:color="auto"/>
              <w:bottom w:val="single" w:sz="4" w:space="0" w:color="auto"/>
              <w:right w:val="single" w:sz="4" w:space="0" w:color="auto"/>
            </w:tcBorders>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w:t>
            </w:r>
            <w:r>
              <w:rPr>
                <w:rFonts w:ascii="仿宋_GB2312" w:eastAsia="仿宋_GB2312" w:hAnsi="华文仿宋" w:cs="宋体" w:hint="eastAsia"/>
                <w:sz w:val="24"/>
              </w:rPr>
              <w:t>0</w:t>
            </w:r>
            <w:r>
              <w:rPr>
                <w:rFonts w:ascii="仿宋_GB2312" w:eastAsia="仿宋_GB2312" w:hAnsi="华文仿宋" w:cs="宋体" w:hint="eastAsia"/>
                <w:sz w:val="24"/>
              </w:rPr>
              <w:t>4</w:t>
            </w:r>
          </w:p>
        </w:tc>
        <w:tc>
          <w:tcPr>
            <w:tcW w:w="9634" w:type="dxa"/>
            <w:gridSpan w:val="2"/>
            <w:tcBorders>
              <w:top w:val="single" w:sz="4" w:space="0" w:color="auto"/>
              <w:left w:val="single" w:sz="4" w:space="0" w:color="auto"/>
              <w:bottom w:val="single" w:sz="4" w:space="0" w:color="auto"/>
              <w:right w:val="single" w:sz="4" w:space="0" w:color="auto"/>
            </w:tcBorders>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建立食品贮存安全管理相关制度</w:t>
            </w:r>
            <w:r>
              <w:rPr>
                <w:rFonts w:ascii="仿宋_GB2312" w:eastAsia="仿宋_GB2312" w:hAnsi="华文仿宋" w:cs="宋体" w:hint="eastAsia"/>
                <w:sz w:val="24"/>
              </w:rPr>
              <w:t>.</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w:t>
            </w:r>
          </w:p>
        </w:tc>
        <w:tc>
          <w:tcPr>
            <w:tcW w:w="1770" w:type="dxa"/>
            <w:tcBorders>
              <w:top w:val="single" w:sz="4" w:space="0" w:color="auto"/>
              <w:left w:val="single" w:sz="4" w:space="0" w:color="auto"/>
              <w:bottom w:val="single" w:sz="4" w:space="0" w:color="auto"/>
              <w:right w:val="single" w:sz="6" w:space="0" w:color="auto"/>
            </w:tcBorders>
          </w:tcPr>
          <w:p w:rsidR="003047DC" w:rsidRDefault="003047DC">
            <w:pPr>
              <w:jc w:val="center"/>
              <w:rPr>
                <w:rFonts w:ascii="仿宋_GB2312" w:eastAsia="仿宋_GB2312" w:hAnsi="华文仿宋" w:cs="Times New Roman"/>
                <w:sz w:val="24"/>
              </w:rPr>
            </w:pPr>
          </w:p>
        </w:tc>
      </w:tr>
      <w:tr w:rsidR="003047DC">
        <w:trPr>
          <w:trHeight w:val="519"/>
          <w:jc w:val="center"/>
        </w:trPr>
        <w:tc>
          <w:tcPr>
            <w:tcW w:w="962" w:type="dxa"/>
            <w:gridSpan w:val="2"/>
            <w:tcBorders>
              <w:top w:val="single" w:sz="4" w:space="0" w:color="auto"/>
              <w:left w:val="single" w:sz="6" w:space="0" w:color="auto"/>
              <w:bottom w:val="single" w:sz="4" w:space="0" w:color="auto"/>
              <w:right w:val="single" w:sz="4" w:space="0" w:color="auto"/>
            </w:tcBorders>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w:t>
            </w:r>
            <w:r>
              <w:rPr>
                <w:rFonts w:ascii="仿宋_GB2312" w:eastAsia="仿宋_GB2312" w:hAnsi="华文仿宋" w:cs="宋体" w:hint="eastAsia"/>
                <w:sz w:val="24"/>
              </w:rPr>
              <w:t>0</w:t>
            </w:r>
            <w:r>
              <w:rPr>
                <w:rFonts w:ascii="仿宋_GB2312" w:eastAsia="仿宋_GB2312" w:hAnsi="华文仿宋" w:cs="宋体" w:hint="eastAsia"/>
                <w:sz w:val="24"/>
              </w:rPr>
              <w:t>5</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食品贮存应设专门区域，不得与有毒有害物品同库存放。</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w:t>
            </w:r>
          </w:p>
        </w:tc>
        <w:tc>
          <w:tcPr>
            <w:tcW w:w="1770" w:type="dxa"/>
            <w:tcBorders>
              <w:top w:val="single" w:sz="4" w:space="0" w:color="auto"/>
              <w:left w:val="single" w:sz="4" w:space="0" w:color="auto"/>
              <w:bottom w:val="single" w:sz="4" w:space="0" w:color="auto"/>
              <w:right w:val="single" w:sz="6" w:space="0" w:color="auto"/>
            </w:tcBorders>
          </w:tcPr>
          <w:p w:rsidR="003047DC" w:rsidRDefault="003047DC">
            <w:pPr>
              <w:jc w:val="center"/>
              <w:rPr>
                <w:rFonts w:ascii="仿宋_GB2312" w:eastAsia="仿宋_GB2312" w:hAnsi="华文仿宋" w:cs="Times New Roman"/>
                <w:sz w:val="24"/>
              </w:rPr>
            </w:pPr>
          </w:p>
        </w:tc>
      </w:tr>
      <w:tr w:rsidR="003047DC">
        <w:trPr>
          <w:trHeight w:val="519"/>
          <w:jc w:val="center"/>
        </w:trPr>
        <w:tc>
          <w:tcPr>
            <w:tcW w:w="962" w:type="dxa"/>
            <w:gridSpan w:val="2"/>
            <w:tcBorders>
              <w:top w:val="single" w:sz="4" w:space="0" w:color="auto"/>
              <w:left w:val="single" w:sz="6" w:space="0" w:color="auto"/>
              <w:bottom w:val="single" w:sz="4" w:space="0" w:color="auto"/>
              <w:right w:val="single" w:sz="4" w:space="0" w:color="auto"/>
            </w:tcBorders>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lastRenderedPageBreak/>
              <w:t>2.</w:t>
            </w:r>
            <w:r>
              <w:rPr>
                <w:rFonts w:ascii="仿宋_GB2312" w:eastAsia="仿宋_GB2312" w:hAnsi="华文仿宋" w:cs="宋体" w:hint="eastAsia"/>
                <w:sz w:val="24"/>
              </w:rPr>
              <w:t>0</w:t>
            </w:r>
            <w:r>
              <w:rPr>
                <w:rFonts w:ascii="仿宋_GB2312" w:eastAsia="仿宋_GB2312" w:hAnsi="华文仿宋" w:cs="宋体" w:hint="eastAsia"/>
                <w:sz w:val="24"/>
              </w:rPr>
              <w:t>6</w:t>
            </w:r>
          </w:p>
        </w:tc>
        <w:tc>
          <w:tcPr>
            <w:tcW w:w="9634" w:type="dxa"/>
            <w:gridSpan w:val="2"/>
            <w:tcBorders>
              <w:top w:val="single" w:sz="4" w:space="0" w:color="auto"/>
              <w:left w:val="single" w:sz="4" w:space="0" w:color="auto"/>
              <w:bottom w:val="single" w:sz="4" w:space="0" w:color="auto"/>
              <w:right w:val="single" w:sz="4" w:space="0" w:color="auto"/>
            </w:tcBorders>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食品与非食品有适当的分隔措施、固定的存放位置和标识。贮存的食品应与墙壁、地面保持适当距离。</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w:t>
            </w:r>
          </w:p>
        </w:tc>
        <w:tc>
          <w:tcPr>
            <w:tcW w:w="1770" w:type="dxa"/>
            <w:tcBorders>
              <w:top w:val="single" w:sz="4" w:space="0" w:color="auto"/>
              <w:left w:val="single" w:sz="4" w:space="0" w:color="auto"/>
              <w:bottom w:val="single" w:sz="4" w:space="0" w:color="auto"/>
              <w:right w:val="single" w:sz="6" w:space="0" w:color="auto"/>
            </w:tcBorders>
          </w:tcPr>
          <w:p w:rsidR="003047DC" w:rsidRDefault="003047DC">
            <w:pPr>
              <w:jc w:val="center"/>
              <w:rPr>
                <w:rFonts w:ascii="仿宋_GB2312" w:eastAsia="仿宋_GB2312" w:hAnsi="华文仿宋" w:cs="Times New Roman"/>
                <w:sz w:val="24"/>
              </w:rPr>
            </w:pPr>
          </w:p>
        </w:tc>
      </w:tr>
      <w:tr w:rsidR="003047DC">
        <w:trPr>
          <w:trHeight w:val="541"/>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w:t>
            </w:r>
            <w:r>
              <w:rPr>
                <w:rFonts w:ascii="仿宋_GB2312" w:eastAsia="仿宋_GB2312" w:hAnsi="华文仿宋" w:cs="宋体" w:hint="eastAsia"/>
                <w:sz w:val="24"/>
              </w:rPr>
              <w:t>0</w:t>
            </w:r>
            <w:r>
              <w:rPr>
                <w:rFonts w:ascii="仿宋_GB2312" w:eastAsia="仿宋_GB2312" w:hAnsi="华文仿宋" w:cs="宋体" w:hint="eastAsia"/>
                <w:sz w:val="24"/>
              </w:rPr>
              <w:t>7</w:t>
            </w:r>
          </w:p>
        </w:tc>
        <w:tc>
          <w:tcPr>
            <w:tcW w:w="9634" w:type="dxa"/>
            <w:gridSpan w:val="2"/>
            <w:tcBorders>
              <w:top w:val="single" w:sz="4" w:space="0" w:color="auto"/>
              <w:left w:val="single" w:sz="4" w:space="0" w:color="auto"/>
              <w:bottom w:val="single" w:sz="4" w:space="0" w:color="auto"/>
              <w:right w:val="single" w:sz="4" w:space="0" w:color="auto"/>
            </w:tcBorders>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食品货架（柜）和冷藏、冷冻设施设备按照恒温、冷藏和冷冻等不同贮存要求配备。恒温场所要配备温湿度计，冷藏、冷冻设备（库）配备可正确指示库内温度的温度计。</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w:t>
            </w:r>
          </w:p>
        </w:tc>
        <w:tc>
          <w:tcPr>
            <w:tcW w:w="1770" w:type="dxa"/>
            <w:tcBorders>
              <w:top w:val="single" w:sz="4" w:space="0" w:color="auto"/>
              <w:left w:val="single" w:sz="4" w:space="0" w:color="auto"/>
              <w:bottom w:val="single" w:sz="4" w:space="0" w:color="auto"/>
              <w:right w:val="single" w:sz="6" w:space="0" w:color="auto"/>
            </w:tcBorders>
          </w:tcPr>
          <w:p w:rsidR="003047DC" w:rsidRDefault="003047DC">
            <w:pPr>
              <w:jc w:val="center"/>
              <w:rPr>
                <w:rFonts w:ascii="仿宋_GB2312" w:eastAsia="仿宋_GB2312" w:hAnsi="华文仿宋" w:cs="Times New Roman"/>
                <w:sz w:val="24"/>
              </w:rPr>
            </w:pPr>
          </w:p>
        </w:tc>
      </w:tr>
      <w:tr w:rsidR="003047DC">
        <w:trPr>
          <w:trHeight w:val="510"/>
          <w:jc w:val="center"/>
        </w:trPr>
        <w:tc>
          <w:tcPr>
            <w:tcW w:w="962" w:type="dxa"/>
            <w:gridSpan w:val="2"/>
            <w:tcBorders>
              <w:top w:val="single" w:sz="4" w:space="0" w:color="auto"/>
              <w:left w:val="single" w:sz="6" w:space="0" w:color="auto"/>
              <w:bottom w:val="single" w:sz="4" w:space="0" w:color="auto"/>
              <w:right w:val="single" w:sz="4" w:space="0" w:color="auto"/>
            </w:tcBorders>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w:t>
            </w:r>
            <w:r>
              <w:rPr>
                <w:rFonts w:ascii="仿宋_GB2312" w:eastAsia="仿宋_GB2312" w:hAnsi="华文仿宋" w:cs="宋体" w:hint="eastAsia"/>
                <w:sz w:val="24"/>
              </w:rPr>
              <w:t>0</w:t>
            </w:r>
            <w:r>
              <w:rPr>
                <w:rFonts w:ascii="仿宋_GB2312" w:eastAsia="仿宋_GB2312" w:hAnsi="华文仿宋" w:cs="宋体" w:hint="eastAsia"/>
                <w:sz w:val="24"/>
              </w:rPr>
              <w:t>8</w:t>
            </w:r>
          </w:p>
        </w:tc>
        <w:tc>
          <w:tcPr>
            <w:tcW w:w="9634" w:type="dxa"/>
            <w:gridSpan w:val="2"/>
            <w:tcBorders>
              <w:top w:val="single" w:sz="4" w:space="0" w:color="auto"/>
              <w:left w:val="single" w:sz="4" w:space="0" w:color="auto"/>
              <w:bottom w:val="single" w:sz="4" w:space="0" w:color="auto"/>
              <w:right w:val="single" w:sz="4" w:space="0" w:color="auto"/>
            </w:tcBorders>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设置临保食品专区或专柜，并在醒目位置标明“临近保质期食品销售专区（专柜）”字样。</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w:t>
            </w:r>
          </w:p>
        </w:tc>
        <w:tc>
          <w:tcPr>
            <w:tcW w:w="1770" w:type="dxa"/>
            <w:tcBorders>
              <w:top w:val="single" w:sz="4" w:space="0" w:color="auto"/>
              <w:left w:val="single" w:sz="4" w:space="0" w:color="auto"/>
              <w:bottom w:val="single" w:sz="4" w:space="0" w:color="auto"/>
              <w:right w:val="single" w:sz="6" w:space="0" w:color="auto"/>
            </w:tcBorders>
          </w:tcPr>
          <w:p w:rsidR="003047DC" w:rsidRDefault="003047DC">
            <w:pPr>
              <w:jc w:val="center"/>
              <w:rPr>
                <w:rFonts w:ascii="仿宋_GB2312" w:eastAsia="仿宋_GB2312" w:hAnsi="华文仿宋" w:cs="Times New Roman"/>
                <w:sz w:val="24"/>
              </w:rPr>
            </w:pPr>
          </w:p>
        </w:tc>
      </w:tr>
      <w:tr w:rsidR="003047DC">
        <w:trPr>
          <w:trHeight w:val="375"/>
          <w:jc w:val="center"/>
        </w:trPr>
        <w:tc>
          <w:tcPr>
            <w:tcW w:w="962" w:type="dxa"/>
            <w:gridSpan w:val="2"/>
            <w:tcBorders>
              <w:top w:val="single" w:sz="4" w:space="0" w:color="auto"/>
              <w:left w:val="single" w:sz="6" w:space="0" w:color="auto"/>
              <w:bottom w:val="single" w:sz="4" w:space="0" w:color="auto"/>
              <w:right w:val="single" w:sz="4" w:space="0" w:color="auto"/>
            </w:tcBorders>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w:t>
            </w:r>
            <w:r>
              <w:rPr>
                <w:rFonts w:ascii="仿宋_GB2312" w:eastAsia="仿宋_GB2312" w:hAnsi="华文仿宋" w:cs="宋体" w:hint="eastAsia"/>
                <w:sz w:val="24"/>
              </w:rPr>
              <w:t>0</w:t>
            </w:r>
            <w:r>
              <w:rPr>
                <w:rFonts w:ascii="仿宋_GB2312" w:eastAsia="仿宋_GB2312" w:hAnsi="华文仿宋" w:cs="宋体" w:hint="eastAsia"/>
                <w:sz w:val="24"/>
              </w:rPr>
              <w:t>9</w:t>
            </w:r>
          </w:p>
        </w:tc>
        <w:tc>
          <w:tcPr>
            <w:tcW w:w="9634" w:type="dxa"/>
            <w:gridSpan w:val="2"/>
            <w:tcBorders>
              <w:top w:val="single" w:sz="4" w:space="0" w:color="auto"/>
              <w:left w:val="single" w:sz="4" w:space="0" w:color="auto"/>
              <w:bottom w:val="single" w:sz="4" w:space="0" w:color="auto"/>
              <w:right w:val="single" w:sz="4" w:space="0" w:color="auto"/>
            </w:tcBorders>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冷库应按照不同的温度分区、分层设置，并有明显的标识。</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w:t>
            </w:r>
          </w:p>
        </w:tc>
        <w:tc>
          <w:tcPr>
            <w:tcW w:w="1770" w:type="dxa"/>
            <w:tcBorders>
              <w:top w:val="single" w:sz="4" w:space="0" w:color="auto"/>
              <w:left w:val="single" w:sz="4" w:space="0" w:color="auto"/>
              <w:bottom w:val="single" w:sz="4" w:space="0" w:color="auto"/>
              <w:right w:val="single" w:sz="6" w:space="0" w:color="auto"/>
            </w:tcBorders>
          </w:tcPr>
          <w:p w:rsidR="003047DC" w:rsidRDefault="003047DC">
            <w:pPr>
              <w:jc w:val="center"/>
              <w:rPr>
                <w:rFonts w:ascii="仿宋_GB2312" w:eastAsia="仿宋_GB2312" w:hAnsi="华文仿宋" w:cs="Times New Roman"/>
                <w:sz w:val="24"/>
              </w:rPr>
            </w:pPr>
          </w:p>
        </w:tc>
      </w:tr>
      <w:tr w:rsidR="003047DC">
        <w:trPr>
          <w:trHeight w:val="195"/>
          <w:jc w:val="center"/>
        </w:trPr>
        <w:tc>
          <w:tcPr>
            <w:tcW w:w="13898" w:type="dxa"/>
            <w:gridSpan w:val="6"/>
            <w:tcBorders>
              <w:top w:val="single" w:sz="4" w:space="0" w:color="auto"/>
              <w:left w:val="single" w:sz="6" w:space="0" w:color="auto"/>
              <w:bottom w:val="single" w:sz="4" w:space="0" w:color="auto"/>
              <w:right w:val="single" w:sz="6" w:space="0" w:color="auto"/>
            </w:tcBorders>
          </w:tcPr>
          <w:p w:rsidR="003047DC" w:rsidRDefault="009C7500">
            <w:pPr>
              <w:rPr>
                <w:rFonts w:ascii="仿宋_GB2312" w:eastAsia="仿宋_GB2312" w:hAnsi="华文仿宋" w:cs="Times New Roman"/>
                <w:sz w:val="24"/>
              </w:rPr>
            </w:pPr>
            <w:r>
              <w:rPr>
                <w:rFonts w:ascii="宋体" w:eastAsia="宋体" w:hAnsi="宋体" w:cs="宋体"/>
                <w:b/>
                <w:bCs/>
              </w:rPr>
              <w:t>3.</w:t>
            </w:r>
            <w:r>
              <w:rPr>
                <w:rFonts w:ascii="宋体" w:eastAsia="宋体" w:hAnsi="宋体" w:cs="宋体" w:hint="eastAsia"/>
                <w:b/>
                <w:bCs/>
              </w:rPr>
              <w:t>预包装食品（含冷藏冷冻食品）销售</w:t>
            </w:r>
            <w:r>
              <w:rPr>
                <w:rFonts w:ascii="宋体" w:eastAsia="宋体" w:hAnsi="宋体" w:cs="宋体" w:hint="eastAsia"/>
                <w:b/>
                <w:bCs/>
                <w:color w:val="000000"/>
              </w:rPr>
              <w:t>（关键项）</w:t>
            </w:r>
            <w:r>
              <w:rPr>
                <w:rFonts w:ascii="宋体" w:eastAsia="宋体" w:hAnsi="宋体" w:cs="宋体" w:hint="eastAsia"/>
                <w:b/>
                <w:bCs/>
              </w:rPr>
              <w:t>：</w:t>
            </w:r>
            <w:r>
              <w:rPr>
                <w:rFonts w:ascii="宋体" w:eastAsia="宋体" w:hAnsi="宋体" w:cs="宋体"/>
                <w:b/>
                <w:bCs/>
              </w:rPr>
              <w:t>2</w:t>
            </w:r>
            <w:r>
              <w:rPr>
                <w:rFonts w:ascii="宋体" w:eastAsia="宋体" w:hAnsi="宋体" w:cs="宋体" w:hint="eastAsia"/>
                <w:b/>
                <w:bCs/>
              </w:rPr>
              <w:t>项</w:t>
            </w:r>
            <w:r>
              <w:rPr>
                <w:rFonts w:ascii="宋体" w:eastAsia="宋体" w:hAnsi="宋体" w:cs="黑体" w:hint="eastAsia"/>
                <w:kern w:val="0"/>
              </w:rPr>
              <w:t>○</w:t>
            </w:r>
            <w:r>
              <w:rPr>
                <w:rFonts w:ascii="宋体" w:eastAsia="宋体" w:hAnsi="宋体" w:cs="宋体" w:hint="eastAsia"/>
                <w:b/>
                <w:bCs/>
                <w:kern w:val="0"/>
                <w:lang w:val="zh-CN"/>
              </w:rPr>
              <w:t>适用，</w:t>
            </w:r>
            <w:r>
              <w:rPr>
                <w:rFonts w:ascii="宋体" w:eastAsia="宋体" w:hAnsi="宋体" w:cs="宋体" w:hint="eastAsia"/>
                <w:b/>
                <w:bCs/>
              </w:rPr>
              <w:t>必须符合要求；</w:t>
            </w:r>
            <w:r>
              <w:rPr>
                <w:rFonts w:ascii="宋体" w:eastAsia="宋体" w:hAnsi="宋体" w:cs="黑体" w:hint="eastAsia"/>
                <w:kern w:val="0"/>
              </w:rPr>
              <w:t>○</w:t>
            </w:r>
            <w:r>
              <w:rPr>
                <w:rFonts w:ascii="宋体" w:eastAsia="宋体" w:hAnsi="宋体" w:cs="宋体" w:hint="eastAsia"/>
                <w:b/>
                <w:bCs/>
                <w:kern w:val="0"/>
                <w:lang w:val="zh-CN"/>
              </w:rPr>
              <w:t>不适用。</w:t>
            </w:r>
          </w:p>
        </w:tc>
      </w:tr>
      <w:tr w:rsidR="003047DC">
        <w:trPr>
          <w:trHeight w:val="150"/>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spacing w:line="300" w:lineRule="exact"/>
              <w:jc w:val="center"/>
              <w:rPr>
                <w:rFonts w:ascii="宋体" w:eastAsia="宋体" w:hAnsi="宋体" w:cs="Times New Roman"/>
              </w:rPr>
            </w:pPr>
            <w:r>
              <w:rPr>
                <w:rFonts w:ascii="宋体" w:eastAsia="宋体" w:hAnsi="宋体" w:cs="宋体" w:hint="eastAsia"/>
                <w:b/>
                <w:bCs/>
              </w:rPr>
              <w:t>序号</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spacing w:line="300" w:lineRule="exact"/>
              <w:jc w:val="center"/>
              <w:rPr>
                <w:rFonts w:ascii="宋体" w:eastAsia="宋体" w:hAnsi="宋体" w:cs="Times New Roman"/>
              </w:rPr>
            </w:pPr>
            <w:r>
              <w:rPr>
                <w:rFonts w:ascii="宋体" w:eastAsia="宋体" w:hAnsi="宋体" w:cs="宋体" w:hint="eastAsia"/>
                <w:b/>
                <w:bCs/>
              </w:rPr>
              <w:t>自查要求</w:t>
            </w:r>
          </w:p>
        </w:tc>
        <w:tc>
          <w:tcPr>
            <w:tcW w:w="1532" w:type="dxa"/>
            <w:tcBorders>
              <w:top w:val="single" w:sz="4" w:space="0" w:color="auto"/>
              <w:left w:val="single" w:sz="4" w:space="0" w:color="auto"/>
              <w:bottom w:val="single" w:sz="4" w:space="0" w:color="auto"/>
              <w:right w:val="single" w:sz="4" w:space="0" w:color="auto"/>
            </w:tcBorders>
            <w:vAlign w:val="center"/>
          </w:tcPr>
          <w:p w:rsidR="003047DC" w:rsidRDefault="009C7500">
            <w:pPr>
              <w:spacing w:line="300" w:lineRule="exact"/>
              <w:jc w:val="center"/>
              <w:rPr>
                <w:rFonts w:ascii="宋体" w:eastAsia="宋体" w:hAnsi="宋体" w:cs="Times New Roman"/>
              </w:rPr>
            </w:pPr>
            <w:r>
              <w:rPr>
                <w:rFonts w:ascii="宋体" w:eastAsia="宋体" w:hAnsi="宋体" w:cs="宋体" w:hint="eastAsia"/>
                <w:b/>
                <w:bCs/>
              </w:rPr>
              <w:t>是否符合要求</w:t>
            </w:r>
          </w:p>
        </w:tc>
        <w:tc>
          <w:tcPr>
            <w:tcW w:w="1770" w:type="dxa"/>
            <w:tcBorders>
              <w:top w:val="single" w:sz="4" w:space="0" w:color="auto"/>
              <w:left w:val="single" w:sz="4" w:space="0" w:color="auto"/>
              <w:bottom w:val="single" w:sz="4" w:space="0" w:color="auto"/>
              <w:right w:val="single" w:sz="6" w:space="0" w:color="auto"/>
            </w:tcBorders>
          </w:tcPr>
          <w:p w:rsidR="003047DC" w:rsidRDefault="003047DC">
            <w:pPr>
              <w:jc w:val="center"/>
              <w:rPr>
                <w:rFonts w:ascii="仿宋_GB2312" w:eastAsia="仿宋_GB2312" w:hAnsi="华文仿宋" w:cs="Times New Roman"/>
                <w:sz w:val="24"/>
              </w:rPr>
            </w:pPr>
          </w:p>
        </w:tc>
      </w:tr>
      <w:tr w:rsidR="003047DC">
        <w:trPr>
          <w:trHeight w:val="150"/>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宋体" w:eastAsia="宋体" w:hAnsi="宋体" w:cs="宋体"/>
              </w:rPr>
            </w:pPr>
            <w:r>
              <w:rPr>
                <w:rFonts w:ascii="宋体" w:eastAsia="宋体" w:hAnsi="宋体" w:cs="宋体"/>
              </w:rPr>
              <w:t>3.</w:t>
            </w:r>
            <w:r>
              <w:rPr>
                <w:rFonts w:ascii="宋体" w:eastAsia="宋体" w:hAnsi="宋体" w:cs="宋体" w:hint="eastAsia"/>
              </w:rPr>
              <w:t>0</w:t>
            </w:r>
            <w:r>
              <w:rPr>
                <w:rFonts w:ascii="宋体" w:eastAsia="宋体" w:hAnsi="宋体" w:cs="宋体"/>
              </w:rPr>
              <w:t>1</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jc w:val="left"/>
              <w:rPr>
                <w:rFonts w:ascii="仿宋_GB2312" w:eastAsia="仿宋_GB2312" w:hAnsi="宋体" w:cs="Times New Roman"/>
                <w:sz w:val="24"/>
              </w:rPr>
            </w:pPr>
            <w:r>
              <w:rPr>
                <w:rFonts w:ascii="仿宋_GB2312" w:eastAsia="仿宋_GB2312" w:hAnsi="宋体" w:cs="宋体" w:hint="eastAsia"/>
                <w:sz w:val="24"/>
              </w:rPr>
              <w:t>食品货架（柜）和冷藏、冷冻设施设备按照恒温、冷藏和冷冻等不同贮存要求配备。恒温场所要配备温湿度计，冷藏、冷冻设备（库）设可正确指示库内温度的温度计。</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宋体" w:cs="仿宋"/>
                <w:sz w:val="24"/>
              </w:rPr>
            </w:pPr>
            <w:r>
              <w:rPr>
                <w:rFonts w:ascii="仿宋_GB2312" w:eastAsia="仿宋_GB2312" w:hAnsi="宋体" w:cs="仿宋" w:hint="eastAsia"/>
                <w:sz w:val="24"/>
              </w:rPr>
              <w:t>○是○否</w:t>
            </w:r>
          </w:p>
        </w:tc>
        <w:tc>
          <w:tcPr>
            <w:tcW w:w="1770" w:type="dxa"/>
            <w:tcBorders>
              <w:top w:val="single" w:sz="4" w:space="0" w:color="auto"/>
              <w:left w:val="single" w:sz="4" w:space="0" w:color="auto"/>
              <w:bottom w:val="single" w:sz="4" w:space="0" w:color="auto"/>
              <w:right w:val="single" w:sz="6" w:space="0" w:color="auto"/>
            </w:tcBorders>
          </w:tcPr>
          <w:p w:rsidR="003047DC" w:rsidRDefault="003047DC">
            <w:pPr>
              <w:jc w:val="center"/>
              <w:rPr>
                <w:rFonts w:ascii="仿宋_GB2312" w:eastAsia="仿宋_GB2312" w:hAnsi="华文仿宋" w:cs="Times New Roman"/>
                <w:sz w:val="24"/>
              </w:rPr>
            </w:pPr>
          </w:p>
        </w:tc>
      </w:tr>
      <w:tr w:rsidR="003047DC">
        <w:trPr>
          <w:trHeight w:val="150"/>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宋体" w:eastAsia="宋体" w:hAnsi="宋体" w:cs="宋体"/>
              </w:rPr>
            </w:pPr>
            <w:r>
              <w:rPr>
                <w:rFonts w:ascii="宋体" w:eastAsia="宋体" w:hAnsi="宋体" w:cs="宋体"/>
              </w:rPr>
              <w:t>3.</w:t>
            </w:r>
            <w:r>
              <w:rPr>
                <w:rFonts w:ascii="宋体" w:eastAsia="宋体" w:hAnsi="宋体" w:cs="宋体" w:hint="eastAsia"/>
              </w:rPr>
              <w:t>0</w:t>
            </w:r>
            <w:r>
              <w:rPr>
                <w:rFonts w:ascii="宋体" w:eastAsia="宋体" w:hAnsi="宋体" w:cs="宋体"/>
              </w:rPr>
              <w:t>2</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jc w:val="left"/>
              <w:rPr>
                <w:rFonts w:ascii="仿宋_GB2312" w:eastAsia="仿宋_GB2312" w:hAnsi="宋体" w:cs="Times New Roman"/>
                <w:sz w:val="24"/>
              </w:rPr>
            </w:pPr>
            <w:r>
              <w:rPr>
                <w:rFonts w:ascii="仿宋_GB2312" w:eastAsia="仿宋_GB2312" w:hAnsi="宋体" w:cs="宋体" w:hint="eastAsia"/>
                <w:sz w:val="24"/>
              </w:rPr>
              <w:t>根据经营项目设置相应的经营设备或设施，以及相应的消毒、更衣、盥洗、采光、照明、通风、防腐、防尘、防蝇、防鼠、防虫等设备或设施。</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宋体" w:cs="仿宋"/>
                <w:sz w:val="24"/>
              </w:rPr>
            </w:pPr>
            <w:r>
              <w:rPr>
                <w:rFonts w:ascii="仿宋_GB2312" w:eastAsia="仿宋_GB2312" w:hAnsi="宋体" w:cs="仿宋" w:hint="eastAsia"/>
                <w:sz w:val="24"/>
              </w:rPr>
              <w:t>○是○否</w:t>
            </w:r>
          </w:p>
        </w:tc>
        <w:tc>
          <w:tcPr>
            <w:tcW w:w="1770" w:type="dxa"/>
            <w:tcBorders>
              <w:top w:val="single" w:sz="4" w:space="0" w:color="auto"/>
              <w:left w:val="single" w:sz="4" w:space="0" w:color="auto"/>
              <w:bottom w:val="single" w:sz="4" w:space="0" w:color="auto"/>
              <w:right w:val="single" w:sz="6" w:space="0" w:color="auto"/>
            </w:tcBorders>
          </w:tcPr>
          <w:p w:rsidR="003047DC" w:rsidRDefault="003047DC">
            <w:pPr>
              <w:jc w:val="center"/>
              <w:rPr>
                <w:rFonts w:ascii="仿宋_GB2312" w:eastAsia="仿宋_GB2312" w:hAnsi="华文仿宋" w:cs="Times New Roman"/>
                <w:sz w:val="24"/>
              </w:rPr>
            </w:pPr>
          </w:p>
        </w:tc>
      </w:tr>
      <w:tr w:rsidR="003047DC">
        <w:trPr>
          <w:trHeight w:val="510"/>
          <w:jc w:val="center"/>
        </w:trPr>
        <w:tc>
          <w:tcPr>
            <w:tcW w:w="13898" w:type="dxa"/>
            <w:gridSpan w:val="6"/>
            <w:tcBorders>
              <w:top w:val="single" w:sz="4" w:space="0" w:color="auto"/>
              <w:left w:val="single" w:sz="6" w:space="0" w:color="auto"/>
              <w:bottom w:val="single" w:sz="4" w:space="0" w:color="auto"/>
              <w:right w:val="single" w:sz="6" w:space="0" w:color="auto"/>
            </w:tcBorders>
            <w:vAlign w:val="center"/>
          </w:tcPr>
          <w:p w:rsidR="003047DC" w:rsidRDefault="009C7500">
            <w:pPr>
              <w:jc w:val="left"/>
              <w:rPr>
                <w:rFonts w:ascii="仿宋_GB2312" w:eastAsia="仿宋_GB2312" w:hAnsi="华文仿宋" w:cs="Times New Roman"/>
                <w:sz w:val="24"/>
              </w:rPr>
            </w:pPr>
            <w:r>
              <w:rPr>
                <w:rFonts w:ascii="仿宋_GB2312" w:eastAsia="仿宋_GB2312" w:hAnsi="华文仿宋" w:cs="宋体" w:hint="eastAsia"/>
                <w:b/>
                <w:bCs/>
                <w:sz w:val="24"/>
              </w:rPr>
              <w:t>4.</w:t>
            </w:r>
            <w:r>
              <w:rPr>
                <w:rFonts w:ascii="仿宋_GB2312" w:eastAsia="仿宋_GB2312" w:hAnsi="华文仿宋" w:cs="宋体" w:hint="eastAsia"/>
                <w:b/>
                <w:bCs/>
                <w:sz w:val="24"/>
              </w:rPr>
              <w:t>散装食品销售：</w:t>
            </w:r>
            <w:r>
              <w:rPr>
                <w:rFonts w:ascii="仿宋_GB2312" w:eastAsia="仿宋_GB2312" w:hAnsi="华文仿宋" w:cs="宋体" w:hint="eastAsia"/>
                <w:b/>
                <w:bCs/>
                <w:sz w:val="24"/>
              </w:rPr>
              <w:t>6</w:t>
            </w:r>
            <w:r>
              <w:rPr>
                <w:rFonts w:ascii="仿宋_GB2312" w:eastAsia="仿宋_GB2312" w:hAnsi="华文仿宋" w:cs="宋体" w:hint="eastAsia"/>
                <w:b/>
                <w:bCs/>
                <w:sz w:val="24"/>
              </w:rPr>
              <w:t>项。</w:t>
            </w:r>
            <w:r>
              <w:rPr>
                <w:rFonts w:ascii="仿宋_GB2312" w:eastAsia="仿宋_GB2312" w:hAnsi="华文仿宋" w:cs="宋体" w:hint="eastAsia"/>
                <w:kern w:val="0"/>
                <w:sz w:val="24"/>
                <w:lang w:val="zh-CN"/>
              </w:rPr>
              <w:t>□</w:t>
            </w:r>
            <w:r>
              <w:rPr>
                <w:rFonts w:ascii="仿宋_GB2312" w:eastAsia="仿宋_GB2312" w:hAnsi="华文仿宋" w:cs="宋体" w:hint="eastAsia"/>
                <w:b/>
                <w:bCs/>
                <w:kern w:val="0"/>
                <w:sz w:val="24"/>
                <w:lang w:val="zh-CN"/>
              </w:rPr>
              <w:t>适用，序号</w:t>
            </w:r>
            <w:r>
              <w:rPr>
                <w:rFonts w:ascii="仿宋_GB2312" w:eastAsia="仿宋_GB2312" w:hAnsi="华文仿宋" w:cs="宋体" w:hint="eastAsia"/>
                <w:sz w:val="24"/>
              </w:rPr>
              <w:t>3.01</w:t>
            </w:r>
            <w:r>
              <w:rPr>
                <w:rFonts w:ascii="仿宋_GB2312" w:eastAsia="仿宋_GB2312" w:hAnsi="华文仿宋" w:cs="宋体" w:hint="eastAsia"/>
                <w:sz w:val="24"/>
              </w:rPr>
              <w:t>、</w:t>
            </w:r>
            <w:r>
              <w:rPr>
                <w:rFonts w:ascii="仿宋_GB2312" w:eastAsia="仿宋_GB2312" w:hAnsi="华文仿宋" w:cs="宋体" w:hint="eastAsia"/>
                <w:sz w:val="24"/>
              </w:rPr>
              <w:t>3.02</w:t>
            </w:r>
            <w:r>
              <w:rPr>
                <w:rFonts w:ascii="仿宋_GB2312" w:eastAsia="仿宋_GB2312" w:hAnsi="华文仿宋" w:cs="宋体" w:hint="eastAsia"/>
                <w:b/>
                <w:bCs/>
                <w:sz w:val="24"/>
              </w:rPr>
              <w:t>（关键项）必须符合要求，其他项（一般项）须符合要求</w:t>
            </w:r>
            <w:r>
              <w:rPr>
                <w:rFonts w:ascii="仿宋_GB2312" w:eastAsia="仿宋_GB2312" w:hAnsi="华文仿宋" w:cs="宋体" w:hint="eastAsia"/>
                <w:b/>
                <w:bCs/>
                <w:sz w:val="24"/>
              </w:rPr>
              <w:t>3</w:t>
            </w:r>
            <w:r>
              <w:rPr>
                <w:rFonts w:ascii="仿宋_GB2312" w:eastAsia="仿宋_GB2312" w:hAnsi="华文仿宋" w:cs="宋体" w:hint="eastAsia"/>
                <w:b/>
                <w:bCs/>
                <w:sz w:val="24"/>
              </w:rPr>
              <w:t>项及以上；对不符合要求的，在备注栏说明原因。</w:t>
            </w:r>
            <w:r>
              <w:rPr>
                <w:rFonts w:ascii="仿宋_GB2312" w:eastAsia="仿宋_GB2312" w:hAnsi="华文仿宋" w:cs="宋体" w:hint="eastAsia"/>
                <w:kern w:val="0"/>
                <w:sz w:val="24"/>
                <w:lang w:val="zh-CN"/>
              </w:rPr>
              <w:t>□</w:t>
            </w:r>
            <w:r>
              <w:rPr>
                <w:rFonts w:ascii="仿宋_GB2312" w:eastAsia="仿宋_GB2312" w:hAnsi="华文仿宋" w:cs="宋体" w:hint="eastAsia"/>
                <w:b/>
                <w:bCs/>
                <w:kern w:val="0"/>
                <w:sz w:val="24"/>
                <w:lang w:val="zh-CN"/>
              </w:rPr>
              <w:t>不适用。</w:t>
            </w:r>
          </w:p>
        </w:tc>
      </w:tr>
      <w:tr w:rsidR="003047DC">
        <w:trPr>
          <w:trHeight w:val="561"/>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b/>
                <w:bCs/>
                <w:sz w:val="24"/>
              </w:rPr>
              <w:t>序号</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b/>
                <w:bCs/>
                <w:sz w:val="24"/>
              </w:rPr>
              <w:t>核查要求</w:t>
            </w:r>
          </w:p>
        </w:tc>
        <w:tc>
          <w:tcPr>
            <w:tcW w:w="1532"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b/>
                <w:bCs/>
                <w:sz w:val="24"/>
              </w:rPr>
              <w:t>是否符合要求</w:t>
            </w:r>
          </w:p>
        </w:tc>
        <w:tc>
          <w:tcPr>
            <w:tcW w:w="1770" w:type="dxa"/>
            <w:tcBorders>
              <w:top w:val="single" w:sz="4" w:space="0" w:color="auto"/>
              <w:left w:val="single" w:sz="4" w:space="0" w:color="auto"/>
              <w:bottom w:val="single" w:sz="4" w:space="0" w:color="auto"/>
              <w:right w:val="single" w:sz="6"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备注</w:t>
            </w:r>
          </w:p>
        </w:tc>
      </w:tr>
      <w:tr w:rsidR="003047DC">
        <w:trPr>
          <w:trHeight w:val="760"/>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w:t>
            </w:r>
            <w:r>
              <w:rPr>
                <w:rFonts w:ascii="仿宋_GB2312" w:eastAsia="仿宋_GB2312" w:hAnsi="华文仿宋" w:cs="宋体" w:hint="eastAsia"/>
                <w:sz w:val="24"/>
              </w:rPr>
              <w:t>0</w:t>
            </w:r>
            <w:r>
              <w:rPr>
                <w:rFonts w:ascii="仿宋_GB2312" w:eastAsia="仿宋_GB2312" w:hAnsi="华文仿宋" w:cs="宋体" w:hint="eastAsia"/>
                <w:sz w:val="24"/>
              </w:rPr>
              <w:t>1</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直接入口的散装食品，应当有防尘防蝇等设施，直接接触食品的工具、容器和包装材料等应当具有符合食品安全标准的产品合格证明。</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○是○否○不适用</w:t>
            </w:r>
          </w:p>
        </w:tc>
        <w:tc>
          <w:tcPr>
            <w:tcW w:w="1770" w:type="dxa"/>
            <w:tcBorders>
              <w:top w:val="single" w:sz="4" w:space="0" w:color="auto"/>
              <w:left w:val="single" w:sz="4" w:space="0" w:color="auto"/>
              <w:bottom w:val="single" w:sz="4" w:space="0" w:color="auto"/>
              <w:right w:val="single" w:sz="6" w:space="0" w:color="auto"/>
            </w:tcBorders>
            <w:vAlign w:val="center"/>
          </w:tcPr>
          <w:p w:rsidR="003047DC" w:rsidRDefault="003047DC">
            <w:pPr>
              <w:jc w:val="center"/>
              <w:rPr>
                <w:rFonts w:ascii="仿宋_GB2312" w:eastAsia="仿宋_GB2312" w:hAnsi="华文仿宋" w:cs="Times New Roman"/>
                <w:sz w:val="24"/>
              </w:rPr>
            </w:pPr>
          </w:p>
        </w:tc>
      </w:tr>
      <w:tr w:rsidR="003047DC">
        <w:trPr>
          <w:trHeight w:val="721"/>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w:t>
            </w:r>
            <w:r>
              <w:rPr>
                <w:rFonts w:ascii="仿宋_GB2312" w:eastAsia="仿宋_GB2312" w:hAnsi="华文仿宋" w:cs="宋体" w:hint="eastAsia"/>
                <w:sz w:val="24"/>
              </w:rPr>
              <w:t>0</w:t>
            </w:r>
            <w:r>
              <w:rPr>
                <w:rFonts w:ascii="仿宋_GB2312" w:eastAsia="仿宋_GB2312" w:hAnsi="华文仿宋" w:cs="宋体" w:hint="eastAsia"/>
                <w:sz w:val="24"/>
              </w:rPr>
              <w:t>2</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散装熟食改刀销售的，应设置专用操作区域，配备专用工用具及其清洗消毒设施；入口处设洗手、更衣、消毒设施；用水符合国家《生活饮用水卫生标准》。</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○是○否○不适用</w:t>
            </w:r>
          </w:p>
        </w:tc>
        <w:tc>
          <w:tcPr>
            <w:tcW w:w="1770" w:type="dxa"/>
            <w:tcBorders>
              <w:top w:val="single" w:sz="4" w:space="0" w:color="auto"/>
              <w:left w:val="single" w:sz="4" w:space="0" w:color="auto"/>
              <w:bottom w:val="single" w:sz="4" w:space="0" w:color="auto"/>
              <w:right w:val="single" w:sz="6" w:space="0" w:color="auto"/>
            </w:tcBorders>
            <w:vAlign w:val="center"/>
          </w:tcPr>
          <w:p w:rsidR="003047DC" w:rsidRDefault="003047DC">
            <w:pPr>
              <w:jc w:val="center"/>
              <w:rPr>
                <w:rFonts w:ascii="仿宋_GB2312" w:eastAsia="仿宋_GB2312" w:hAnsi="华文仿宋" w:cs="Times New Roman"/>
                <w:sz w:val="24"/>
              </w:rPr>
            </w:pPr>
          </w:p>
        </w:tc>
      </w:tr>
      <w:tr w:rsidR="003047DC">
        <w:trPr>
          <w:trHeight w:val="510"/>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w:t>
            </w:r>
            <w:r>
              <w:rPr>
                <w:rFonts w:ascii="仿宋_GB2312" w:eastAsia="仿宋_GB2312" w:hAnsi="华文仿宋" w:cs="宋体" w:hint="eastAsia"/>
                <w:sz w:val="24"/>
              </w:rPr>
              <w:t>0</w:t>
            </w:r>
            <w:r>
              <w:rPr>
                <w:rFonts w:ascii="仿宋_GB2312" w:eastAsia="仿宋_GB2312" w:hAnsi="华文仿宋" w:cs="宋体" w:hint="eastAsia"/>
                <w:sz w:val="24"/>
              </w:rPr>
              <w:t>3</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散装食品应有明显的区域或隔离措施，生鲜畜禽、水产品与散装直接入口食品应有一定距离的物理隔离。</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○是○否○不适用</w:t>
            </w:r>
          </w:p>
        </w:tc>
        <w:tc>
          <w:tcPr>
            <w:tcW w:w="1770" w:type="dxa"/>
            <w:tcBorders>
              <w:top w:val="single" w:sz="4" w:space="0" w:color="auto"/>
              <w:left w:val="single" w:sz="4" w:space="0" w:color="auto"/>
              <w:bottom w:val="single" w:sz="4" w:space="0" w:color="auto"/>
              <w:right w:val="single" w:sz="6" w:space="0" w:color="auto"/>
            </w:tcBorders>
            <w:vAlign w:val="center"/>
          </w:tcPr>
          <w:p w:rsidR="003047DC" w:rsidRDefault="003047DC">
            <w:pPr>
              <w:jc w:val="center"/>
              <w:rPr>
                <w:rFonts w:ascii="仿宋_GB2312" w:eastAsia="仿宋_GB2312" w:hAnsi="华文仿宋" w:cs="Times New Roman"/>
                <w:sz w:val="24"/>
              </w:rPr>
            </w:pPr>
          </w:p>
        </w:tc>
      </w:tr>
      <w:tr w:rsidR="003047DC">
        <w:trPr>
          <w:trHeight w:val="561"/>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w:t>
            </w:r>
            <w:r>
              <w:rPr>
                <w:rFonts w:ascii="仿宋_GB2312" w:eastAsia="仿宋_GB2312" w:hAnsi="华文仿宋" w:cs="宋体" w:hint="eastAsia"/>
                <w:sz w:val="24"/>
              </w:rPr>
              <w:t>0</w:t>
            </w:r>
            <w:r>
              <w:rPr>
                <w:rFonts w:ascii="仿宋_GB2312" w:eastAsia="仿宋_GB2312" w:hAnsi="华文仿宋" w:cs="宋体" w:hint="eastAsia"/>
                <w:sz w:val="24"/>
              </w:rPr>
              <w:t>4</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散装食品销售应在经营场所建立公示牌，如实公示所经销食品的名称、生产日期或者生产批号、保质期、生产经营者名称、地址、联系方式等内容。</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○是○否○不适用</w:t>
            </w:r>
          </w:p>
        </w:tc>
        <w:tc>
          <w:tcPr>
            <w:tcW w:w="1770" w:type="dxa"/>
            <w:tcBorders>
              <w:top w:val="single" w:sz="4" w:space="0" w:color="auto"/>
              <w:left w:val="single" w:sz="4" w:space="0" w:color="auto"/>
              <w:bottom w:val="single" w:sz="4" w:space="0" w:color="auto"/>
              <w:right w:val="single" w:sz="6" w:space="0" w:color="auto"/>
            </w:tcBorders>
            <w:vAlign w:val="center"/>
          </w:tcPr>
          <w:p w:rsidR="003047DC" w:rsidRDefault="003047DC">
            <w:pPr>
              <w:jc w:val="center"/>
              <w:rPr>
                <w:rFonts w:ascii="仿宋_GB2312" w:eastAsia="仿宋_GB2312" w:hAnsi="华文仿宋" w:cs="Times New Roman"/>
                <w:sz w:val="24"/>
              </w:rPr>
            </w:pPr>
          </w:p>
        </w:tc>
      </w:tr>
      <w:tr w:rsidR="003047DC">
        <w:trPr>
          <w:trHeight w:val="427"/>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w:t>
            </w:r>
            <w:r>
              <w:rPr>
                <w:rFonts w:ascii="仿宋_GB2312" w:eastAsia="仿宋_GB2312" w:hAnsi="华文仿宋" w:cs="宋体" w:hint="eastAsia"/>
                <w:sz w:val="24"/>
              </w:rPr>
              <w:t>0</w:t>
            </w:r>
            <w:r>
              <w:rPr>
                <w:rFonts w:ascii="仿宋_GB2312" w:eastAsia="仿宋_GB2312" w:hAnsi="华文仿宋" w:cs="宋体" w:hint="eastAsia"/>
                <w:sz w:val="24"/>
              </w:rPr>
              <w:t>5</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散装熟食销售需配备具有加热或冷藏功能的密闭立体售卖熟食柜，设可开合的取物窗（门），配备专用工具及容器夹取及售卖</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○是○否○不适用</w:t>
            </w:r>
          </w:p>
        </w:tc>
        <w:tc>
          <w:tcPr>
            <w:tcW w:w="1770" w:type="dxa"/>
            <w:tcBorders>
              <w:top w:val="single" w:sz="4" w:space="0" w:color="auto"/>
              <w:left w:val="single" w:sz="4" w:space="0" w:color="auto"/>
              <w:bottom w:val="single" w:sz="4" w:space="0" w:color="auto"/>
              <w:right w:val="single" w:sz="6" w:space="0" w:color="auto"/>
            </w:tcBorders>
            <w:vAlign w:val="center"/>
          </w:tcPr>
          <w:p w:rsidR="003047DC" w:rsidRDefault="003047DC">
            <w:pPr>
              <w:jc w:val="center"/>
              <w:rPr>
                <w:rFonts w:ascii="仿宋_GB2312" w:eastAsia="仿宋_GB2312" w:hAnsi="华文仿宋" w:cs="Times New Roman"/>
                <w:sz w:val="24"/>
              </w:rPr>
            </w:pPr>
          </w:p>
        </w:tc>
      </w:tr>
      <w:tr w:rsidR="003047DC">
        <w:trPr>
          <w:trHeight w:val="427"/>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lastRenderedPageBreak/>
              <w:t>4.</w:t>
            </w:r>
            <w:r>
              <w:rPr>
                <w:rFonts w:ascii="仿宋_GB2312" w:eastAsia="仿宋_GB2312" w:hAnsi="华文仿宋" w:cs="宋体" w:hint="eastAsia"/>
                <w:sz w:val="24"/>
              </w:rPr>
              <w:t>0</w:t>
            </w:r>
            <w:r>
              <w:rPr>
                <w:rFonts w:ascii="仿宋_GB2312" w:eastAsia="仿宋_GB2312" w:hAnsi="华文仿宋" w:cs="宋体" w:hint="eastAsia"/>
                <w:sz w:val="24"/>
              </w:rPr>
              <w:t>6</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散装食品贮存，应当在贮存位置标明食品的名称、生产日期或者生产批号、保质期、生产者名称及联系方式等内容。</w:t>
            </w:r>
          </w:p>
        </w:tc>
        <w:tc>
          <w:tcPr>
            <w:tcW w:w="1532"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○是○否○不适用</w:t>
            </w:r>
          </w:p>
        </w:tc>
        <w:tc>
          <w:tcPr>
            <w:tcW w:w="1770" w:type="dxa"/>
            <w:tcBorders>
              <w:top w:val="single" w:sz="4" w:space="0" w:color="auto"/>
              <w:left w:val="single" w:sz="4" w:space="0" w:color="auto"/>
              <w:bottom w:val="single" w:sz="4" w:space="0" w:color="auto"/>
              <w:right w:val="single" w:sz="6" w:space="0" w:color="auto"/>
            </w:tcBorders>
            <w:vAlign w:val="center"/>
          </w:tcPr>
          <w:p w:rsidR="003047DC" w:rsidRDefault="003047DC">
            <w:pPr>
              <w:jc w:val="center"/>
              <w:rPr>
                <w:rFonts w:ascii="仿宋_GB2312" w:eastAsia="仿宋_GB2312" w:hAnsi="华文仿宋" w:cs="Times New Roman"/>
                <w:sz w:val="24"/>
              </w:rPr>
            </w:pPr>
          </w:p>
        </w:tc>
      </w:tr>
      <w:tr w:rsidR="003047DC">
        <w:trPr>
          <w:trHeight w:val="530"/>
          <w:jc w:val="center"/>
        </w:trPr>
        <w:tc>
          <w:tcPr>
            <w:tcW w:w="13898" w:type="dxa"/>
            <w:gridSpan w:val="6"/>
            <w:tcBorders>
              <w:top w:val="single" w:sz="4" w:space="0" w:color="auto"/>
              <w:left w:val="single" w:sz="6" w:space="0" w:color="auto"/>
              <w:bottom w:val="single" w:sz="4" w:space="0" w:color="auto"/>
              <w:right w:val="single" w:sz="6" w:space="0" w:color="auto"/>
            </w:tcBorders>
            <w:vAlign w:val="center"/>
          </w:tcPr>
          <w:p w:rsidR="003047DC" w:rsidRDefault="009C7500">
            <w:pPr>
              <w:jc w:val="left"/>
              <w:rPr>
                <w:rFonts w:ascii="仿宋_GB2312" w:eastAsia="仿宋_GB2312" w:hAnsi="华文仿宋" w:cs="Times New Roman"/>
                <w:sz w:val="24"/>
              </w:rPr>
            </w:pPr>
            <w:r>
              <w:rPr>
                <w:rFonts w:ascii="仿宋_GB2312" w:eastAsia="仿宋_GB2312" w:hAnsi="华文仿宋" w:cs="宋体" w:hint="eastAsia"/>
                <w:b/>
                <w:bCs/>
                <w:sz w:val="24"/>
              </w:rPr>
              <w:t>5.</w:t>
            </w:r>
            <w:r>
              <w:rPr>
                <w:rFonts w:ascii="仿宋_GB2312" w:eastAsia="仿宋_GB2312" w:hAnsi="华文仿宋" w:cs="宋体" w:hint="eastAsia"/>
                <w:b/>
                <w:bCs/>
                <w:sz w:val="24"/>
              </w:rPr>
              <w:t>保健食品销售（关键项）：</w:t>
            </w:r>
            <w:r>
              <w:rPr>
                <w:rFonts w:ascii="仿宋_GB2312" w:eastAsia="仿宋_GB2312" w:hAnsi="华文仿宋" w:cs="宋体" w:hint="eastAsia"/>
                <w:b/>
                <w:bCs/>
                <w:sz w:val="24"/>
              </w:rPr>
              <w:t>2</w:t>
            </w:r>
            <w:r>
              <w:rPr>
                <w:rFonts w:ascii="仿宋_GB2312" w:eastAsia="仿宋_GB2312" w:hAnsi="华文仿宋" w:cs="宋体" w:hint="eastAsia"/>
                <w:b/>
                <w:bCs/>
                <w:sz w:val="24"/>
              </w:rPr>
              <w:t>项。</w:t>
            </w:r>
            <w:r>
              <w:rPr>
                <w:rFonts w:ascii="仿宋_GB2312" w:eastAsia="仿宋_GB2312" w:hAnsi="华文仿宋" w:cs="宋体" w:hint="eastAsia"/>
                <w:kern w:val="0"/>
                <w:sz w:val="24"/>
                <w:lang w:val="zh-CN"/>
              </w:rPr>
              <w:t>□</w:t>
            </w:r>
            <w:r>
              <w:rPr>
                <w:rFonts w:ascii="仿宋_GB2312" w:eastAsia="仿宋_GB2312" w:hAnsi="华文仿宋" w:cs="宋体" w:hint="eastAsia"/>
                <w:b/>
                <w:bCs/>
                <w:kern w:val="0"/>
                <w:sz w:val="24"/>
                <w:lang w:val="zh-CN"/>
              </w:rPr>
              <w:t>适用，</w:t>
            </w:r>
            <w:r>
              <w:rPr>
                <w:rFonts w:ascii="仿宋_GB2312" w:eastAsia="仿宋_GB2312" w:hAnsi="华文仿宋" w:cs="宋体" w:hint="eastAsia"/>
                <w:b/>
                <w:bCs/>
                <w:sz w:val="24"/>
              </w:rPr>
              <w:t>必须符合要求；</w:t>
            </w:r>
            <w:r>
              <w:rPr>
                <w:rFonts w:ascii="仿宋_GB2312" w:eastAsia="仿宋_GB2312" w:hAnsi="华文仿宋" w:cs="宋体" w:hint="eastAsia"/>
                <w:kern w:val="0"/>
                <w:sz w:val="24"/>
                <w:lang w:val="zh-CN"/>
              </w:rPr>
              <w:t>□</w:t>
            </w:r>
            <w:r>
              <w:rPr>
                <w:rFonts w:ascii="仿宋_GB2312" w:eastAsia="仿宋_GB2312" w:hAnsi="华文仿宋" w:cs="宋体" w:hint="eastAsia"/>
                <w:b/>
                <w:bCs/>
                <w:kern w:val="0"/>
                <w:sz w:val="24"/>
                <w:lang w:val="zh-CN"/>
              </w:rPr>
              <w:t>不适用。</w:t>
            </w:r>
          </w:p>
        </w:tc>
      </w:tr>
      <w:tr w:rsidR="003047DC">
        <w:trPr>
          <w:trHeight w:val="455"/>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b/>
                <w:bCs/>
                <w:sz w:val="24"/>
              </w:rPr>
              <w:t>序号</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b/>
                <w:bCs/>
                <w:sz w:val="24"/>
              </w:rPr>
              <w:t>核查要求</w:t>
            </w:r>
          </w:p>
        </w:tc>
        <w:tc>
          <w:tcPr>
            <w:tcW w:w="3302" w:type="dxa"/>
            <w:gridSpan w:val="2"/>
            <w:tcBorders>
              <w:top w:val="single" w:sz="4" w:space="0" w:color="auto"/>
              <w:left w:val="single" w:sz="4" w:space="0" w:color="auto"/>
              <w:bottom w:val="single" w:sz="4" w:space="0" w:color="auto"/>
              <w:right w:val="single" w:sz="6"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b/>
                <w:bCs/>
                <w:sz w:val="24"/>
              </w:rPr>
              <w:t>是否符合要求</w:t>
            </w:r>
          </w:p>
        </w:tc>
      </w:tr>
      <w:tr w:rsidR="003047DC">
        <w:trPr>
          <w:trHeight w:val="474"/>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5.</w:t>
            </w:r>
            <w:r>
              <w:rPr>
                <w:rFonts w:ascii="仿宋_GB2312" w:eastAsia="仿宋_GB2312" w:hAnsi="华文仿宋" w:cs="宋体" w:hint="eastAsia"/>
                <w:sz w:val="24"/>
              </w:rPr>
              <w:t>0</w:t>
            </w:r>
            <w:r>
              <w:rPr>
                <w:rFonts w:ascii="仿宋_GB2312" w:eastAsia="仿宋_GB2312" w:hAnsi="华文仿宋" w:cs="宋体" w:hint="eastAsia"/>
                <w:sz w:val="24"/>
              </w:rPr>
              <w:t>1</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在经营场所划定专门的区域或柜台、货架摆放。</w:t>
            </w:r>
          </w:p>
        </w:tc>
        <w:tc>
          <w:tcPr>
            <w:tcW w:w="3302" w:type="dxa"/>
            <w:gridSpan w:val="2"/>
            <w:tcBorders>
              <w:top w:val="single" w:sz="4" w:space="0" w:color="auto"/>
              <w:left w:val="single" w:sz="4" w:space="0" w:color="auto"/>
              <w:bottom w:val="single" w:sz="4" w:space="0" w:color="auto"/>
              <w:right w:val="single" w:sz="6" w:space="0" w:color="auto"/>
            </w:tcBorders>
          </w:tcPr>
          <w:p w:rsidR="003047DC" w:rsidRDefault="009C7500">
            <w:pPr>
              <w:rPr>
                <w:rFonts w:ascii="仿宋_GB2312" w:eastAsia="仿宋_GB2312" w:hAnsi="华文仿宋"/>
                <w:sz w:val="24"/>
              </w:rPr>
            </w:pPr>
            <w:r>
              <w:rPr>
                <w:rFonts w:ascii="仿宋_GB2312" w:eastAsia="仿宋_GB2312" w:hAnsi="华文仿宋" w:cs="仿宋" w:hint="eastAsia"/>
                <w:sz w:val="24"/>
              </w:rPr>
              <w:t>○是○否</w:t>
            </w:r>
          </w:p>
        </w:tc>
      </w:tr>
      <w:tr w:rsidR="003047DC">
        <w:trPr>
          <w:trHeight w:val="836"/>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5.</w:t>
            </w:r>
            <w:r>
              <w:rPr>
                <w:rFonts w:ascii="仿宋_GB2312" w:eastAsia="仿宋_GB2312" w:hAnsi="华文仿宋" w:cs="宋体" w:hint="eastAsia"/>
                <w:sz w:val="24"/>
              </w:rPr>
              <w:t>0</w:t>
            </w:r>
            <w:r>
              <w:rPr>
                <w:rFonts w:ascii="仿宋_GB2312" w:eastAsia="仿宋_GB2312" w:hAnsi="华文仿宋" w:cs="宋体" w:hint="eastAsia"/>
                <w:sz w:val="24"/>
              </w:rPr>
              <w:t>2</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设立提示牌，注明“</w:t>
            </w:r>
            <w:r>
              <w:rPr>
                <w:rFonts w:ascii="仿宋_GB2312" w:eastAsia="仿宋_GB2312" w:hAnsi="华文仿宋" w:cs="宋体" w:hint="eastAsia"/>
                <w:sz w:val="24"/>
              </w:rPr>
              <w:t>****</w:t>
            </w:r>
            <w:r>
              <w:rPr>
                <w:rFonts w:ascii="仿宋_GB2312" w:eastAsia="仿宋_GB2312" w:hAnsi="华文仿宋" w:cs="宋体" w:hint="eastAsia"/>
                <w:sz w:val="24"/>
              </w:rPr>
              <w:t>销售专区（或专柜）”字样，提示牌为绿底白字，字体为黑体。</w:t>
            </w:r>
          </w:p>
        </w:tc>
        <w:tc>
          <w:tcPr>
            <w:tcW w:w="3302" w:type="dxa"/>
            <w:gridSpan w:val="2"/>
            <w:tcBorders>
              <w:top w:val="single" w:sz="4" w:space="0" w:color="auto"/>
              <w:left w:val="single" w:sz="4" w:space="0" w:color="auto"/>
              <w:bottom w:val="single" w:sz="4" w:space="0" w:color="auto"/>
              <w:right w:val="single" w:sz="6" w:space="0" w:color="auto"/>
            </w:tcBorders>
          </w:tcPr>
          <w:p w:rsidR="003047DC" w:rsidRDefault="009C7500">
            <w:pPr>
              <w:rPr>
                <w:rFonts w:ascii="仿宋_GB2312" w:eastAsia="仿宋_GB2312" w:hAnsi="华文仿宋"/>
                <w:sz w:val="24"/>
              </w:rPr>
            </w:pPr>
            <w:r>
              <w:rPr>
                <w:rFonts w:ascii="仿宋_GB2312" w:eastAsia="仿宋_GB2312" w:hAnsi="华文仿宋" w:cs="仿宋" w:hint="eastAsia"/>
                <w:sz w:val="24"/>
              </w:rPr>
              <w:t>○是○否</w:t>
            </w:r>
          </w:p>
        </w:tc>
      </w:tr>
      <w:tr w:rsidR="003047DC">
        <w:trPr>
          <w:trHeight w:val="555"/>
          <w:jc w:val="center"/>
        </w:trPr>
        <w:tc>
          <w:tcPr>
            <w:tcW w:w="13898" w:type="dxa"/>
            <w:gridSpan w:val="6"/>
            <w:tcBorders>
              <w:top w:val="single" w:sz="4" w:space="0" w:color="auto"/>
              <w:left w:val="single" w:sz="6" w:space="0" w:color="auto"/>
              <w:bottom w:val="single" w:sz="4" w:space="0" w:color="auto"/>
              <w:right w:val="single" w:sz="6" w:space="0" w:color="auto"/>
            </w:tcBorders>
            <w:vAlign w:val="center"/>
          </w:tcPr>
          <w:p w:rsidR="003047DC" w:rsidRDefault="009C7500">
            <w:pPr>
              <w:jc w:val="left"/>
              <w:rPr>
                <w:rFonts w:ascii="仿宋_GB2312" w:eastAsia="仿宋_GB2312" w:hAnsi="华文仿宋" w:cs="Times New Roman"/>
                <w:sz w:val="24"/>
              </w:rPr>
            </w:pPr>
            <w:r>
              <w:rPr>
                <w:rFonts w:ascii="仿宋_GB2312" w:eastAsia="仿宋_GB2312" w:hAnsi="华文仿宋" w:cs="宋体" w:hint="eastAsia"/>
                <w:b/>
                <w:bCs/>
                <w:sz w:val="24"/>
              </w:rPr>
              <w:t>6.</w:t>
            </w:r>
            <w:r>
              <w:rPr>
                <w:rFonts w:ascii="仿宋_GB2312" w:eastAsia="仿宋_GB2312" w:hAnsi="华文仿宋" w:cs="宋体" w:hint="eastAsia"/>
                <w:b/>
                <w:bCs/>
                <w:sz w:val="24"/>
              </w:rPr>
              <w:t>自动售货设备销售（关键项）：</w:t>
            </w:r>
            <w:r>
              <w:rPr>
                <w:rFonts w:ascii="仿宋_GB2312" w:eastAsia="仿宋_GB2312" w:hAnsi="华文仿宋" w:cs="宋体" w:hint="eastAsia"/>
                <w:b/>
                <w:bCs/>
                <w:sz w:val="24"/>
              </w:rPr>
              <w:t>2</w:t>
            </w:r>
            <w:r>
              <w:rPr>
                <w:rFonts w:ascii="仿宋_GB2312" w:eastAsia="仿宋_GB2312" w:hAnsi="华文仿宋" w:cs="宋体" w:hint="eastAsia"/>
                <w:b/>
                <w:bCs/>
                <w:sz w:val="24"/>
              </w:rPr>
              <w:t>项。</w:t>
            </w:r>
            <w:r>
              <w:rPr>
                <w:rFonts w:ascii="仿宋_GB2312" w:eastAsia="仿宋_GB2312" w:hAnsi="华文仿宋" w:cs="宋体" w:hint="eastAsia"/>
                <w:kern w:val="0"/>
                <w:sz w:val="24"/>
                <w:lang w:val="zh-CN"/>
              </w:rPr>
              <w:t>□</w:t>
            </w:r>
            <w:r>
              <w:rPr>
                <w:rFonts w:ascii="仿宋_GB2312" w:eastAsia="仿宋_GB2312" w:hAnsi="华文仿宋" w:cs="宋体" w:hint="eastAsia"/>
                <w:b/>
                <w:bCs/>
                <w:kern w:val="0"/>
                <w:sz w:val="24"/>
                <w:lang w:val="zh-CN"/>
              </w:rPr>
              <w:t>适用，</w:t>
            </w:r>
            <w:r>
              <w:rPr>
                <w:rFonts w:ascii="仿宋_GB2312" w:eastAsia="仿宋_GB2312" w:hAnsi="华文仿宋" w:cs="宋体" w:hint="eastAsia"/>
                <w:b/>
                <w:bCs/>
                <w:sz w:val="24"/>
              </w:rPr>
              <w:t>必须符合要求；</w:t>
            </w:r>
            <w:r>
              <w:rPr>
                <w:rFonts w:ascii="仿宋_GB2312" w:eastAsia="仿宋_GB2312" w:hAnsi="华文仿宋" w:cs="宋体" w:hint="eastAsia"/>
                <w:kern w:val="0"/>
                <w:sz w:val="24"/>
                <w:lang w:val="zh-CN"/>
              </w:rPr>
              <w:t>□</w:t>
            </w:r>
            <w:r>
              <w:rPr>
                <w:rFonts w:ascii="仿宋_GB2312" w:eastAsia="仿宋_GB2312" w:hAnsi="华文仿宋" w:cs="宋体" w:hint="eastAsia"/>
                <w:b/>
                <w:bCs/>
                <w:kern w:val="0"/>
                <w:sz w:val="24"/>
                <w:lang w:val="zh-CN"/>
              </w:rPr>
              <w:t>不适用。</w:t>
            </w:r>
          </w:p>
        </w:tc>
      </w:tr>
      <w:tr w:rsidR="003047DC">
        <w:trPr>
          <w:trHeight w:val="397"/>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b/>
                <w:bCs/>
                <w:sz w:val="24"/>
              </w:rPr>
              <w:t>序号</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b/>
                <w:bCs/>
                <w:sz w:val="24"/>
              </w:rPr>
              <w:t>核查要求</w:t>
            </w:r>
          </w:p>
        </w:tc>
        <w:tc>
          <w:tcPr>
            <w:tcW w:w="3302" w:type="dxa"/>
            <w:gridSpan w:val="2"/>
            <w:tcBorders>
              <w:top w:val="single" w:sz="4" w:space="0" w:color="auto"/>
              <w:left w:val="single" w:sz="4" w:space="0" w:color="auto"/>
              <w:bottom w:val="single" w:sz="4" w:space="0" w:color="auto"/>
              <w:right w:val="single" w:sz="6"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b/>
                <w:bCs/>
                <w:sz w:val="24"/>
              </w:rPr>
              <w:t>是否符合要求</w:t>
            </w:r>
          </w:p>
        </w:tc>
      </w:tr>
      <w:tr w:rsidR="003047DC">
        <w:trPr>
          <w:trHeight w:val="492"/>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6.</w:t>
            </w:r>
            <w:r>
              <w:rPr>
                <w:rFonts w:ascii="仿宋_GB2312" w:eastAsia="仿宋_GB2312" w:hAnsi="华文仿宋" w:cs="宋体" w:hint="eastAsia"/>
                <w:sz w:val="24"/>
              </w:rPr>
              <w:t>0</w:t>
            </w:r>
            <w:r>
              <w:rPr>
                <w:rFonts w:ascii="仿宋_GB2312" w:eastAsia="仿宋_GB2312" w:hAnsi="华文仿宋" w:cs="宋体" w:hint="eastAsia"/>
                <w:sz w:val="24"/>
              </w:rPr>
              <w:t>1</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放置自动售货设备的地点应当具备符合食品贮存的必要条件。</w:t>
            </w:r>
          </w:p>
        </w:tc>
        <w:tc>
          <w:tcPr>
            <w:tcW w:w="3302" w:type="dxa"/>
            <w:gridSpan w:val="2"/>
            <w:tcBorders>
              <w:top w:val="single" w:sz="4" w:space="0" w:color="auto"/>
              <w:left w:val="single" w:sz="4" w:space="0" w:color="auto"/>
              <w:bottom w:val="single" w:sz="4" w:space="0" w:color="auto"/>
              <w:right w:val="single" w:sz="6" w:space="0" w:color="auto"/>
            </w:tcBorders>
          </w:tcPr>
          <w:p w:rsidR="003047DC" w:rsidRDefault="009C7500">
            <w:pPr>
              <w:rPr>
                <w:rFonts w:ascii="仿宋_GB2312" w:eastAsia="仿宋_GB2312" w:hAnsi="华文仿宋"/>
                <w:sz w:val="24"/>
              </w:rPr>
            </w:pPr>
            <w:r>
              <w:rPr>
                <w:rFonts w:ascii="仿宋_GB2312" w:eastAsia="仿宋_GB2312" w:hAnsi="华文仿宋" w:cs="仿宋" w:hint="eastAsia"/>
                <w:sz w:val="24"/>
              </w:rPr>
              <w:t>○是○否</w:t>
            </w:r>
          </w:p>
        </w:tc>
      </w:tr>
      <w:tr w:rsidR="003047DC">
        <w:trPr>
          <w:trHeight w:val="492"/>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6</w:t>
            </w:r>
            <w:r>
              <w:rPr>
                <w:rFonts w:ascii="仿宋_GB2312" w:eastAsia="仿宋_GB2312" w:hAnsi="华文仿宋" w:cs="宋体" w:hint="eastAsia"/>
                <w:sz w:val="24"/>
              </w:rPr>
              <w:t>.</w:t>
            </w:r>
            <w:r>
              <w:rPr>
                <w:rFonts w:ascii="仿宋_GB2312" w:eastAsia="仿宋_GB2312" w:hAnsi="华文仿宋" w:cs="宋体" w:hint="eastAsia"/>
                <w:sz w:val="24"/>
              </w:rPr>
              <w:t>0</w:t>
            </w:r>
            <w:r>
              <w:rPr>
                <w:rFonts w:ascii="仿宋_GB2312" w:eastAsia="仿宋_GB2312" w:hAnsi="华文仿宋" w:cs="宋体" w:hint="eastAsia"/>
                <w:sz w:val="24"/>
              </w:rPr>
              <w:t>2</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自动售货设备销售现场公示营业执照、食品经营许可证等信息。</w:t>
            </w:r>
          </w:p>
        </w:tc>
        <w:tc>
          <w:tcPr>
            <w:tcW w:w="3302" w:type="dxa"/>
            <w:gridSpan w:val="2"/>
            <w:tcBorders>
              <w:top w:val="single" w:sz="4" w:space="0" w:color="auto"/>
              <w:left w:val="single" w:sz="4" w:space="0" w:color="auto"/>
              <w:bottom w:val="single" w:sz="4" w:space="0" w:color="auto"/>
              <w:right w:val="single" w:sz="6" w:space="0" w:color="auto"/>
            </w:tcBorders>
          </w:tcPr>
          <w:p w:rsidR="003047DC" w:rsidRDefault="009C7500">
            <w:pPr>
              <w:rPr>
                <w:rFonts w:ascii="仿宋_GB2312" w:eastAsia="仿宋_GB2312" w:hAnsi="华文仿宋"/>
                <w:sz w:val="24"/>
              </w:rPr>
            </w:pPr>
            <w:r>
              <w:rPr>
                <w:rFonts w:ascii="仿宋_GB2312" w:eastAsia="仿宋_GB2312" w:hAnsi="华文仿宋" w:cs="仿宋" w:hint="eastAsia"/>
                <w:sz w:val="24"/>
              </w:rPr>
              <w:t>○是○否</w:t>
            </w:r>
          </w:p>
        </w:tc>
      </w:tr>
      <w:tr w:rsidR="003047DC">
        <w:trPr>
          <w:trHeight w:val="614"/>
          <w:jc w:val="center"/>
        </w:trPr>
        <w:tc>
          <w:tcPr>
            <w:tcW w:w="13898" w:type="dxa"/>
            <w:gridSpan w:val="6"/>
            <w:tcBorders>
              <w:top w:val="single" w:sz="4" w:space="0" w:color="auto"/>
              <w:left w:val="single" w:sz="6"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b/>
                <w:bCs/>
                <w:sz w:val="24"/>
              </w:rPr>
              <w:t>7.</w:t>
            </w:r>
            <w:r>
              <w:rPr>
                <w:rFonts w:ascii="仿宋_GB2312" w:eastAsia="仿宋_GB2312" w:hAnsi="华文仿宋" w:cs="宋体" w:hint="eastAsia"/>
                <w:b/>
                <w:bCs/>
                <w:sz w:val="24"/>
              </w:rPr>
              <w:t>互联网食品销售（关键项）：</w:t>
            </w:r>
            <w:r>
              <w:rPr>
                <w:rFonts w:ascii="仿宋_GB2312" w:eastAsia="仿宋_GB2312" w:hAnsi="华文仿宋" w:cs="宋体" w:hint="eastAsia"/>
                <w:b/>
                <w:bCs/>
                <w:sz w:val="24"/>
              </w:rPr>
              <w:t>2</w:t>
            </w:r>
            <w:r>
              <w:rPr>
                <w:rFonts w:ascii="仿宋_GB2312" w:eastAsia="仿宋_GB2312" w:hAnsi="华文仿宋" w:cs="宋体" w:hint="eastAsia"/>
                <w:b/>
                <w:bCs/>
                <w:sz w:val="24"/>
              </w:rPr>
              <w:t>项。</w:t>
            </w:r>
            <w:r>
              <w:rPr>
                <w:rFonts w:ascii="仿宋_GB2312" w:eastAsia="仿宋_GB2312" w:hAnsi="华文仿宋" w:cs="宋体" w:hint="eastAsia"/>
                <w:kern w:val="0"/>
                <w:sz w:val="24"/>
                <w:lang w:val="zh-CN"/>
              </w:rPr>
              <w:t>□</w:t>
            </w:r>
            <w:r>
              <w:rPr>
                <w:rFonts w:ascii="仿宋_GB2312" w:eastAsia="仿宋_GB2312" w:hAnsi="华文仿宋" w:cs="宋体" w:hint="eastAsia"/>
                <w:b/>
                <w:bCs/>
                <w:kern w:val="0"/>
                <w:sz w:val="24"/>
                <w:lang w:val="zh-CN"/>
              </w:rPr>
              <w:t>适用，</w:t>
            </w:r>
            <w:r>
              <w:rPr>
                <w:rFonts w:ascii="仿宋_GB2312" w:eastAsia="仿宋_GB2312" w:hAnsi="华文仿宋" w:cs="宋体" w:hint="eastAsia"/>
                <w:b/>
                <w:bCs/>
                <w:sz w:val="24"/>
              </w:rPr>
              <w:t>必须符合其中一项；</w:t>
            </w:r>
            <w:r>
              <w:rPr>
                <w:rFonts w:ascii="仿宋_GB2312" w:eastAsia="仿宋_GB2312" w:hAnsi="华文仿宋" w:cs="宋体" w:hint="eastAsia"/>
                <w:kern w:val="0"/>
                <w:sz w:val="24"/>
                <w:lang w:val="zh-CN"/>
              </w:rPr>
              <w:t>□</w:t>
            </w:r>
            <w:r>
              <w:rPr>
                <w:rFonts w:ascii="仿宋_GB2312" w:eastAsia="仿宋_GB2312" w:hAnsi="华文仿宋" w:cs="宋体" w:hint="eastAsia"/>
                <w:b/>
                <w:bCs/>
                <w:kern w:val="0"/>
                <w:sz w:val="24"/>
                <w:lang w:val="zh-CN"/>
              </w:rPr>
              <w:t>不适用。</w:t>
            </w:r>
          </w:p>
        </w:tc>
      </w:tr>
      <w:tr w:rsidR="003047DC">
        <w:trPr>
          <w:trHeight w:val="561"/>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b/>
                <w:bCs/>
                <w:sz w:val="24"/>
              </w:rPr>
              <w:t>序号</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b/>
                <w:bCs/>
                <w:sz w:val="24"/>
              </w:rPr>
              <w:t>核查要求</w:t>
            </w:r>
          </w:p>
        </w:tc>
        <w:tc>
          <w:tcPr>
            <w:tcW w:w="3302" w:type="dxa"/>
            <w:gridSpan w:val="2"/>
            <w:tcBorders>
              <w:top w:val="single" w:sz="4" w:space="0" w:color="auto"/>
              <w:left w:val="single" w:sz="4" w:space="0" w:color="auto"/>
              <w:bottom w:val="single" w:sz="4" w:space="0" w:color="auto"/>
              <w:right w:val="single" w:sz="6"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b/>
                <w:bCs/>
                <w:sz w:val="24"/>
              </w:rPr>
              <w:t>是否符合要求</w:t>
            </w:r>
          </w:p>
        </w:tc>
      </w:tr>
      <w:tr w:rsidR="003047DC">
        <w:trPr>
          <w:trHeight w:val="295"/>
          <w:jc w:val="center"/>
        </w:trPr>
        <w:tc>
          <w:tcPr>
            <w:tcW w:w="962" w:type="dxa"/>
            <w:gridSpan w:val="2"/>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7.</w:t>
            </w:r>
            <w:r>
              <w:rPr>
                <w:rFonts w:ascii="仿宋_GB2312" w:eastAsia="仿宋_GB2312" w:hAnsi="华文仿宋" w:cs="宋体" w:hint="eastAsia"/>
                <w:sz w:val="24"/>
              </w:rPr>
              <w:t>0</w:t>
            </w:r>
            <w:r>
              <w:rPr>
                <w:rFonts w:ascii="仿宋_GB2312" w:eastAsia="仿宋_GB2312" w:hAnsi="华文仿宋" w:cs="宋体" w:hint="eastAsia"/>
                <w:sz w:val="24"/>
              </w:rPr>
              <w:t>1</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有实体门店经营的，具有可现场登陆申请人网站、网页或网店等功能的设施设备。不得申请散装熟食销售。</w:t>
            </w:r>
          </w:p>
        </w:tc>
        <w:tc>
          <w:tcPr>
            <w:tcW w:w="3302" w:type="dxa"/>
            <w:gridSpan w:val="2"/>
            <w:tcBorders>
              <w:top w:val="single" w:sz="4" w:space="0" w:color="auto"/>
              <w:left w:val="single" w:sz="4" w:space="0" w:color="auto"/>
              <w:bottom w:val="single" w:sz="4" w:space="0" w:color="auto"/>
              <w:right w:val="single" w:sz="6"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○是○否○不适用</w:t>
            </w:r>
          </w:p>
        </w:tc>
      </w:tr>
      <w:tr w:rsidR="003047DC">
        <w:trPr>
          <w:trHeight w:val="1035"/>
          <w:jc w:val="center"/>
        </w:trPr>
        <w:tc>
          <w:tcPr>
            <w:tcW w:w="962"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7.</w:t>
            </w:r>
            <w:r>
              <w:rPr>
                <w:rFonts w:ascii="仿宋_GB2312" w:eastAsia="仿宋_GB2312" w:hAnsi="华文仿宋" w:cs="宋体" w:hint="eastAsia"/>
                <w:sz w:val="24"/>
              </w:rPr>
              <w:t>0</w:t>
            </w:r>
            <w:r>
              <w:rPr>
                <w:rFonts w:ascii="仿宋_GB2312" w:eastAsia="仿宋_GB2312" w:hAnsi="华文仿宋" w:cs="宋体" w:hint="eastAsia"/>
                <w:sz w:val="24"/>
              </w:rPr>
              <w:t>2</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无实体门店经营的，贮存场所视同食品经营场所，并具有可现场登陆申请人网站、网页或网店等功能的设施设备</w:t>
            </w:r>
            <w:r>
              <w:rPr>
                <w:rFonts w:ascii="仿宋_GB2312" w:eastAsia="仿宋_GB2312" w:hAnsi="华文仿宋" w:cs="宋体" w:hint="eastAsia"/>
                <w:sz w:val="24"/>
              </w:rPr>
              <w:t>(</w:t>
            </w:r>
            <w:r>
              <w:rPr>
                <w:rFonts w:ascii="仿宋_GB2312" w:eastAsia="仿宋_GB2312" w:hAnsi="华文仿宋" w:cs="宋体" w:hint="eastAsia"/>
                <w:sz w:val="24"/>
              </w:rPr>
              <w:t>申请新办或变更食品经营许可时</w:t>
            </w:r>
            <w:r>
              <w:rPr>
                <w:rFonts w:ascii="仿宋_GB2312" w:eastAsia="仿宋_GB2312" w:hAnsi="华文仿宋" w:cs="宋体" w:hint="eastAsia"/>
                <w:sz w:val="24"/>
              </w:rPr>
              <w:t>,</w:t>
            </w:r>
            <w:r>
              <w:rPr>
                <w:rFonts w:ascii="仿宋_GB2312" w:eastAsia="仿宋_GB2312" w:hAnsi="华文仿宋" w:cs="宋体" w:hint="eastAsia"/>
                <w:sz w:val="24"/>
              </w:rPr>
              <w:t>网站、网页不要求已经开设</w:t>
            </w:r>
            <w:r>
              <w:rPr>
                <w:rFonts w:ascii="仿宋_GB2312" w:eastAsia="仿宋_GB2312" w:hAnsi="华文仿宋" w:cs="宋体" w:hint="eastAsia"/>
                <w:sz w:val="24"/>
              </w:rPr>
              <w:t>)</w:t>
            </w:r>
            <w:r>
              <w:rPr>
                <w:rFonts w:ascii="仿宋_GB2312" w:eastAsia="仿宋_GB2312" w:hAnsi="华文仿宋" w:cs="宋体" w:hint="eastAsia"/>
                <w:sz w:val="24"/>
              </w:rPr>
              <w:t>。不得申请所有食品制售项目以及散装熟食销售。</w:t>
            </w:r>
          </w:p>
        </w:tc>
        <w:tc>
          <w:tcPr>
            <w:tcW w:w="3302" w:type="dxa"/>
            <w:gridSpan w:val="2"/>
            <w:tcBorders>
              <w:top w:val="single" w:sz="4" w:space="0" w:color="auto"/>
              <w:left w:val="single" w:sz="4" w:space="0" w:color="auto"/>
              <w:right w:val="single" w:sz="6" w:space="0" w:color="auto"/>
            </w:tcBorders>
          </w:tcPr>
          <w:p w:rsidR="003047DC" w:rsidRDefault="009C7500">
            <w:pPr>
              <w:jc w:val="center"/>
              <w:rPr>
                <w:rFonts w:ascii="仿宋_GB2312" w:eastAsia="仿宋_GB2312" w:hAnsi="华文仿宋"/>
                <w:sz w:val="24"/>
              </w:rPr>
            </w:pPr>
            <w:r>
              <w:rPr>
                <w:rFonts w:ascii="仿宋_GB2312" w:eastAsia="仿宋_GB2312" w:hAnsi="华文仿宋" w:cs="仿宋" w:hint="eastAsia"/>
                <w:sz w:val="24"/>
              </w:rPr>
              <w:t>○是○否○不适用</w:t>
            </w:r>
          </w:p>
        </w:tc>
      </w:tr>
      <w:tr w:rsidR="003047DC">
        <w:trPr>
          <w:trHeight w:val="101"/>
          <w:jc w:val="center"/>
        </w:trPr>
        <w:tc>
          <w:tcPr>
            <w:tcW w:w="13898" w:type="dxa"/>
            <w:gridSpan w:val="6"/>
            <w:tcBorders>
              <w:top w:val="single" w:sz="4" w:space="0" w:color="auto"/>
              <w:left w:val="single" w:sz="4" w:space="0" w:color="auto"/>
              <w:right w:val="single" w:sz="6" w:space="0" w:color="auto"/>
            </w:tcBorders>
            <w:vAlign w:val="center"/>
          </w:tcPr>
          <w:p w:rsidR="003047DC" w:rsidRDefault="009C7500">
            <w:pPr>
              <w:rPr>
                <w:rFonts w:ascii="仿宋_GB2312" w:eastAsia="仿宋_GB2312" w:hAnsi="华文仿宋" w:cs="仿宋"/>
                <w:sz w:val="24"/>
              </w:rPr>
            </w:pPr>
            <w:r>
              <w:rPr>
                <w:rFonts w:ascii="宋体" w:eastAsia="宋体" w:hAnsi="宋体" w:cs="宋体" w:hint="eastAsia"/>
                <w:b/>
                <w:bCs/>
              </w:rPr>
              <w:t>8</w:t>
            </w:r>
            <w:r>
              <w:rPr>
                <w:rFonts w:ascii="宋体" w:eastAsia="宋体" w:hAnsi="宋体" w:cs="宋体"/>
                <w:b/>
                <w:bCs/>
              </w:rPr>
              <w:t>.</w:t>
            </w:r>
            <w:r>
              <w:rPr>
                <w:rFonts w:ascii="宋体" w:eastAsia="宋体" w:hAnsi="宋体" w:cs="宋体" w:hint="eastAsia"/>
                <w:b/>
                <w:bCs/>
              </w:rPr>
              <w:t>简单制售（限便利店（企业））</w:t>
            </w:r>
            <w:r>
              <w:rPr>
                <w:rFonts w:ascii="宋体" w:eastAsia="宋体" w:hAnsi="宋体" w:cs="宋体" w:hint="eastAsia"/>
                <w:b/>
                <w:bCs/>
                <w:color w:val="000000"/>
              </w:rPr>
              <w:t>（关键项）</w:t>
            </w:r>
            <w:r>
              <w:rPr>
                <w:rFonts w:ascii="宋体" w:eastAsia="宋体" w:hAnsi="宋体" w:cs="宋体" w:hint="eastAsia"/>
                <w:b/>
                <w:bCs/>
              </w:rPr>
              <w:t>：</w:t>
            </w:r>
            <w:r>
              <w:rPr>
                <w:rFonts w:ascii="宋体" w:eastAsia="宋体" w:hAnsi="宋体" w:cs="宋体"/>
                <w:b/>
                <w:bCs/>
              </w:rPr>
              <w:t>3</w:t>
            </w:r>
            <w:r>
              <w:rPr>
                <w:rFonts w:ascii="宋体" w:eastAsia="宋体" w:hAnsi="宋体" w:cs="宋体" w:hint="eastAsia"/>
                <w:b/>
                <w:bCs/>
              </w:rPr>
              <w:t>项。</w:t>
            </w:r>
            <w:r>
              <w:rPr>
                <w:rFonts w:ascii="宋体" w:eastAsia="宋体" w:hAnsi="宋体" w:cs="黑体" w:hint="eastAsia"/>
                <w:kern w:val="0"/>
              </w:rPr>
              <w:t>○</w:t>
            </w:r>
            <w:r>
              <w:rPr>
                <w:rFonts w:ascii="宋体" w:eastAsia="宋体" w:hAnsi="宋体" w:cs="宋体" w:hint="eastAsia"/>
                <w:b/>
                <w:bCs/>
                <w:kern w:val="0"/>
                <w:lang w:val="zh-CN"/>
              </w:rPr>
              <w:t>适用，</w:t>
            </w:r>
            <w:r>
              <w:rPr>
                <w:rFonts w:ascii="宋体" w:eastAsia="宋体" w:hAnsi="宋体" w:cs="宋体" w:hint="eastAsia"/>
                <w:b/>
                <w:bCs/>
              </w:rPr>
              <w:t>必须符合要求；</w:t>
            </w:r>
            <w:r>
              <w:rPr>
                <w:rFonts w:ascii="宋体" w:eastAsia="宋体" w:hAnsi="宋体" w:cs="黑体" w:hint="eastAsia"/>
                <w:kern w:val="0"/>
              </w:rPr>
              <w:t>○</w:t>
            </w:r>
            <w:r>
              <w:rPr>
                <w:rFonts w:ascii="宋体" w:eastAsia="宋体" w:hAnsi="宋体" w:cs="宋体" w:hint="eastAsia"/>
                <w:b/>
                <w:bCs/>
                <w:kern w:val="0"/>
                <w:lang w:val="zh-CN"/>
              </w:rPr>
              <w:t>不适用。</w:t>
            </w:r>
          </w:p>
        </w:tc>
      </w:tr>
      <w:tr w:rsidR="003047DC">
        <w:trPr>
          <w:trHeight w:val="120"/>
          <w:jc w:val="center"/>
        </w:trPr>
        <w:tc>
          <w:tcPr>
            <w:tcW w:w="962" w:type="dxa"/>
            <w:gridSpan w:val="2"/>
            <w:tcBorders>
              <w:left w:val="single" w:sz="4" w:space="0" w:color="auto"/>
              <w:bottom w:val="single" w:sz="4" w:space="0" w:color="auto"/>
              <w:right w:val="single" w:sz="4" w:space="0" w:color="auto"/>
            </w:tcBorders>
            <w:vAlign w:val="center"/>
          </w:tcPr>
          <w:p w:rsidR="003047DC" w:rsidRDefault="009C7500">
            <w:pPr>
              <w:spacing w:line="300" w:lineRule="exact"/>
              <w:jc w:val="center"/>
              <w:rPr>
                <w:rFonts w:ascii="宋体" w:eastAsia="宋体" w:hAnsi="宋体" w:cs="Times New Roman"/>
              </w:rPr>
            </w:pPr>
            <w:r>
              <w:rPr>
                <w:rFonts w:ascii="宋体" w:eastAsia="宋体" w:hAnsi="宋体" w:cs="宋体" w:hint="eastAsia"/>
                <w:b/>
                <w:bCs/>
              </w:rPr>
              <w:t>序号</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b/>
                <w:bCs/>
                <w:sz w:val="24"/>
              </w:rPr>
            </w:pPr>
            <w:r>
              <w:rPr>
                <w:rFonts w:ascii="仿宋_GB2312" w:eastAsia="仿宋_GB2312" w:hAnsi="华文仿宋" w:cs="宋体" w:hint="eastAsia"/>
                <w:b/>
                <w:bCs/>
                <w:sz w:val="24"/>
              </w:rPr>
              <w:t>自查要求</w:t>
            </w:r>
          </w:p>
        </w:tc>
        <w:tc>
          <w:tcPr>
            <w:tcW w:w="3302" w:type="dxa"/>
            <w:gridSpan w:val="2"/>
            <w:tcBorders>
              <w:left w:val="single" w:sz="4" w:space="0" w:color="auto"/>
              <w:bottom w:val="single" w:sz="4" w:space="0" w:color="auto"/>
              <w:right w:val="single" w:sz="6" w:space="0" w:color="auto"/>
            </w:tcBorders>
            <w:vAlign w:val="center"/>
          </w:tcPr>
          <w:p w:rsidR="003047DC" w:rsidRDefault="009C7500">
            <w:pPr>
              <w:jc w:val="center"/>
              <w:rPr>
                <w:rFonts w:ascii="仿宋_GB2312" w:eastAsia="仿宋_GB2312" w:hAnsi="华文仿宋" w:cs="宋体"/>
                <w:b/>
                <w:bCs/>
                <w:sz w:val="24"/>
              </w:rPr>
            </w:pPr>
            <w:r>
              <w:rPr>
                <w:rFonts w:ascii="仿宋_GB2312" w:eastAsia="仿宋_GB2312" w:hAnsi="华文仿宋" w:cs="宋体" w:hint="eastAsia"/>
                <w:b/>
                <w:bCs/>
                <w:sz w:val="24"/>
              </w:rPr>
              <w:t>是否符合要求</w:t>
            </w:r>
          </w:p>
        </w:tc>
      </w:tr>
      <w:tr w:rsidR="003047DC">
        <w:trPr>
          <w:trHeight w:val="150"/>
          <w:jc w:val="center"/>
        </w:trPr>
        <w:tc>
          <w:tcPr>
            <w:tcW w:w="962" w:type="dxa"/>
            <w:gridSpan w:val="2"/>
            <w:tcBorders>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8.</w:t>
            </w:r>
            <w:r>
              <w:rPr>
                <w:rFonts w:ascii="仿宋_GB2312" w:eastAsia="仿宋_GB2312" w:hAnsi="华文仿宋" w:cs="宋体" w:hint="eastAsia"/>
                <w:sz w:val="24"/>
              </w:rPr>
              <w:t>0</w:t>
            </w:r>
            <w:r>
              <w:rPr>
                <w:rFonts w:ascii="仿宋_GB2312" w:eastAsia="仿宋_GB2312" w:hAnsi="华文仿宋" w:cs="宋体" w:hint="eastAsia"/>
                <w:sz w:val="24"/>
              </w:rPr>
              <w:t>1</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宋体"/>
                <w:sz w:val="24"/>
              </w:rPr>
            </w:pPr>
            <w:r>
              <w:rPr>
                <w:rFonts w:ascii="仿宋_GB2312" w:eastAsia="仿宋_GB2312" w:hAnsi="华文仿宋" w:cs="宋体" w:hint="eastAsia"/>
                <w:sz w:val="24"/>
              </w:rPr>
              <w:t>设专门的区域，配备专用的清洗、加工设施设备、工用具和容器等。</w:t>
            </w:r>
          </w:p>
        </w:tc>
        <w:tc>
          <w:tcPr>
            <w:tcW w:w="3302" w:type="dxa"/>
            <w:gridSpan w:val="2"/>
            <w:tcBorders>
              <w:left w:val="single" w:sz="4" w:space="0" w:color="auto"/>
              <w:bottom w:val="single" w:sz="4" w:space="0" w:color="auto"/>
              <w:right w:val="single" w:sz="6" w:space="0" w:color="auto"/>
            </w:tcBorders>
          </w:tcPr>
          <w:p w:rsidR="003047DC" w:rsidRDefault="009C7500">
            <w:pPr>
              <w:rPr>
                <w:rFonts w:ascii="仿宋_GB2312" w:eastAsia="仿宋_GB2312" w:hAnsi="华文仿宋" w:cs="宋体"/>
                <w:sz w:val="24"/>
              </w:rPr>
            </w:pPr>
            <w:r>
              <w:rPr>
                <w:rFonts w:ascii="仿宋_GB2312" w:eastAsia="仿宋_GB2312" w:hAnsi="华文仿宋" w:cs="宋体" w:hint="eastAsia"/>
                <w:sz w:val="24"/>
              </w:rPr>
              <w:t>○是○否○不适用</w:t>
            </w:r>
          </w:p>
        </w:tc>
      </w:tr>
      <w:tr w:rsidR="003047DC">
        <w:trPr>
          <w:trHeight w:val="150"/>
          <w:jc w:val="center"/>
        </w:trPr>
        <w:tc>
          <w:tcPr>
            <w:tcW w:w="962" w:type="dxa"/>
            <w:gridSpan w:val="2"/>
            <w:tcBorders>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lastRenderedPageBreak/>
              <w:t>8.</w:t>
            </w:r>
            <w:r>
              <w:rPr>
                <w:rFonts w:ascii="仿宋_GB2312" w:eastAsia="仿宋_GB2312" w:hAnsi="华文仿宋" w:cs="宋体" w:hint="eastAsia"/>
                <w:sz w:val="24"/>
              </w:rPr>
              <w:t>0</w:t>
            </w:r>
            <w:r>
              <w:rPr>
                <w:rFonts w:ascii="仿宋_GB2312" w:eastAsia="仿宋_GB2312" w:hAnsi="华文仿宋" w:cs="宋体" w:hint="eastAsia"/>
                <w:sz w:val="24"/>
              </w:rPr>
              <w:t>2</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宋体"/>
                <w:sz w:val="24"/>
              </w:rPr>
            </w:pPr>
            <w:r>
              <w:rPr>
                <w:rFonts w:ascii="仿宋_GB2312" w:eastAsia="仿宋_GB2312" w:hAnsi="华文仿宋" w:cs="宋体" w:hint="eastAsia"/>
                <w:sz w:val="24"/>
              </w:rPr>
              <w:t>配备从业人员洗手消毒设施。</w:t>
            </w:r>
          </w:p>
        </w:tc>
        <w:tc>
          <w:tcPr>
            <w:tcW w:w="3302" w:type="dxa"/>
            <w:gridSpan w:val="2"/>
            <w:tcBorders>
              <w:left w:val="single" w:sz="4" w:space="0" w:color="auto"/>
              <w:bottom w:val="single" w:sz="4" w:space="0" w:color="auto"/>
              <w:right w:val="single" w:sz="6" w:space="0" w:color="auto"/>
            </w:tcBorders>
          </w:tcPr>
          <w:p w:rsidR="003047DC" w:rsidRDefault="009C7500">
            <w:pPr>
              <w:rPr>
                <w:rFonts w:ascii="仿宋_GB2312" w:eastAsia="仿宋_GB2312" w:hAnsi="华文仿宋" w:cs="宋体"/>
                <w:sz w:val="24"/>
              </w:rPr>
            </w:pPr>
            <w:r>
              <w:rPr>
                <w:rFonts w:ascii="仿宋_GB2312" w:eastAsia="仿宋_GB2312" w:hAnsi="华文仿宋" w:cs="宋体" w:hint="eastAsia"/>
                <w:sz w:val="24"/>
              </w:rPr>
              <w:t>○是○否○不适用</w:t>
            </w:r>
          </w:p>
        </w:tc>
      </w:tr>
      <w:tr w:rsidR="003047DC">
        <w:trPr>
          <w:trHeight w:val="150"/>
          <w:jc w:val="center"/>
        </w:trPr>
        <w:tc>
          <w:tcPr>
            <w:tcW w:w="962" w:type="dxa"/>
            <w:gridSpan w:val="2"/>
            <w:tcBorders>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8.</w:t>
            </w:r>
            <w:r>
              <w:rPr>
                <w:rFonts w:ascii="仿宋_GB2312" w:eastAsia="仿宋_GB2312" w:hAnsi="华文仿宋" w:cs="宋体" w:hint="eastAsia"/>
                <w:sz w:val="24"/>
              </w:rPr>
              <w:t>0</w:t>
            </w:r>
            <w:r>
              <w:rPr>
                <w:rFonts w:ascii="仿宋_GB2312" w:eastAsia="仿宋_GB2312" w:hAnsi="华文仿宋" w:cs="宋体" w:hint="eastAsia"/>
                <w:sz w:val="24"/>
              </w:rPr>
              <w:t>3</w:t>
            </w:r>
          </w:p>
        </w:tc>
        <w:tc>
          <w:tcPr>
            <w:tcW w:w="9634" w:type="dxa"/>
            <w:gridSpan w:val="2"/>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宋体"/>
                <w:sz w:val="24"/>
              </w:rPr>
            </w:pPr>
            <w:r>
              <w:rPr>
                <w:rFonts w:ascii="仿宋_GB2312" w:eastAsia="仿宋_GB2312" w:hAnsi="华文仿宋" w:cs="宋体" w:hint="eastAsia"/>
                <w:sz w:val="24"/>
              </w:rPr>
              <w:t>用水符合国家《生活饮用水卫生标准》。</w:t>
            </w:r>
          </w:p>
        </w:tc>
        <w:tc>
          <w:tcPr>
            <w:tcW w:w="3302" w:type="dxa"/>
            <w:gridSpan w:val="2"/>
            <w:tcBorders>
              <w:left w:val="single" w:sz="4" w:space="0" w:color="auto"/>
              <w:bottom w:val="single" w:sz="4" w:space="0" w:color="auto"/>
              <w:right w:val="single" w:sz="6" w:space="0" w:color="auto"/>
            </w:tcBorders>
          </w:tcPr>
          <w:p w:rsidR="003047DC" w:rsidRDefault="009C7500">
            <w:pPr>
              <w:rPr>
                <w:rFonts w:ascii="仿宋_GB2312" w:eastAsia="仿宋_GB2312" w:hAnsi="华文仿宋" w:cs="宋体"/>
                <w:sz w:val="24"/>
              </w:rPr>
            </w:pPr>
            <w:r>
              <w:rPr>
                <w:rFonts w:ascii="仿宋_GB2312" w:eastAsia="仿宋_GB2312" w:hAnsi="华文仿宋" w:cs="宋体" w:hint="eastAsia"/>
                <w:sz w:val="24"/>
              </w:rPr>
              <w:t>○是○否○不适用</w:t>
            </w:r>
          </w:p>
        </w:tc>
      </w:tr>
      <w:tr w:rsidR="00304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jc w:val="center"/>
        </w:trPr>
        <w:tc>
          <w:tcPr>
            <w:tcW w:w="13898" w:type="dxa"/>
            <w:gridSpan w:val="6"/>
            <w:tcBorders>
              <w:top w:val="single" w:sz="4" w:space="0" w:color="auto"/>
              <w:left w:val="single" w:sz="4" w:space="0" w:color="auto"/>
              <w:bottom w:val="single" w:sz="4" w:space="0" w:color="auto"/>
              <w:right w:val="single" w:sz="4" w:space="0" w:color="auto"/>
            </w:tcBorders>
          </w:tcPr>
          <w:p w:rsidR="003047DC" w:rsidRDefault="009C7500">
            <w:pPr>
              <w:ind w:right="420"/>
              <w:rPr>
                <w:rFonts w:ascii="仿宋_GB2312" w:eastAsia="仿宋_GB2312" w:hAnsi="华文仿宋" w:cs="Times New Roman"/>
                <w:sz w:val="24"/>
              </w:rPr>
            </w:pPr>
            <w:r>
              <w:rPr>
                <w:rFonts w:ascii="仿宋_GB2312" w:eastAsia="仿宋_GB2312" w:hAnsi="华文仿宋" w:cs="宋体" w:hint="eastAsia"/>
                <w:b/>
                <w:bCs/>
                <w:sz w:val="24"/>
              </w:rPr>
              <w:t>9.</w:t>
            </w:r>
            <w:r>
              <w:rPr>
                <w:rFonts w:ascii="仿宋_GB2312" w:eastAsia="仿宋_GB2312" w:hAnsi="华文仿宋" w:cs="宋体" w:hint="eastAsia"/>
                <w:b/>
                <w:bCs/>
                <w:sz w:val="24"/>
              </w:rPr>
              <w:t>热食、生食、糕点类食品及自制饮品现制现售（限连锁便利店（企业）（关键项）：</w:t>
            </w:r>
            <w:r>
              <w:rPr>
                <w:rFonts w:ascii="仿宋_GB2312" w:eastAsia="仿宋_GB2312" w:hAnsi="华文仿宋" w:cs="宋体" w:hint="eastAsia"/>
                <w:b/>
                <w:bCs/>
                <w:sz w:val="24"/>
              </w:rPr>
              <w:t>7</w:t>
            </w:r>
            <w:r>
              <w:rPr>
                <w:rFonts w:ascii="仿宋_GB2312" w:eastAsia="仿宋_GB2312" w:hAnsi="华文仿宋" w:cs="宋体" w:hint="eastAsia"/>
                <w:b/>
                <w:bCs/>
                <w:sz w:val="24"/>
              </w:rPr>
              <w:t>项。</w:t>
            </w:r>
            <w:r>
              <w:rPr>
                <w:rFonts w:ascii="仿宋_GB2312" w:eastAsia="仿宋_GB2312" w:hAnsi="华文仿宋" w:cs="宋体" w:hint="eastAsia"/>
                <w:kern w:val="0"/>
                <w:sz w:val="24"/>
                <w:lang w:val="zh-CN"/>
              </w:rPr>
              <w:t>□</w:t>
            </w:r>
            <w:r>
              <w:rPr>
                <w:rFonts w:ascii="仿宋_GB2312" w:eastAsia="仿宋_GB2312" w:hAnsi="华文仿宋" w:cs="宋体" w:hint="eastAsia"/>
                <w:b/>
                <w:bCs/>
                <w:kern w:val="0"/>
                <w:sz w:val="24"/>
                <w:lang w:val="zh-CN"/>
              </w:rPr>
              <w:t>适用，</w:t>
            </w:r>
            <w:r>
              <w:rPr>
                <w:rFonts w:ascii="仿宋_GB2312" w:eastAsia="仿宋_GB2312" w:hAnsi="华文仿宋" w:cs="宋体" w:hint="eastAsia"/>
                <w:b/>
                <w:bCs/>
                <w:sz w:val="24"/>
              </w:rPr>
              <w:t>必须符合要求；</w:t>
            </w:r>
            <w:r>
              <w:rPr>
                <w:rFonts w:ascii="仿宋_GB2312" w:eastAsia="仿宋_GB2312" w:hAnsi="华文仿宋" w:cs="宋体" w:hint="eastAsia"/>
                <w:kern w:val="0"/>
                <w:sz w:val="24"/>
                <w:lang w:val="zh-CN"/>
              </w:rPr>
              <w:t>□</w:t>
            </w:r>
            <w:r>
              <w:rPr>
                <w:rFonts w:ascii="仿宋_GB2312" w:eastAsia="仿宋_GB2312" w:hAnsi="华文仿宋" w:cs="宋体" w:hint="eastAsia"/>
                <w:b/>
                <w:bCs/>
                <w:kern w:val="0"/>
                <w:sz w:val="24"/>
                <w:lang w:val="zh-CN"/>
              </w:rPr>
              <w:t>不适用。</w:t>
            </w:r>
          </w:p>
        </w:tc>
      </w:tr>
      <w:tr w:rsidR="00304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jc w:val="center"/>
        </w:trPr>
        <w:tc>
          <w:tcPr>
            <w:tcW w:w="930" w:type="dxa"/>
            <w:tcBorders>
              <w:top w:val="single" w:sz="4" w:space="0" w:color="auto"/>
              <w:left w:val="single" w:sz="4" w:space="0" w:color="auto"/>
              <w:bottom w:val="single" w:sz="4" w:space="0" w:color="auto"/>
              <w:right w:val="single" w:sz="4" w:space="0" w:color="auto"/>
            </w:tcBorders>
          </w:tcPr>
          <w:p w:rsidR="003047DC" w:rsidRDefault="009C7500">
            <w:pPr>
              <w:ind w:right="105"/>
              <w:jc w:val="right"/>
              <w:rPr>
                <w:rFonts w:ascii="仿宋_GB2312" w:eastAsia="仿宋_GB2312" w:hAnsi="华文仿宋" w:cs="Times New Roman"/>
                <w:sz w:val="24"/>
              </w:rPr>
            </w:pPr>
            <w:r>
              <w:rPr>
                <w:rFonts w:ascii="仿宋_GB2312" w:eastAsia="仿宋_GB2312" w:hAnsi="华文仿宋" w:cs="Times New Roman" w:hint="eastAsia"/>
                <w:sz w:val="24"/>
              </w:rPr>
              <w:t>9.</w:t>
            </w:r>
            <w:r>
              <w:rPr>
                <w:rFonts w:ascii="仿宋_GB2312" w:eastAsia="仿宋_GB2312" w:hAnsi="华文仿宋" w:cs="Times New Roman" w:hint="eastAsia"/>
                <w:sz w:val="24"/>
              </w:rPr>
              <w:t>0</w:t>
            </w:r>
            <w:r>
              <w:rPr>
                <w:rFonts w:ascii="仿宋_GB2312" w:eastAsia="仿宋_GB2312" w:hAnsi="华文仿宋" w:cs="Times New Roman" w:hint="eastAsia"/>
                <w:sz w:val="24"/>
              </w:rPr>
              <w:t>1</w:t>
            </w:r>
          </w:p>
        </w:tc>
        <w:tc>
          <w:tcPr>
            <w:tcW w:w="9645" w:type="dxa"/>
            <w:gridSpan w:val="2"/>
            <w:tcBorders>
              <w:top w:val="single" w:sz="4" w:space="0" w:color="auto"/>
              <w:left w:val="single" w:sz="4" w:space="0" w:color="auto"/>
              <w:bottom w:val="single" w:sz="4" w:space="0" w:color="auto"/>
              <w:right w:val="single" w:sz="4" w:space="0" w:color="auto"/>
            </w:tcBorders>
          </w:tcPr>
          <w:p w:rsidR="003047DC" w:rsidRDefault="009C7500">
            <w:pPr>
              <w:tabs>
                <w:tab w:val="center" w:pos="4714"/>
                <w:tab w:val="right" w:pos="9429"/>
              </w:tabs>
              <w:jc w:val="left"/>
              <w:rPr>
                <w:rFonts w:ascii="仿宋_GB2312" w:eastAsia="仿宋_GB2312" w:hAnsi="华文仿宋" w:cs="Times New Roman"/>
                <w:sz w:val="24"/>
              </w:rPr>
            </w:pPr>
            <w:r>
              <w:rPr>
                <w:rFonts w:ascii="仿宋_GB2312" w:eastAsia="仿宋_GB2312" w:hAnsi="华文仿宋" w:cs="Times New Roman" w:hint="eastAsia"/>
                <w:sz w:val="24"/>
              </w:rPr>
              <w:tab/>
            </w:r>
            <w:r>
              <w:rPr>
                <w:rFonts w:ascii="仿宋_GB2312" w:eastAsia="仿宋_GB2312" w:hAnsi="华文仿宋" w:cs="宋体" w:hint="eastAsia"/>
                <w:sz w:val="24"/>
              </w:rPr>
              <w:t>应设置专用操作间或场所，配备专用工用具及其清洗消毒设施；入口处设洗手、更衣、消毒设施；用水符合国家《生活饮用水卫生标准》。</w:t>
            </w:r>
          </w:p>
        </w:tc>
        <w:tc>
          <w:tcPr>
            <w:tcW w:w="3323" w:type="dxa"/>
            <w:gridSpan w:val="3"/>
            <w:tcBorders>
              <w:top w:val="single" w:sz="4" w:space="0" w:color="auto"/>
              <w:left w:val="single" w:sz="4" w:space="0" w:color="auto"/>
              <w:bottom w:val="single" w:sz="4" w:space="0" w:color="auto"/>
              <w:right w:val="single" w:sz="4" w:space="0" w:color="auto"/>
            </w:tcBorders>
          </w:tcPr>
          <w:p w:rsidR="003047DC" w:rsidRDefault="009C7500">
            <w:pPr>
              <w:ind w:right="420"/>
              <w:jc w:val="center"/>
              <w:rPr>
                <w:rFonts w:ascii="仿宋_GB2312" w:eastAsia="仿宋_GB2312" w:hAnsi="华文仿宋" w:cs="Times New Roman"/>
                <w:sz w:val="24"/>
              </w:rPr>
            </w:pPr>
            <w:r>
              <w:rPr>
                <w:rFonts w:ascii="仿宋_GB2312" w:eastAsia="仿宋_GB2312" w:hAnsi="华文仿宋" w:cs="仿宋" w:hint="eastAsia"/>
                <w:sz w:val="24"/>
              </w:rPr>
              <w:t xml:space="preserve">   </w:t>
            </w:r>
            <w:r>
              <w:rPr>
                <w:rFonts w:ascii="仿宋_GB2312" w:eastAsia="仿宋_GB2312" w:hAnsi="华文仿宋" w:cs="仿宋" w:hint="eastAsia"/>
                <w:sz w:val="24"/>
              </w:rPr>
              <w:t>○是○否○不适用</w:t>
            </w:r>
          </w:p>
        </w:tc>
      </w:tr>
      <w:tr w:rsidR="00304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930"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cs="仿宋"/>
                <w:sz w:val="24"/>
              </w:rPr>
            </w:pPr>
            <w:r>
              <w:rPr>
                <w:rFonts w:ascii="仿宋_GB2312" w:eastAsia="仿宋_GB2312" w:hAnsi="华文仿宋" w:cs="仿宋" w:hint="eastAsia"/>
                <w:sz w:val="24"/>
              </w:rPr>
              <w:t>9.</w:t>
            </w:r>
            <w:r>
              <w:rPr>
                <w:rFonts w:ascii="仿宋_GB2312" w:eastAsia="仿宋_GB2312" w:hAnsi="华文仿宋" w:cs="仿宋" w:hint="eastAsia"/>
                <w:sz w:val="24"/>
              </w:rPr>
              <w:t>0</w:t>
            </w:r>
            <w:r>
              <w:rPr>
                <w:rFonts w:ascii="仿宋_GB2312" w:eastAsia="仿宋_GB2312" w:hAnsi="华文仿宋" w:cs="仿宋" w:hint="eastAsia"/>
                <w:sz w:val="24"/>
              </w:rPr>
              <w:t>2</w:t>
            </w:r>
          </w:p>
        </w:tc>
        <w:tc>
          <w:tcPr>
            <w:tcW w:w="9645" w:type="dxa"/>
            <w:gridSpan w:val="2"/>
            <w:tcBorders>
              <w:top w:val="single" w:sz="4" w:space="0" w:color="auto"/>
              <w:left w:val="single" w:sz="4" w:space="0" w:color="auto"/>
              <w:bottom w:val="single" w:sz="4" w:space="0" w:color="auto"/>
              <w:right w:val="single" w:sz="4" w:space="0" w:color="auto"/>
            </w:tcBorders>
          </w:tcPr>
          <w:p w:rsidR="003047DC" w:rsidRDefault="009C7500">
            <w:pPr>
              <w:jc w:val="left"/>
              <w:rPr>
                <w:rFonts w:ascii="仿宋_GB2312" w:eastAsia="仿宋_GB2312" w:hAnsi="华文仿宋" w:cs="仿宋"/>
                <w:sz w:val="24"/>
              </w:rPr>
            </w:pPr>
            <w:r>
              <w:rPr>
                <w:rFonts w:ascii="仿宋_GB2312" w:eastAsia="仿宋_GB2312" w:hAnsi="华文仿宋" w:cs="宋体" w:hint="eastAsia"/>
                <w:sz w:val="24"/>
              </w:rPr>
              <w:t>应当有防尘防蝇等设施，</w:t>
            </w:r>
            <w:r>
              <w:rPr>
                <w:rFonts w:ascii="仿宋_GB2312" w:eastAsia="仿宋_GB2312" w:hAnsi="华文仿宋" w:cs="仿宋_GB2312" w:hint="eastAsia"/>
                <w:sz w:val="24"/>
              </w:rPr>
              <w:t>直接接触食品的工具、容器和包装材料符合食品安全标准。</w:t>
            </w:r>
          </w:p>
        </w:tc>
        <w:tc>
          <w:tcPr>
            <w:tcW w:w="3323" w:type="dxa"/>
            <w:gridSpan w:val="3"/>
            <w:tcBorders>
              <w:top w:val="single" w:sz="4" w:space="0" w:color="auto"/>
              <w:left w:val="single" w:sz="4" w:space="0" w:color="auto"/>
              <w:bottom w:val="single" w:sz="4" w:space="0" w:color="auto"/>
              <w:right w:val="single" w:sz="4" w:space="0" w:color="auto"/>
            </w:tcBorders>
          </w:tcPr>
          <w:p w:rsidR="003047DC" w:rsidRDefault="009C7500">
            <w:pPr>
              <w:ind w:right="420"/>
              <w:jc w:val="center"/>
              <w:rPr>
                <w:rFonts w:ascii="仿宋_GB2312" w:eastAsia="仿宋_GB2312" w:hAnsi="华文仿宋" w:cs="仿宋"/>
                <w:sz w:val="24"/>
              </w:rPr>
            </w:pPr>
            <w:r>
              <w:rPr>
                <w:rFonts w:ascii="仿宋_GB2312" w:eastAsia="仿宋_GB2312" w:hAnsi="华文仿宋" w:cs="仿宋" w:hint="eastAsia"/>
                <w:sz w:val="24"/>
              </w:rPr>
              <w:t xml:space="preserve">   </w:t>
            </w:r>
            <w:r>
              <w:rPr>
                <w:rFonts w:ascii="仿宋_GB2312" w:eastAsia="仿宋_GB2312" w:hAnsi="华文仿宋" w:cs="仿宋" w:hint="eastAsia"/>
                <w:sz w:val="24"/>
              </w:rPr>
              <w:t>○是○否○不适用</w:t>
            </w:r>
          </w:p>
        </w:tc>
      </w:tr>
      <w:tr w:rsidR="00304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jc w:val="center"/>
        </w:trPr>
        <w:tc>
          <w:tcPr>
            <w:tcW w:w="930"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cs="仿宋"/>
                <w:sz w:val="24"/>
              </w:rPr>
            </w:pPr>
            <w:r>
              <w:rPr>
                <w:rFonts w:ascii="仿宋_GB2312" w:eastAsia="仿宋_GB2312" w:hAnsi="华文仿宋" w:cs="仿宋" w:hint="eastAsia"/>
                <w:sz w:val="24"/>
              </w:rPr>
              <w:t>9.</w:t>
            </w:r>
            <w:r>
              <w:rPr>
                <w:rFonts w:ascii="仿宋_GB2312" w:eastAsia="仿宋_GB2312" w:hAnsi="华文仿宋" w:cs="仿宋" w:hint="eastAsia"/>
                <w:sz w:val="24"/>
              </w:rPr>
              <w:t>0</w:t>
            </w:r>
            <w:r>
              <w:rPr>
                <w:rFonts w:ascii="仿宋_GB2312" w:eastAsia="仿宋_GB2312" w:hAnsi="华文仿宋" w:cs="仿宋" w:hint="eastAsia"/>
                <w:sz w:val="24"/>
              </w:rPr>
              <w:t>3</w:t>
            </w:r>
          </w:p>
        </w:tc>
        <w:tc>
          <w:tcPr>
            <w:tcW w:w="9645" w:type="dxa"/>
            <w:gridSpan w:val="2"/>
            <w:tcBorders>
              <w:top w:val="single" w:sz="4" w:space="0" w:color="auto"/>
              <w:left w:val="single" w:sz="4" w:space="0" w:color="auto"/>
              <w:bottom w:val="single" w:sz="4" w:space="0" w:color="auto"/>
              <w:right w:val="single" w:sz="4" w:space="0" w:color="auto"/>
            </w:tcBorders>
          </w:tcPr>
          <w:p w:rsidR="003047DC" w:rsidRDefault="009C7500">
            <w:pPr>
              <w:ind w:right="315"/>
              <w:jc w:val="left"/>
              <w:rPr>
                <w:rFonts w:ascii="仿宋_GB2312" w:eastAsia="仿宋_GB2312" w:hAnsi="华文仿宋" w:cs="宋体"/>
                <w:sz w:val="24"/>
              </w:rPr>
            </w:pPr>
            <w:r>
              <w:rPr>
                <w:rFonts w:ascii="仿宋_GB2312" w:eastAsia="仿宋_GB2312" w:hAnsi="华文仿宋" w:cs="宋体" w:hint="eastAsia"/>
                <w:sz w:val="24"/>
              </w:rPr>
              <w:t>专用操作间或场所专用，有明显标识与其他场所区分，使用面积应与经营品种规模相适应。</w:t>
            </w:r>
          </w:p>
        </w:tc>
        <w:tc>
          <w:tcPr>
            <w:tcW w:w="3323" w:type="dxa"/>
            <w:gridSpan w:val="3"/>
            <w:tcBorders>
              <w:top w:val="single" w:sz="4" w:space="0" w:color="auto"/>
              <w:left w:val="single" w:sz="4" w:space="0" w:color="auto"/>
              <w:bottom w:val="single" w:sz="4" w:space="0" w:color="auto"/>
              <w:right w:val="single" w:sz="4" w:space="0" w:color="auto"/>
            </w:tcBorders>
          </w:tcPr>
          <w:p w:rsidR="003047DC" w:rsidRDefault="009C7500">
            <w:pPr>
              <w:ind w:right="420"/>
              <w:jc w:val="center"/>
              <w:rPr>
                <w:rFonts w:ascii="仿宋_GB2312" w:eastAsia="仿宋_GB2312" w:hAnsi="华文仿宋" w:cs="仿宋"/>
                <w:sz w:val="24"/>
              </w:rPr>
            </w:pPr>
            <w:r>
              <w:rPr>
                <w:rFonts w:ascii="仿宋_GB2312" w:eastAsia="仿宋_GB2312" w:hAnsi="华文仿宋" w:cs="仿宋" w:hint="eastAsia"/>
                <w:sz w:val="24"/>
              </w:rPr>
              <w:t xml:space="preserve">   </w:t>
            </w:r>
            <w:r>
              <w:rPr>
                <w:rFonts w:ascii="仿宋_GB2312" w:eastAsia="仿宋_GB2312" w:hAnsi="华文仿宋" w:cs="仿宋" w:hint="eastAsia"/>
                <w:sz w:val="24"/>
              </w:rPr>
              <w:t>○是○否○不适用</w:t>
            </w:r>
          </w:p>
        </w:tc>
      </w:tr>
      <w:tr w:rsidR="00304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jc w:val="center"/>
        </w:trPr>
        <w:tc>
          <w:tcPr>
            <w:tcW w:w="930"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cs="仿宋"/>
                <w:sz w:val="24"/>
              </w:rPr>
            </w:pPr>
            <w:r>
              <w:rPr>
                <w:rFonts w:ascii="仿宋_GB2312" w:eastAsia="仿宋_GB2312" w:hAnsi="华文仿宋" w:cs="仿宋" w:hint="eastAsia"/>
                <w:sz w:val="24"/>
              </w:rPr>
              <w:t>9.</w:t>
            </w:r>
            <w:r>
              <w:rPr>
                <w:rFonts w:ascii="仿宋_GB2312" w:eastAsia="仿宋_GB2312" w:hAnsi="华文仿宋" w:cs="仿宋" w:hint="eastAsia"/>
                <w:sz w:val="24"/>
              </w:rPr>
              <w:t>0</w:t>
            </w:r>
            <w:r>
              <w:rPr>
                <w:rFonts w:ascii="仿宋_GB2312" w:eastAsia="仿宋_GB2312" w:hAnsi="华文仿宋" w:cs="仿宋" w:hint="eastAsia"/>
                <w:sz w:val="24"/>
              </w:rPr>
              <w:t>4</w:t>
            </w:r>
          </w:p>
        </w:tc>
        <w:tc>
          <w:tcPr>
            <w:tcW w:w="9645" w:type="dxa"/>
            <w:gridSpan w:val="2"/>
            <w:tcBorders>
              <w:top w:val="single" w:sz="4" w:space="0" w:color="auto"/>
              <w:left w:val="single" w:sz="4" w:space="0" w:color="auto"/>
              <w:bottom w:val="single" w:sz="4" w:space="0" w:color="auto"/>
              <w:right w:val="single" w:sz="4" w:space="0" w:color="auto"/>
            </w:tcBorders>
          </w:tcPr>
          <w:p w:rsidR="003047DC" w:rsidRDefault="009C7500">
            <w:pPr>
              <w:ind w:right="315"/>
              <w:jc w:val="left"/>
              <w:rPr>
                <w:rFonts w:ascii="仿宋_GB2312" w:eastAsia="仿宋_GB2312" w:hAnsi="华文仿宋" w:cs="宋体"/>
                <w:sz w:val="24"/>
              </w:rPr>
            </w:pPr>
            <w:r>
              <w:rPr>
                <w:rFonts w:ascii="仿宋_GB2312" w:eastAsia="仿宋_GB2312" w:hAnsi="华文仿宋" w:cs="宋体" w:hint="eastAsia"/>
                <w:sz w:val="24"/>
              </w:rPr>
              <w:t>设置操作间的，操作间内无明沟，地漏带水封，墙裙或隔断铺设到顶，地面、墙壁、天花板应采用无毒、无异味材料制成，操作间内可设售卖区。</w:t>
            </w:r>
          </w:p>
        </w:tc>
        <w:tc>
          <w:tcPr>
            <w:tcW w:w="3323" w:type="dxa"/>
            <w:gridSpan w:val="3"/>
            <w:tcBorders>
              <w:top w:val="single" w:sz="4" w:space="0" w:color="auto"/>
              <w:left w:val="single" w:sz="4" w:space="0" w:color="auto"/>
              <w:bottom w:val="single" w:sz="4" w:space="0" w:color="auto"/>
              <w:right w:val="single" w:sz="4" w:space="0" w:color="auto"/>
            </w:tcBorders>
          </w:tcPr>
          <w:p w:rsidR="003047DC" w:rsidRDefault="009C7500">
            <w:pPr>
              <w:ind w:right="420"/>
              <w:jc w:val="center"/>
              <w:rPr>
                <w:rFonts w:ascii="仿宋_GB2312" w:eastAsia="仿宋_GB2312" w:hAnsi="华文仿宋" w:cs="仿宋"/>
                <w:sz w:val="24"/>
              </w:rPr>
            </w:pPr>
            <w:r>
              <w:rPr>
                <w:rFonts w:ascii="仿宋_GB2312" w:eastAsia="仿宋_GB2312" w:hAnsi="华文仿宋" w:cs="仿宋" w:hint="eastAsia"/>
                <w:sz w:val="24"/>
              </w:rPr>
              <w:t>○是○否○不适用</w:t>
            </w:r>
          </w:p>
        </w:tc>
      </w:tr>
      <w:tr w:rsidR="00304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jc w:val="center"/>
        </w:trPr>
        <w:tc>
          <w:tcPr>
            <w:tcW w:w="930" w:type="dxa"/>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cs="仿宋"/>
                <w:sz w:val="24"/>
              </w:rPr>
            </w:pPr>
            <w:r>
              <w:rPr>
                <w:rFonts w:ascii="仿宋_GB2312" w:eastAsia="仿宋_GB2312" w:hAnsi="华文仿宋" w:cs="仿宋" w:hint="eastAsia"/>
                <w:sz w:val="24"/>
              </w:rPr>
              <w:t>9.</w:t>
            </w:r>
            <w:r>
              <w:rPr>
                <w:rFonts w:ascii="仿宋_GB2312" w:eastAsia="仿宋_GB2312" w:hAnsi="华文仿宋" w:cs="仿宋" w:hint="eastAsia"/>
                <w:sz w:val="24"/>
              </w:rPr>
              <w:t>0</w:t>
            </w:r>
            <w:r>
              <w:rPr>
                <w:rFonts w:ascii="仿宋_GB2312" w:eastAsia="仿宋_GB2312" w:hAnsi="华文仿宋" w:cs="仿宋" w:hint="eastAsia"/>
                <w:sz w:val="24"/>
              </w:rPr>
              <w:t>5</w:t>
            </w:r>
          </w:p>
        </w:tc>
        <w:tc>
          <w:tcPr>
            <w:tcW w:w="9645" w:type="dxa"/>
            <w:gridSpan w:val="2"/>
            <w:tcBorders>
              <w:top w:val="single" w:sz="4" w:space="0" w:color="auto"/>
              <w:left w:val="single" w:sz="4" w:space="0" w:color="auto"/>
              <w:bottom w:val="single" w:sz="4" w:space="0" w:color="auto"/>
              <w:right w:val="single" w:sz="4" w:space="0" w:color="auto"/>
            </w:tcBorders>
          </w:tcPr>
          <w:p w:rsidR="003047DC" w:rsidRDefault="009C7500">
            <w:pPr>
              <w:ind w:right="315"/>
              <w:jc w:val="left"/>
              <w:rPr>
                <w:rFonts w:ascii="仿宋_GB2312" w:eastAsia="仿宋_GB2312" w:hAnsi="华文仿宋" w:cs="宋体"/>
                <w:sz w:val="24"/>
              </w:rPr>
            </w:pPr>
            <w:r>
              <w:rPr>
                <w:rFonts w:ascii="仿宋_GB2312" w:eastAsia="仿宋_GB2312" w:hAnsi="华文仿宋" w:cs="宋体" w:hint="eastAsia"/>
                <w:sz w:val="24"/>
              </w:rPr>
              <w:t>设置专用场所的应与其他场所相对独立，防止人员交叉、物品混用。</w:t>
            </w:r>
          </w:p>
        </w:tc>
        <w:tc>
          <w:tcPr>
            <w:tcW w:w="3323" w:type="dxa"/>
            <w:gridSpan w:val="3"/>
            <w:tcBorders>
              <w:top w:val="single" w:sz="4" w:space="0" w:color="auto"/>
              <w:left w:val="single" w:sz="4" w:space="0" w:color="auto"/>
              <w:bottom w:val="single" w:sz="4" w:space="0" w:color="auto"/>
              <w:right w:val="single" w:sz="4" w:space="0" w:color="auto"/>
            </w:tcBorders>
          </w:tcPr>
          <w:p w:rsidR="003047DC" w:rsidRDefault="009C7500">
            <w:pPr>
              <w:ind w:right="420"/>
              <w:jc w:val="center"/>
              <w:rPr>
                <w:rFonts w:ascii="仿宋_GB2312" w:eastAsia="仿宋_GB2312" w:hAnsi="华文仿宋" w:cs="仿宋"/>
                <w:sz w:val="24"/>
              </w:rPr>
            </w:pPr>
            <w:r>
              <w:rPr>
                <w:rFonts w:ascii="仿宋_GB2312" w:eastAsia="仿宋_GB2312" w:hAnsi="华文仿宋" w:cs="仿宋" w:hint="eastAsia"/>
                <w:sz w:val="24"/>
              </w:rPr>
              <w:t>○是○否○不适用</w:t>
            </w:r>
          </w:p>
        </w:tc>
      </w:tr>
      <w:tr w:rsidR="00304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930" w:type="dxa"/>
            <w:tcBorders>
              <w:top w:val="single" w:sz="4" w:space="0" w:color="auto"/>
              <w:left w:val="single" w:sz="4" w:space="0" w:color="auto"/>
              <w:bottom w:val="single" w:sz="4" w:space="0" w:color="auto"/>
              <w:right w:val="single" w:sz="4" w:space="0" w:color="auto"/>
            </w:tcBorders>
          </w:tcPr>
          <w:p w:rsidR="003047DC" w:rsidRDefault="009C7500">
            <w:pPr>
              <w:ind w:firstLineChars="50" w:firstLine="120"/>
              <w:jc w:val="left"/>
              <w:rPr>
                <w:rFonts w:ascii="仿宋_GB2312" w:eastAsia="仿宋_GB2312" w:hAnsi="华文仿宋" w:cs="仿宋"/>
                <w:sz w:val="24"/>
              </w:rPr>
            </w:pPr>
            <w:r>
              <w:rPr>
                <w:rFonts w:ascii="仿宋_GB2312" w:eastAsia="仿宋_GB2312" w:hAnsi="华文仿宋" w:cs="仿宋" w:hint="eastAsia"/>
                <w:sz w:val="24"/>
              </w:rPr>
              <w:t>9.</w:t>
            </w:r>
            <w:r>
              <w:rPr>
                <w:rFonts w:ascii="仿宋_GB2312" w:eastAsia="仿宋_GB2312" w:hAnsi="华文仿宋" w:cs="仿宋" w:hint="eastAsia"/>
                <w:sz w:val="24"/>
              </w:rPr>
              <w:t>0</w:t>
            </w:r>
            <w:r>
              <w:rPr>
                <w:rFonts w:ascii="仿宋_GB2312" w:eastAsia="仿宋_GB2312" w:hAnsi="华文仿宋" w:cs="仿宋" w:hint="eastAsia"/>
                <w:sz w:val="24"/>
              </w:rPr>
              <w:t>6</w:t>
            </w:r>
          </w:p>
        </w:tc>
        <w:tc>
          <w:tcPr>
            <w:tcW w:w="9645" w:type="dxa"/>
            <w:gridSpan w:val="2"/>
            <w:tcBorders>
              <w:top w:val="single" w:sz="4" w:space="0" w:color="auto"/>
              <w:left w:val="single" w:sz="4" w:space="0" w:color="auto"/>
              <w:bottom w:val="single" w:sz="4" w:space="0" w:color="auto"/>
              <w:right w:val="single" w:sz="4" w:space="0" w:color="auto"/>
            </w:tcBorders>
          </w:tcPr>
          <w:p w:rsidR="003047DC" w:rsidRDefault="009C7500">
            <w:pPr>
              <w:ind w:right="315"/>
              <w:jc w:val="left"/>
              <w:rPr>
                <w:rFonts w:ascii="仿宋_GB2312" w:eastAsia="仿宋_GB2312" w:hAnsi="华文仿宋" w:cs="宋体"/>
                <w:sz w:val="24"/>
              </w:rPr>
            </w:pPr>
            <w:r>
              <w:rPr>
                <w:rFonts w:ascii="仿宋_GB2312" w:eastAsia="仿宋_GB2312" w:hAnsi="华文仿宋" w:cs="宋体" w:hint="eastAsia"/>
                <w:sz w:val="24"/>
              </w:rPr>
              <w:t>设置密闭带盖的的废弃物盛放容器。废弃物容器与加工用容器有明显的区分标识。专用操作场所内废弃物容器盖子应当为非手动开启式。</w:t>
            </w:r>
          </w:p>
        </w:tc>
        <w:tc>
          <w:tcPr>
            <w:tcW w:w="3323" w:type="dxa"/>
            <w:gridSpan w:val="3"/>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cs="仿宋"/>
                <w:sz w:val="24"/>
              </w:rPr>
            </w:pPr>
            <w:r>
              <w:rPr>
                <w:rFonts w:ascii="仿宋_GB2312" w:eastAsia="仿宋_GB2312" w:hAnsi="华文仿宋" w:cs="仿宋" w:hint="eastAsia"/>
                <w:sz w:val="24"/>
              </w:rPr>
              <w:t>○是○否○不适用</w:t>
            </w:r>
          </w:p>
        </w:tc>
      </w:tr>
      <w:tr w:rsidR="00304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930" w:type="dxa"/>
            <w:tcBorders>
              <w:top w:val="single" w:sz="4" w:space="0" w:color="auto"/>
              <w:left w:val="single" w:sz="4" w:space="0" w:color="auto"/>
              <w:bottom w:val="single" w:sz="4" w:space="0" w:color="auto"/>
              <w:right w:val="single" w:sz="4" w:space="0" w:color="auto"/>
            </w:tcBorders>
          </w:tcPr>
          <w:p w:rsidR="003047DC" w:rsidRDefault="009C7500">
            <w:pPr>
              <w:ind w:firstLineChars="50" w:firstLine="120"/>
              <w:jc w:val="left"/>
              <w:rPr>
                <w:rFonts w:ascii="仿宋_GB2312" w:eastAsia="仿宋_GB2312" w:hAnsi="华文仿宋" w:cs="仿宋"/>
                <w:sz w:val="24"/>
              </w:rPr>
            </w:pPr>
            <w:r>
              <w:rPr>
                <w:rFonts w:ascii="仿宋_GB2312" w:eastAsia="仿宋_GB2312" w:hAnsi="华文仿宋" w:cs="仿宋" w:hint="eastAsia"/>
                <w:sz w:val="24"/>
              </w:rPr>
              <w:t>9.</w:t>
            </w:r>
            <w:r>
              <w:rPr>
                <w:rFonts w:ascii="仿宋_GB2312" w:eastAsia="仿宋_GB2312" w:hAnsi="华文仿宋" w:cs="仿宋" w:hint="eastAsia"/>
                <w:sz w:val="24"/>
              </w:rPr>
              <w:t>0</w:t>
            </w:r>
            <w:r>
              <w:rPr>
                <w:rFonts w:ascii="仿宋_GB2312" w:eastAsia="仿宋_GB2312" w:hAnsi="华文仿宋" w:cs="仿宋" w:hint="eastAsia"/>
                <w:sz w:val="24"/>
              </w:rPr>
              <w:t>7</w:t>
            </w:r>
          </w:p>
        </w:tc>
        <w:tc>
          <w:tcPr>
            <w:tcW w:w="9645" w:type="dxa"/>
            <w:gridSpan w:val="2"/>
            <w:tcBorders>
              <w:top w:val="single" w:sz="4" w:space="0" w:color="auto"/>
              <w:left w:val="single" w:sz="4" w:space="0" w:color="auto"/>
              <w:bottom w:val="single" w:sz="4" w:space="0" w:color="auto"/>
              <w:right w:val="single" w:sz="4" w:space="0" w:color="auto"/>
            </w:tcBorders>
          </w:tcPr>
          <w:p w:rsidR="003047DC" w:rsidRDefault="009C7500">
            <w:pPr>
              <w:ind w:right="315"/>
              <w:jc w:val="left"/>
              <w:rPr>
                <w:rFonts w:ascii="仿宋_GB2312" w:eastAsia="仿宋_GB2312" w:hAnsi="华文仿宋" w:cs="宋体"/>
                <w:sz w:val="24"/>
              </w:rPr>
            </w:pPr>
            <w:r>
              <w:rPr>
                <w:rFonts w:ascii="仿宋_GB2312" w:eastAsia="仿宋_GB2312" w:hAnsi="华文仿宋" w:cs="宋体" w:hint="eastAsia"/>
                <w:sz w:val="24"/>
              </w:rPr>
              <w:t>无煎、炒、烹、炸等产生油烟、废气的操作。</w:t>
            </w:r>
          </w:p>
        </w:tc>
        <w:tc>
          <w:tcPr>
            <w:tcW w:w="3323" w:type="dxa"/>
            <w:gridSpan w:val="3"/>
            <w:tcBorders>
              <w:top w:val="single" w:sz="4" w:space="0" w:color="auto"/>
              <w:left w:val="single" w:sz="4" w:space="0" w:color="auto"/>
              <w:bottom w:val="single" w:sz="4" w:space="0" w:color="auto"/>
              <w:right w:val="single" w:sz="4" w:space="0" w:color="auto"/>
            </w:tcBorders>
          </w:tcPr>
          <w:p w:rsidR="003047DC" w:rsidRDefault="009C7500">
            <w:pPr>
              <w:jc w:val="center"/>
              <w:rPr>
                <w:rFonts w:ascii="仿宋_GB2312" w:eastAsia="仿宋_GB2312" w:hAnsi="华文仿宋" w:cs="仿宋"/>
                <w:sz w:val="24"/>
              </w:rPr>
            </w:pPr>
            <w:r>
              <w:rPr>
                <w:rFonts w:ascii="仿宋_GB2312" w:eastAsia="仿宋_GB2312" w:hAnsi="华文仿宋" w:cs="仿宋" w:hint="eastAsia"/>
                <w:sz w:val="24"/>
              </w:rPr>
              <w:t>○是○否○不适用</w:t>
            </w:r>
          </w:p>
        </w:tc>
      </w:tr>
      <w:tr w:rsidR="00304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5"/>
          <w:jc w:val="center"/>
        </w:trPr>
        <w:tc>
          <w:tcPr>
            <w:tcW w:w="13898" w:type="dxa"/>
            <w:gridSpan w:val="6"/>
            <w:tcBorders>
              <w:top w:val="single" w:sz="4" w:space="0" w:color="auto"/>
            </w:tcBorders>
          </w:tcPr>
          <w:p w:rsidR="003047DC" w:rsidRDefault="003047DC">
            <w:pPr>
              <w:jc w:val="left"/>
              <w:rPr>
                <w:rFonts w:ascii="仿宋_GB2312" w:eastAsia="仿宋_GB2312" w:hAnsi="华文仿宋" w:cs="仿宋"/>
                <w:sz w:val="24"/>
              </w:rPr>
            </w:pPr>
          </w:p>
          <w:p w:rsidR="003047DC" w:rsidRDefault="009C7500">
            <w:pPr>
              <w:jc w:val="left"/>
              <w:rPr>
                <w:rFonts w:ascii="仿宋_GB2312" w:eastAsia="仿宋_GB2312" w:hAnsi="华文仿宋" w:cs="仿宋"/>
                <w:sz w:val="24"/>
              </w:rPr>
            </w:pPr>
            <w:r>
              <w:rPr>
                <w:rFonts w:ascii="仿宋_GB2312" w:eastAsia="仿宋_GB2312" w:hAnsi="华文仿宋" w:cs="仿宋" w:hint="eastAsia"/>
                <w:sz w:val="24"/>
              </w:rPr>
              <w:t>填表说明：</w:t>
            </w:r>
            <w:r>
              <w:rPr>
                <w:rFonts w:ascii="仿宋_GB2312" w:eastAsia="仿宋_GB2312" w:hAnsi="华文仿宋" w:cs="仿宋" w:hint="eastAsia"/>
                <w:sz w:val="24"/>
              </w:rPr>
              <w:t>1.</w:t>
            </w:r>
            <w:r>
              <w:rPr>
                <w:rFonts w:ascii="仿宋_GB2312" w:eastAsia="仿宋_GB2312" w:hAnsi="华文仿宋" w:cs="仿宋" w:hint="eastAsia"/>
                <w:sz w:val="24"/>
              </w:rPr>
              <w:t>申请人适用“一次办好”的，必须根据核查要求完成对应的核查工作。</w:t>
            </w:r>
            <w:r>
              <w:rPr>
                <w:rFonts w:ascii="仿宋_GB2312" w:eastAsia="仿宋_GB2312" w:hAnsi="华文仿宋" w:cs="仿宋" w:hint="eastAsia"/>
                <w:sz w:val="24"/>
              </w:rPr>
              <w:t>2.</w:t>
            </w:r>
            <w:r>
              <w:rPr>
                <w:rFonts w:ascii="仿宋_GB2312" w:eastAsia="仿宋_GB2312" w:hAnsi="华文仿宋" w:cs="仿宋" w:hint="eastAsia"/>
                <w:sz w:val="24"/>
              </w:rPr>
              <w:t>选择任一经营项目时，除完成自选经营项目核查外，还必须结合食品通用核查项目（关键项）和食品通用核查项目（一般项）完成核查。</w:t>
            </w:r>
          </w:p>
          <w:p w:rsidR="003047DC" w:rsidRDefault="009C7500">
            <w:pPr>
              <w:ind w:right="420"/>
              <w:rPr>
                <w:rFonts w:ascii="仿宋_GB2312" w:eastAsia="仿宋_GB2312" w:hAnsi="华文仿宋" w:cs="仿宋"/>
                <w:sz w:val="24"/>
              </w:rPr>
            </w:pPr>
            <w:r>
              <w:rPr>
                <w:rFonts w:ascii="仿宋_GB2312" w:eastAsia="仿宋_GB2312" w:hAnsi="华文仿宋" w:cs="仿宋" w:hint="eastAsia"/>
                <w:sz w:val="24"/>
              </w:rPr>
              <w:t>核查人：签名（盖章）</w:t>
            </w:r>
            <w:r>
              <w:rPr>
                <w:rFonts w:ascii="仿宋_GB2312" w:eastAsia="仿宋_GB2312" w:hAnsi="华文仿宋" w:cs="仿宋" w:hint="eastAsia"/>
                <w:sz w:val="24"/>
              </w:rPr>
              <w:t xml:space="preserve">                                                                                         </w:t>
            </w:r>
          </w:p>
          <w:p w:rsidR="003047DC" w:rsidRDefault="009C7500">
            <w:pPr>
              <w:ind w:right="640"/>
              <w:jc w:val="center"/>
              <w:rPr>
                <w:rFonts w:ascii="仿宋_GB2312" w:eastAsia="仿宋_GB2312" w:hAnsi="华文仿宋" w:cs="仿宋"/>
                <w:sz w:val="24"/>
              </w:rPr>
            </w:pPr>
            <w:r>
              <w:rPr>
                <w:rFonts w:ascii="仿宋_GB2312" w:eastAsia="仿宋_GB2312" w:hAnsi="华文仿宋" w:cs="仿宋" w:hint="eastAsia"/>
                <w:sz w:val="24"/>
              </w:rPr>
              <w:t xml:space="preserve">                                                           </w:t>
            </w:r>
          </w:p>
          <w:p w:rsidR="003047DC" w:rsidRDefault="003047DC">
            <w:pPr>
              <w:ind w:right="640"/>
              <w:jc w:val="center"/>
              <w:rPr>
                <w:rFonts w:ascii="仿宋_GB2312" w:eastAsia="仿宋_GB2312" w:hAnsi="华文仿宋" w:cs="仿宋"/>
                <w:sz w:val="24"/>
              </w:rPr>
            </w:pPr>
          </w:p>
          <w:p w:rsidR="003047DC" w:rsidRDefault="009C7500">
            <w:pPr>
              <w:ind w:right="640"/>
              <w:jc w:val="center"/>
              <w:rPr>
                <w:rFonts w:ascii="仿宋_GB2312" w:eastAsia="仿宋_GB2312" w:hAnsi="华文仿宋" w:cs="仿宋"/>
                <w:sz w:val="24"/>
              </w:rPr>
            </w:pPr>
            <w:r>
              <w:rPr>
                <w:rFonts w:ascii="仿宋_GB2312" w:eastAsia="仿宋_GB2312" w:hAnsi="华文仿宋" w:cs="仿宋" w:hint="eastAsia"/>
                <w:sz w:val="24"/>
              </w:rPr>
              <w:t xml:space="preserve">                                                           </w:t>
            </w:r>
            <w:r>
              <w:rPr>
                <w:rFonts w:ascii="仿宋_GB2312" w:eastAsia="仿宋_GB2312" w:hAnsi="华文仿宋" w:cs="仿宋" w:hint="eastAsia"/>
                <w:sz w:val="24"/>
              </w:rPr>
              <w:t>年</w:t>
            </w:r>
            <w:r>
              <w:rPr>
                <w:rFonts w:ascii="仿宋_GB2312" w:eastAsia="仿宋_GB2312" w:hAnsi="华文仿宋" w:cs="仿宋" w:hint="eastAsia"/>
                <w:sz w:val="24"/>
              </w:rPr>
              <w:t xml:space="preserve">  </w:t>
            </w:r>
            <w:r>
              <w:rPr>
                <w:rFonts w:ascii="仿宋_GB2312" w:eastAsia="仿宋_GB2312" w:hAnsi="华文仿宋" w:cs="仿宋" w:hint="eastAsia"/>
                <w:sz w:val="24"/>
              </w:rPr>
              <w:t>月</w:t>
            </w:r>
            <w:r>
              <w:rPr>
                <w:rFonts w:ascii="仿宋_GB2312" w:eastAsia="仿宋_GB2312" w:hAnsi="华文仿宋" w:cs="仿宋" w:hint="eastAsia"/>
                <w:sz w:val="24"/>
              </w:rPr>
              <w:t xml:space="preserve">  </w:t>
            </w:r>
            <w:r>
              <w:rPr>
                <w:rFonts w:ascii="仿宋_GB2312" w:eastAsia="仿宋_GB2312" w:hAnsi="华文仿宋" w:cs="仿宋" w:hint="eastAsia"/>
                <w:sz w:val="24"/>
              </w:rPr>
              <w:t>日</w:t>
            </w:r>
          </w:p>
        </w:tc>
      </w:tr>
    </w:tbl>
    <w:p w:rsidR="003047DC" w:rsidRDefault="003047DC">
      <w:pPr>
        <w:spacing w:line="600" w:lineRule="exact"/>
        <w:rPr>
          <w:rFonts w:ascii="仿宋_GB2312" w:eastAsia="仿宋_GB2312" w:hAnsi="华文仿宋" w:cs="Times New Roman"/>
          <w:b/>
          <w:bCs/>
          <w:kern w:val="0"/>
          <w:sz w:val="32"/>
          <w:szCs w:val="32"/>
        </w:rPr>
        <w:sectPr w:rsidR="003047DC">
          <w:pgSz w:w="16840" w:h="11907" w:orient="landscape"/>
          <w:pgMar w:top="1361" w:right="1440" w:bottom="1361" w:left="1440" w:header="1418" w:footer="1134" w:gutter="0"/>
          <w:cols w:space="720"/>
          <w:docGrid w:linePitch="286"/>
        </w:sectPr>
      </w:pPr>
    </w:p>
    <w:p w:rsidR="003047DC" w:rsidRDefault="009C7500">
      <w:pPr>
        <w:spacing w:line="600" w:lineRule="exact"/>
        <w:rPr>
          <w:rFonts w:ascii="黑体" w:eastAsia="黑体" w:hAnsi="黑体" w:cs="Times New Roman"/>
          <w:kern w:val="0"/>
          <w:sz w:val="32"/>
          <w:szCs w:val="32"/>
        </w:rPr>
      </w:pPr>
      <w:r>
        <w:rPr>
          <w:rFonts w:ascii="黑体" w:eastAsia="黑体" w:hAnsi="黑体" w:cs="仿宋" w:hint="eastAsia"/>
          <w:kern w:val="0"/>
          <w:sz w:val="32"/>
          <w:szCs w:val="32"/>
        </w:rPr>
        <w:lastRenderedPageBreak/>
        <w:t>附件</w:t>
      </w:r>
      <w:r>
        <w:rPr>
          <w:rFonts w:ascii="黑体" w:eastAsia="黑体" w:hAnsi="黑体" w:cs="仿宋" w:hint="eastAsia"/>
          <w:kern w:val="0"/>
          <w:sz w:val="32"/>
          <w:szCs w:val="32"/>
        </w:rPr>
        <w:t>8</w:t>
      </w:r>
    </w:p>
    <w:p w:rsidR="003047DC" w:rsidRDefault="009C7500">
      <w:pPr>
        <w:spacing w:line="600" w:lineRule="exact"/>
        <w:jc w:val="center"/>
        <w:rPr>
          <w:rFonts w:ascii="方正小标宋简体" w:eastAsia="方正小标宋简体" w:hAnsi="华文中宋" w:cs="Times New Roman"/>
          <w:kern w:val="0"/>
          <w:sz w:val="44"/>
          <w:szCs w:val="44"/>
        </w:rPr>
      </w:pPr>
      <w:r>
        <w:rPr>
          <w:rFonts w:ascii="方正小标宋简体" w:eastAsia="方正小标宋简体" w:hAnsi="华文中宋" w:cs="方正小标宋简体" w:hint="eastAsia"/>
          <w:kern w:val="0"/>
          <w:sz w:val="44"/>
          <w:szCs w:val="44"/>
        </w:rPr>
        <w:t>食</w:t>
      </w:r>
      <w:r>
        <w:rPr>
          <w:rFonts w:ascii="方正小标宋简体" w:eastAsia="方正小标宋简体" w:hAnsi="华文中宋" w:cs="方正小标宋简体" w:hint="eastAsia"/>
          <w:kern w:val="0"/>
          <w:sz w:val="44"/>
          <w:szCs w:val="44"/>
        </w:rPr>
        <w:t>品经营许可核查表</w:t>
      </w:r>
    </w:p>
    <w:p w:rsidR="003047DC" w:rsidRDefault="009C7500" w:rsidP="00150AD4">
      <w:pPr>
        <w:spacing w:afterLines="50" w:after="120"/>
        <w:jc w:val="center"/>
        <w:rPr>
          <w:rFonts w:ascii="仿宋_GB2312" w:eastAsia="仿宋_GB2312" w:hAnsi="华文仿宋" w:cs="Times New Roman"/>
          <w:sz w:val="32"/>
          <w:szCs w:val="32"/>
        </w:rPr>
      </w:pPr>
      <w:r>
        <w:rPr>
          <w:rFonts w:ascii="仿宋_GB2312" w:eastAsia="仿宋_GB2312" w:hAnsi="华文仿宋" w:cs="楷体" w:hint="eastAsia"/>
          <w:sz w:val="32"/>
          <w:szCs w:val="32"/>
        </w:rPr>
        <w:t>适用于</w:t>
      </w:r>
      <w:bookmarkStart w:id="1" w:name="_Hlk9590347"/>
      <w:r>
        <w:rPr>
          <w:rFonts w:ascii="仿宋_GB2312" w:eastAsia="仿宋_GB2312" w:hAnsi="华文仿宋" w:cs="楷体" w:hint="eastAsia"/>
          <w:sz w:val="32"/>
          <w:szCs w:val="32"/>
        </w:rPr>
        <w:t>○</w:t>
      </w:r>
      <w:bookmarkEnd w:id="1"/>
      <w:r>
        <w:rPr>
          <w:rFonts w:ascii="仿宋_GB2312" w:eastAsia="仿宋_GB2312" w:hAnsi="华文仿宋" w:cs="楷体" w:hint="eastAsia"/>
          <w:sz w:val="32"/>
          <w:szCs w:val="32"/>
        </w:rPr>
        <w:t>餐饮服务经营者（中型餐饮、小型餐饮、</w:t>
      </w:r>
      <w:r>
        <w:rPr>
          <w:rFonts w:ascii="仿宋_GB2312" w:eastAsia="仿宋_GB2312" w:hAnsi="华文仿宋" w:cs="楷体" w:hint="eastAsia"/>
          <w:sz w:val="32"/>
          <w:szCs w:val="32"/>
        </w:rPr>
        <w:t xml:space="preserve"> </w:t>
      </w:r>
      <w:r>
        <w:rPr>
          <w:rFonts w:ascii="仿宋_GB2312" w:eastAsia="仿宋_GB2312" w:hAnsi="华文仿宋" w:cs="楷体" w:hint="eastAsia"/>
          <w:sz w:val="32"/>
          <w:szCs w:val="32"/>
        </w:rPr>
        <w:t>餐饮连锁便利店）</w:t>
      </w:r>
      <w:r>
        <w:rPr>
          <w:rFonts w:ascii="仿宋_GB2312" w:eastAsia="仿宋_GB2312" w:hAnsi="华文仿宋" w:cs="楷体" w:hint="eastAsia"/>
          <w:sz w:val="32"/>
          <w:szCs w:val="32"/>
        </w:rPr>
        <w:t xml:space="preserve"> </w:t>
      </w:r>
    </w:p>
    <w:p w:rsidR="003047DC" w:rsidRDefault="009C7500" w:rsidP="00150AD4">
      <w:pPr>
        <w:spacing w:afterLines="50" w:after="120"/>
        <w:jc w:val="center"/>
        <w:rPr>
          <w:rFonts w:ascii="仿宋_GB2312" w:eastAsia="仿宋_GB2312" w:hAnsi="华文仿宋" w:cs="Times New Roman"/>
          <w:sz w:val="32"/>
          <w:szCs w:val="32"/>
        </w:rPr>
      </w:pPr>
      <w:r>
        <w:rPr>
          <w:rFonts w:ascii="仿宋_GB2312" w:eastAsia="仿宋_GB2312" w:hAnsi="华文仿宋" w:cs="楷体" w:hint="eastAsia"/>
          <w:sz w:val="32"/>
          <w:szCs w:val="32"/>
        </w:rPr>
        <w:t>○就餐人数</w:t>
      </w:r>
      <w:r>
        <w:rPr>
          <w:rFonts w:ascii="仿宋_GB2312" w:eastAsia="仿宋_GB2312" w:hAnsi="华文仿宋" w:cs="楷体" w:hint="eastAsia"/>
          <w:sz w:val="32"/>
          <w:szCs w:val="32"/>
        </w:rPr>
        <w:t>300</w:t>
      </w:r>
      <w:r>
        <w:rPr>
          <w:rFonts w:ascii="仿宋_GB2312" w:eastAsia="仿宋_GB2312" w:hAnsi="华文仿宋" w:cs="楷体" w:hint="eastAsia"/>
          <w:sz w:val="32"/>
          <w:szCs w:val="32"/>
        </w:rPr>
        <w:t>人以下的单位食堂（学校食堂、托幼机构食堂、养老机构食堂、内部配送中心除外）</w:t>
      </w:r>
    </w:p>
    <w:p w:rsidR="003047DC" w:rsidRDefault="009C7500">
      <w:pPr>
        <w:rPr>
          <w:rFonts w:ascii="仿宋_GB2312" w:eastAsia="仿宋_GB2312" w:hAnsi="华文仿宋" w:cs="Times New Roman"/>
          <w:kern w:val="0"/>
          <w:sz w:val="32"/>
          <w:szCs w:val="32"/>
          <w:u w:val="single"/>
        </w:rPr>
      </w:pPr>
      <w:r>
        <w:rPr>
          <w:rFonts w:ascii="仿宋_GB2312" w:eastAsia="仿宋_GB2312" w:hAnsi="华文仿宋" w:cs="仿宋" w:hint="eastAsia"/>
          <w:kern w:val="0"/>
          <w:sz w:val="32"/>
          <w:szCs w:val="32"/>
        </w:rPr>
        <w:t>经营者名称：</w:t>
      </w:r>
      <w:r>
        <w:rPr>
          <w:rFonts w:ascii="仿宋_GB2312" w:eastAsia="仿宋_GB2312" w:hAnsi="华文仿宋" w:cs="仿宋" w:hint="eastAsia"/>
          <w:kern w:val="0"/>
          <w:sz w:val="32"/>
          <w:szCs w:val="32"/>
          <w:u w:val="single"/>
        </w:rPr>
        <w:t xml:space="preserve">　　　　　　　　　　　　　　</w:t>
      </w:r>
    </w:p>
    <w:p w:rsidR="003047DC" w:rsidRDefault="009C7500">
      <w:pPr>
        <w:rPr>
          <w:rFonts w:ascii="仿宋_GB2312" w:eastAsia="仿宋_GB2312" w:hAnsi="华文仿宋" w:cs="Times New Roman"/>
          <w:kern w:val="0"/>
          <w:sz w:val="32"/>
          <w:szCs w:val="32"/>
          <w:u w:val="single"/>
        </w:rPr>
      </w:pPr>
      <w:r>
        <w:rPr>
          <w:rFonts w:ascii="仿宋_GB2312" w:eastAsia="仿宋_GB2312" w:hAnsi="华文仿宋" w:cs="仿宋" w:hint="eastAsia"/>
          <w:kern w:val="0"/>
          <w:sz w:val="32"/>
          <w:szCs w:val="32"/>
        </w:rPr>
        <w:t>经营场所：</w:t>
      </w:r>
      <w:r>
        <w:rPr>
          <w:rFonts w:ascii="仿宋_GB2312" w:eastAsia="仿宋_GB2312" w:hAnsi="华文仿宋" w:cs="仿宋" w:hint="eastAsia"/>
          <w:kern w:val="0"/>
          <w:sz w:val="32"/>
          <w:szCs w:val="32"/>
          <w:u w:val="single"/>
        </w:rPr>
        <w:t xml:space="preserve">　　　　　　　　　　　　　　</w:t>
      </w:r>
    </w:p>
    <w:p w:rsidR="003047DC" w:rsidRDefault="009C7500">
      <w:pPr>
        <w:rPr>
          <w:rFonts w:ascii="仿宋_GB2312" w:eastAsia="仿宋_GB2312" w:hAnsi="华文仿宋" w:cs="Times New Roman"/>
          <w:kern w:val="0"/>
          <w:sz w:val="32"/>
          <w:szCs w:val="32"/>
          <w:u w:val="single"/>
        </w:rPr>
      </w:pPr>
      <w:r>
        <w:rPr>
          <w:rFonts w:ascii="仿宋_GB2312" w:eastAsia="仿宋_GB2312" w:hAnsi="华文仿宋" w:cs="仿宋" w:hint="eastAsia"/>
          <w:kern w:val="0"/>
          <w:sz w:val="32"/>
          <w:szCs w:val="32"/>
        </w:rPr>
        <w:t>法定代表人（负责人）：</w:t>
      </w:r>
      <w:r>
        <w:rPr>
          <w:rFonts w:ascii="仿宋_GB2312" w:eastAsia="仿宋_GB2312" w:hAnsi="华文仿宋" w:cs="仿宋" w:hint="eastAsia"/>
          <w:kern w:val="0"/>
          <w:sz w:val="32"/>
          <w:szCs w:val="32"/>
          <w:u w:val="single"/>
        </w:rPr>
        <w:t xml:space="preserve">　　　　　　</w:t>
      </w:r>
    </w:p>
    <w:p w:rsidR="003047DC" w:rsidRDefault="009C7500">
      <w:pPr>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核查日期：</w:t>
      </w:r>
      <w:r>
        <w:rPr>
          <w:rFonts w:ascii="仿宋_GB2312" w:eastAsia="仿宋_GB2312" w:hAnsi="华文仿宋" w:cs="仿宋" w:hint="eastAsia"/>
          <w:kern w:val="0"/>
          <w:sz w:val="32"/>
          <w:szCs w:val="32"/>
          <w:u w:val="single"/>
        </w:rPr>
        <w:t xml:space="preserve">　　　</w:t>
      </w:r>
      <w:r>
        <w:rPr>
          <w:rFonts w:ascii="仿宋_GB2312" w:eastAsia="仿宋_GB2312" w:hAnsi="华文仿宋" w:cs="仿宋" w:hint="eastAsia"/>
          <w:kern w:val="0"/>
          <w:sz w:val="32"/>
          <w:szCs w:val="32"/>
        </w:rPr>
        <w:t>年</w:t>
      </w:r>
      <w:r>
        <w:rPr>
          <w:rFonts w:ascii="仿宋_GB2312" w:eastAsia="仿宋_GB2312" w:hAnsi="华文仿宋" w:cs="仿宋" w:hint="eastAsia"/>
          <w:kern w:val="0"/>
          <w:sz w:val="32"/>
          <w:szCs w:val="32"/>
          <w:u w:val="single"/>
        </w:rPr>
        <w:t xml:space="preserve">　　　</w:t>
      </w:r>
      <w:r>
        <w:rPr>
          <w:rFonts w:ascii="仿宋_GB2312" w:eastAsia="仿宋_GB2312" w:hAnsi="华文仿宋" w:cs="Times New Roman" w:hint="eastAsia"/>
          <w:kern w:val="0"/>
          <w:sz w:val="32"/>
          <w:szCs w:val="32"/>
          <w:u w:val="single"/>
        </w:rPr>
        <w:t> </w:t>
      </w:r>
      <w:r>
        <w:rPr>
          <w:rFonts w:ascii="仿宋_GB2312" w:eastAsia="仿宋_GB2312" w:hAnsi="华文仿宋" w:cs="仿宋" w:hint="eastAsia"/>
          <w:kern w:val="0"/>
          <w:sz w:val="32"/>
          <w:szCs w:val="32"/>
        </w:rPr>
        <w:t>月</w:t>
      </w:r>
      <w:r>
        <w:rPr>
          <w:rFonts w:ascii="仿宋_GB2312" w:eastAsia="仿宋_GB2312" w:hAnsi="华文仿宋" w:cs="仿宋" w:hint="eastAsia"/>
          <w:kern w:val="0"/>
          <w:sz w:val="32"/>
          <w:szCs w:val="32"/>
          <w:u w:val="single"/>
        </w:rPr>
        <w:t xml:space="preserve">　　　</w:t>
      </w:r>
      <w:r>
        <w:rPr>
          <w:rFonts w:ascii="仿宋_GB2312" w:eastAsia="仿宋_GB2312" w:hAnsi="华文仿宋" w:cs="Times New Roman" w:hint="eastAsia"/>
          <w:kern w:val="0"/>
          <w:sz w:val="32"/>
          <w:szCs w:val="32"/>
          <w:u w:val="single"/>
        </w:rPr>
        <w:t> </w:t>
      </w:r>
      <w:r>
        <w:rPr>
          <w:rFonts w:ascii="仿宋_GB2312" w:eastAsia="仿宋_GB2312" w:hAnsi="华文仿宋" w:cs="仿宋" w:hint="eastAsia"/>
          <w:kern w:val="0"/>
          <w:sz w:val="32"/>
          <w:szCs w:val="32"/>
        </w:rPr>
        <w:t>日</w:t>
      </w:r>
    </w:p>
    <w:p w:rsidR="003047DC" w:rsidRDefault="009C7500">
      <w:pPr>
        <w:tabs>
          <w:tab w:val="left" w:pos="8460"/>
        </w:tabs>
        <w:jc w:val="left"/>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经营项目：□热食类食品制售（简单制售</w:t>
      </w:r>
      <w:r>
        <w:rPr>
          <w:rFonts w:ascii="仿宋_GB2312" w:eastAsia="仿宋_GB2312" w:hAnsi="华文仿宋" w:cs="黑体" w:hint="eastAsia"/>
          <w:kern w:val="0"/>
          <w:sz w:val="32"/>
          <w:szCs w:val="32"/>
        </w:rPr>
        <w:t>○是○否</w:t>
      </w:r>
      <w:r>
        <w:rPr>
          <w:rFonts w:ascii="仿宋_GB2312" w:eastAsia="仿宋_GB2312" w:hAnsi="华文仿宋" w:cs="仿宋" w:hint="eastAsia"/>
          <w:kern w:val="0"/>
          <w:sz w:val="32"/>
          <w:szCs w:val="32"/>
        </w:rPr>
        <w:t>）；</w:t>
      </w:r>
    </w:p>
    <w:p w:rsidR="003047DC" w:rsidRDefault="009C7500">
      <w:pPr>
        <w:tabs>
          <w:tab w:val="left" w:pos="8460"/>
        </w:tabs>
        <w:spacing w:line="600" w:lineRule="exact"/>
        <w:ind w:firstLineChars="500" w:firstLine="1600"/>
        <w:jc w:val="left"/>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□冷食类食品制售（简单制售</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是</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否）；</w:t>
      </w:r>
    </w:p>
    <w:p w:rsidR="003047DC" w:rsidRDefault="009C7500">
      <w:pPr>
        <w:tabs>
          <w:tab w:val="left" w:pos="8460"/>
        </w:tabs>
        <w:spacing w:line="600" w:lineRule="exact"/>
        <w:ind w:firstLineChars="500" w:firstLine="1600"/>
        <w:jc w:val="left"/>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□生食类食品制售（简单制售</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是</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否）；</w:t>
      </w:r>
    </w:p>
    <w:p w:rsidR="003047DC" w:rsidRDefault="009C7500">
      <w:pPr>
        <w:tabs>
          <w:tab w:val="left" w:pos="8460"/>
        </w:tabs>
        <w:spacing w:line="600" w:lineRule="exact"/>
        <w:ind w:firstLineChars="500" w:firstLine="1600"/>
        <w:jc w:val="left"/>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□自制饮品制售（</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含生鲜乳饮品</w:t>
      </w:r>
      <w:r>
        <w:rPr>
          <w:rFonts w:ascii="仿宋_GB2312" w:eastAsia="仿宋_GB2312" w:hAnsi="华文仿宋" w:cs="仿宋" w:hint="eastAsia"/>
          <w:kern w:val="0"/>
          <w:sz w:val="32"/>
          <w:szCs w:val="32"/>
        </w:rPr>
        <w:t xml:space="preserve"> </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不含生鲜乳饮品</w:t>
      </w:r>
      <w:r>
        <w:rPr>
          <w:rFonts w:ascii="仿宋_GB2312" w:eastAsia="仿宋_GB2312" w:hAnsi="华文仿宋" w:cs="仿宋" w:hint="eastAsia"/>
          <w:kern w:val="0"/>
          <w:sz w:val="32"/>
          <w:szCs w:val="32"/>
        </w:rPr>
        <w:t xml:space="preserve"> </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简单制售）；</w:t>
      </w:r>
    </w:p>
    <w:p w:rsidR="003047DC" w:rsidRDefault="009C7500">
      <w:pPr>
        <w:tabs>
          <w:tab w:val="left" w:pos="8460"/>
        </w:tabs>
        <w:spacing w:line="600" w:lineRule="exact"/>
        <w:ind w:firstLineChars="500" w:firstLine="160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□糕点类食品制售（</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含裱花蛋糕</w:t>
      </w:r>
      <w:r>
        <w:rPr>
          <w:rFonts w:ascii="仿宋_GB2312" w:eastAsia="仿宋_GB2312" w:hAnsi="华文仿宋" w:cs="仿宋" w:hint="eastAsia"/>
          <w:kern w:val="0"/>
          <w:sz w:val="32"/>
          <w:szCs w:val="32"/>
        </w:rPr>
        <w:t xml:space="preserve"> </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不含裱花蛋糕</w:t>
      </w:r>
      <w:r>
        <w:rPr>
          <w:rFonts w:ascii="仿宋_GB2312" w:eastAsia="仿宋_GB2312" w:hAnsi="华文仿宋" w:cs="仿宋" w:hint="eastAsia"/>
          <w:kern w:val="0"/>
          <w:sz w:val="32"/>
          <w:szCs w:val="32"/>
        </w:rPr>
        <w:t xml:space="preserve"> </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简单制售）。</w:t>
      </w:r>
    </w:p>
    <w:p w:rsidR="003047DC" w:rsidRDefault="003047DC">
      <w:pPr>
        <w:tabs>
          <w:tab w:val="left" w:pos="8460"/>
        </w:tabs>
        <w:spacing w:line="600" w:lineRule="exact"/>
        <w:ind w:firstLineChars="500" w:firstLine="1600"/>
        <w:jc w:val="left"/>
        <w:rPr>
          <w:rFonts w:ascii="仿宋_GB2312" w:eastAsia="仿宋_GB2312" w:hAnsi="华文仿宋" w:cs="仿宋"/>
          <w:kern w:val="0"/>
          <w:sz w:val="32"/>
          <w:szCs w:val="32"/>
        </w:rPr>
      </w:pPr>
    </w:p>
    <w:tbl>
      <w:tblPr>
        <w:tblW w:w="1417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8221"/>
        <w:gridCol w:w="709"/>
        <w:gridCol w:w="850"/>
        <w:gridCol w:w="2161"/>
      </w:tblGrid>
      <w:tr w:rsidR="003047DC">
        <w:trPr>
          <w:trHeight w:val="454"/>
          <w:tblHeader/>
          <w:jc w:val="center"/>
        </w:trPr>
        <w:tc>
          <w:tcPr>
            <w:tcW w:w="2235" w:type="dxa"/>
            <w:gridSpan w:val="2"/>
            <w:tcBorders>
              <w:top w:val="single" w:sz="6"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b/>
                <w:bCs/>
                <w:sz w:val="24"/>
              </w:rPr>
            </w:pPr>
            <w:r>
              <w:rPr>
                <w:rFonts w:ascii="仿宋_GB2312" w:eastAsia="仿宋_GB2312" w:hAnsi="华文仿宋" w:cs="宋体" w:hint="eastAsia"/>
                <w:b/>
                <w:bCs/>
                <w:sz w:val="24"/>
              </w:rPr>
              <w:t>核查内容</w:t>
            </w:r>
          </w:p>
        </w:tc>
        <w:tc>
          <w:tcPr>
            <w:tcW w:w="8221" w:type="dxa"/>
            <w:tcBorders>
              <w:top w:val="single" w:sz="6"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b/>
                <w:bCs/>
                <w:sz w:val="24"/>
              </w:rPr>
            </w:pPr>
            <w:r>
              <w:rPr>
                <w:rFonts w:ascii="仿宋_GB2312" w:eastAsia="仿宋_GB2312" w:hAnsi="华文仿宋" w:cs="宋体" w:hint="eastAsia"/>
                <w:b/>
                <w:bCs/>
                <w:sz w:val="24"/>
              </w:rPr>
              <w:t>核查和评价方法</w:t>
            </w:r>
          </w:p>
        </w:tc>
        <w:tc>
          <w:tcPr>
            <w:tcW w:w="709" w:type="dxa"/>
            <w:tcBorders>
              <w:top w:val="single" w:sz="6"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b/>
                <w:bCs/>
                <w:sz w:val="24"/>
              </w:rPr>
            </w:pPr>
            <w:r>
              <w:rPr>
                <w:rFonts w:ascii="仿宋_GB2312" w:eastAsia="仿宋_GB2312" w:hAnsi="华文仿宋" w:cs="宋体" w:hint="eastAsia"/>
                <w:b/>
                <w:bCs/>
                <w:sz w:val="24"/>
              </w:rPr>
              <w:t>编号</w:t>
            </w:r>
          </w:p>
        </w:tc>
        <w:tc>
          <w:tcPr>
            <w:tcW w:w="850" w:type="dxa"/>
            <w:tcBorders>
              <w:top w:val="single" w:sz="6" w:space="0" w:color="auto"/>
              <w:left w:val="single" w:sz="4" w:space="0" w:color="auto"/>
              <w:bottom w:val="single" w:sz="4" w:space="0" w:color="auto"/>
              <w:right w:val="single" w:sz="4" w:space="0" w:color="auto"/>
            </w:tcBorders>
            <w:vAlign w:val="center"/>
          </w:tcPr>
          <w:p w:rsidR="003047DC" w:rsidRDefault="009C7500">
            <w:pPr>
              <w:ind w:leftChars="-50" w:left="-105" w:rightChars="-50" w:right="-105"/>
              <w:jc w:val="center"/>
              <w:rPr>
                <w:rFonts w:ascii="仿宋_GB2312" w:eastAsia="仿宋_GB2312" w:hAnsi="华文仿宋" w:cs="Times New Roman"/>
                <w:b/>
                <w:bCs/>
                <w:sz w:val="24"/>
              </w:rPr>
            </w:pPr>
            <w:r>
              <w:rPr>
                <w:rFonts w:ascii="仿宋_GB2312" w:eastAsia="仿宋_GB2312" w:hAnsi="华文仿宋" w:cs="宋体" w:hint="eastAsia"/>
                <w:b/>
                <w:bCs/>
                <w:sz w:val="24"/>
              </w:rPr>
              <w:t>是否</w:t>
            </w:r>
          </w:p>
          <w:p w:rsidR="003047DC" w:rsidRDefault="009C7500">
            <w:pPr>
              <w:ind w:leftChars="-50" w:left="-105" w:rightChars="-50" w:right="-105"/>
              <w:jc w:val="center"/>
              <w:rPr>
                <w:rFonts w:ascii="仿宋_GB2312" w:eastAsia="仿宋_GB2312" w:hAnsi="华文仿宋" w:cs="Times New Roman"/>
                <w:b/>
                <w:bCs/>
                <w:sz w:val="24"/>
              </w:rPr>
            </w:pPr>
            <w:r>
              <w:rPr>
                <w:rFonts w:ascii="仿宋_GB2312" w:eastAsia="仿宋_GB2312" w:hAnsi="华文仿宋" w:cs="宋体" w:hint="eastAsia"/>
                <w:b/>
                <w:bCs/>
                <w:sz w:val="24"/>
              </w:rPr>
              <w:t>关键项</w:t>
            </w:r>
          </w:p>
        </w:tc>
        <w:tc>
          <w:tcPr>
            <w:tcW w:w="2161" w:type="dxa"/>
            <w:tcBorders>
              <w:top w:val="single" w:sz="6" w:space="0" w:color="auto"/>
              <w:left w:val="single" w:sz="4" w:space="0" w:color="auto"/>
              <w:bottom w:val="single" w:sz="4" w:space="0" w:color="auto"/>
              <w:right w:val="single" w:sz="6" w:space="0" w:color="auto"/>
            </w:tcBorders>
            <w:vAlign w:val="center"/>
          </w:tcPr>
          <w:p w:rsidR="003047DC" w:rsidRDefault="009C7500">
            <w:pPr>
              <w:widowControl/>
              <w:jc w:val="center"/>
              <w:rPr>
                <w:rFonts w:ascii="仿宋_GB2312" w:eastAsia="仿宋_GB2312" w:hAnsi="华文仿宋" w:cs="Times New Roman"/>
                <w:b/>
                <w:bCs/>
                <w:sz w:val="24"/>
              </w:rPr>
            </w:pPr>
            <w:r>
              <w:rPr>
                <w:rFonts w:ascii="仿宋_GB2312" w:eastAsia="仿宋_GB2312" w:hAnsi="华文仿宋" w:cs="宋体" w:hint="eastAsia"/>
                <w:b/>
                <w:bCs/>
                <w:sz w:val="24"/>
              </w:rPr>
              <w:t>核查结果</w:t>
            </w:r>
          </w:p>
          <w:p w:rsidR="003047DC" w:rsidRDefault="009C7500">
            <w:pPr>
              <w:widowControl/>
              <w:jc w:val="center"/>
              <w:rPr>
                <w:rFonts w:ascii="仿宋_GB2312" w:eastAsia="仿宋_GB2312" w:hAnsi="华文仿宋" w:cs="Times New Roman"/>
                <w:b/>
                <w:bCs/>
                <w:sz w:val="24"/>
              </w:rPr>
            </w:pPr>
            <w:r>
              <w:rPr>
                <w:rFonts w:ascii="仿宋_GB2312" w:eastAsia="仿宋_GB2312" w:hAnsi="华文仿宋" w:cs="宋体" w:hint="eastAsia"/>
                <w:b/>
                <w:bCs/>
                <w:sz w:val="24"/>
              </w:rPr>
              <w:t>（在□内打“√”）</w:t>
            </w:r>
          </w:p>
        </w:tc>
      </w:tr>
      <w:tr w:rsidR="003047DC">
        <w:trPr>
          <w:trHeight w:val="454"/>
          <w:jc w:val="center"/>
        </w:trPr>
        <w:tc>
          <w:tcPr>
            <w:tcW w:w="1101" w:type="dxa"/>
            <w:vMerge w:val="restart"/>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一般要求</w:t>
            </w: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一般要求</w:t>
            </w:r>
          </w:p>
          <w:p w:rsidR="003047DC" w:rsidRDefault="003047DC">
            <w:pPr>
              <w:jc w:val="center"/>
              <w:rPr>
                <w:rFonts w:ascii="仿宋_GB2312" w:eastAsia="仿宋_GB2312" w:hAnsi="华文仿宋"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lastRenderedPageBreak/>
              <w:t>1</w:t>
            </w:r>
            <w:r>
              <w:rPr>
                <w:rFonts w:ascii="仿宋_GB2312" w:eastAsia="仿宋_GB2312" w:hAnsi="华文仿宋" w:cs="宋体" w:hint="eastAsia"/>
                <w:sz w:val="24"/>
              </w:rPr>
              <w:t>．选址</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选择地势干燥、有给排水条件和电力供应的地区</w:t>
            </w:r>
            <w:r>
              <w:rPr>
                <w:rFonts w:ascii="仿宋_GB2312" w:eastAsia="仿宋_GB2312" w:hAnsi="华文仿宋" w:cs="宋体" w:hint="eastAsia"/>
                <w:sz w:val="24"/>
              </w:rPr>
              <w:t>,</w:t>
            </w:r>
            <w:r>
              <w:rPr>
                <w:rFonts w:ascii="仿宋_GB2312" w:eastAsia="仿宋_GB2312" w:hAnsi="华文仿宋" w:cs="宋体" w:hint="eastAsia"/>
                <w:sz w:val="24"/>
              </w:rPr>
              <w:t>未设在易受到污染的区域，离粪坑、污水池、暴露垃圾场（站）、旱厕等污染源</w:t>
            </w:r>
            <w:r>
              <w:rPr>
                <w:rFonts w:ascii="仿宋_GB2312" w:eastAsia="仿宋_GB2312" w:hAnsi="华文仿宋" w:cs="宋体" w:hint="eastAsia"/>
                <w:sz w:val="24"/>
              </w:rPr>
              <w:t>25</w:t>
            </w:r>
            <w:r>
              <w:rPr>
                <w:rFonts w:ascii="仿宋_GB2312" w:eastAsia="仿宋_GB2312" w:hAnsi="华文仿宋" w:cs="宋体" w:hint="eastAsia"/>
                <w:sz w:val="24"/>
              </w:rPr>
              <w:t>米以上。</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2</w:t>
            </w:r>
            <w:r>
              <w:rPr>
                <w:rFonts w:ascii="仿宋_GB2312" w:eastAsia="仿宋_GB2312" w:hAnsi="华文仿宋" w:cs="宋体" w:hint="eastAsia"/>
                <w:sz w:val="24"/>
              </w:rPr>
              <w:t>、人员及管理制度</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配备专职或兼职的食品安全管理人员，食品安全管理人员具备岗位需要的食品安全法律知识。</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接触直接入口食品工作的从业人员取得健康证明</w:t>
            </w:r>
            <w:r>
              <w:rPr>
                <w:rFonts w:ascii="仿宋_GB2312" w:eastAsia="仿宋_GB2312" w:hAnsi="华文仿宋" w:cs="宋体" w:hint="eastAsia"/>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建立与食品经营相适应的食品安全管理制度。</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3.</w:t>
            </w:r>
            <w:r>
              <w:rPr>
                <w:rFonts w:ascii="仿宋_GB2312" w:eastAsia="仿宋_GB2312" w:hAnsi="华文仿宋" w:cs="宋体" w:hint="eastAsia"/>
                <w:sz w:val="24"/>
              </w:rPr>
              <w:t>食品处理区建筑</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材料与结构</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地面无毒、不渗水、无异味、耐腐蚀、易于清洗，平整、无裂缝、无破损，并有良好的排水系统；排水沟出口有网眼孔径小于</w:t>
            </w:r>
            <w:r>
              <w:rPr>
                <w:rFonts w:ascii="仿宋_GB2312" w:eastAsia="仿宋_GB2312" w:hAnsi="华文仿宋" w:cs="宋体" w:hint="eastAsia"/>
                <w:sz w:val="24"/>
              </w:rPr>
              <w:t>10mm</w:t>
            </w:r>
            <w:r>
              <w:rPr>
                <w:rFonts w:ascii="仿宋_GB2312" w:eastAsia="仿宋_GB2312" w:hAnsi="华文仿宋" w:cs="宋体" w:hint="eastAsia"/>
                <w:sz w:val="24"/>
              </w:rPr>
              <w:t>的金属隔栅或网罩。</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墙壁的涂覆或铺设材料无毒、无异味、不透水。需经常冲洗的场所（包括粗加工、切配、烹饪、餐用具清洗消毒等场所）铺设</w:t>
            </w:r>
            <w:r>
              <w:rPr>
                <w:rFonts w:ascii="仿宋_GB2312" w:eastAsia="仿宋_GB2312" w:hAnsi="华文仿宋" w:cs="宋体" w:hint="eastAsia"/>
                <w:sz w:val="24"/>
              </w:rPr>
              <w:t>1.5</w:t>
            </w:r>
            <w:r>
              <w:rPr>
                <w:rFonts w:ascii="仿宋_GB2312" w:eastAsia="仿宋_GB2312" w:hAnsi="华文仿宋" w:cs="宋体" w:hint="eastAsia"/>
                <w:sz w:val="24"/>
              </w:rPr>
              <w:t>米以上的浅色、不吸水、易清洗的墙裙，专间墙裙铺设到顶。</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天花板采用无毒、无异味、不吸水、易清洗、耐高温、耐腐蚀的的材料涂覆或装修。水蒸汽较多的场所，其天花板有一定弧度。清洁操作区、准清洁操作区及其他半成品、成品暴露区域的天花板平整。</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需要经常冲洗的场所及各类专间的门应坚固、不吸水、易清洗。与外界直接相通的门和可开启的窗，应设置易拆洗、不易生锈的防蝇纱网或空气幕。</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663"/>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4.</w:t>
            </w:r>
            <w:r>
              <w:rPr>
                <w:rFonts w:ascii="仿宋_GB2312" w:eastAsia="仿宋_GB2312" w:hAnsi="华文仿宋" w:cs="宋体" w:hint="eastAsia"/>
                <w:sz w:val="24"/>
              </w:rPr>
              <w:t>场所设置、布局、分隔和面积</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加工操作场所按原料进入、原料加工制作、半成品加工制作、成品供应的流程合理布局。</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663"/>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分开设置原料通道及入口、成品通道及出口、餐饮用具回收通道及入口，避免交叉污染。</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663"/>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食品处理区设在室内，设置与食品供应方式和品种相适应的加工操作场所、设施、设备。</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采用视频直播或透明玻璃隔断、矮柜隔断等方式向消费者展示餐饮服务关键部位与环节。有条件的，将视频“阳光厨房”接入互联网，实现网上“阳光厨房”。</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制作生食类食品、裱花蛋糕、冷食类食品（动物性冷食、非发酵豆制品类植</w:t>
            </w:r>
            <w:r>
              <w:rPr>
                <w:rFonts w:ascii="仿宋_GB2312" w:eastAsia="仿宋_GB2312" w:hAnsi="华文仿宋" w:cs="宋体" w:hint="eastAsia"/>
                <w:sz w:val="24"/>
              </w:rPr>
              <w:lastRenderedPageBreak/>
              <w:t>物性冷食）的，分别设置相应的操作专间并有明显标识。</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lastRenderedPageBreak/>
              <w:t>13</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lastRenderedPageBreak/>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加工制作鲜榨果蔬汁、果蔬拼盘、不含非发酵豆制品的植物性冷食、不含生鲜乳饮品的自制饮品、不含裱花蛋糕的糕点、简单加工处理预包装食品等、调制供消费者直接食用调味料的，单位食堂的备餐，设置专用操作区。各专用操作区有明显标识，标明其用途。</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专间及专用操作区的面积与最大供餐人数、加工和供应品种及数量相适应。</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宋体"/>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kern w:val="0"/>
                <w:sz w:val="24"/>
              </w:rPr>
            </w:pPr>
            <w:r>
              <w:rPr>
                <w:rFonts w:ascii="仿宋_GB2312" w:eastAsia="仿宋_GB2312" w:hAnsi="华文仿宋" w:cs="宋体" w:hint="eastAsia"/>
                <w:sz w:val="24"/>
              </w:rPr>
              <w:t>加工经营场所内无圈养、宰杀活的禽畜类动物的区域。</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16</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宋体"/>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801"/>
          <w:jc w:val="center"/>
        </w:trPr>
        <w:tc>
          <w:tcPr>
            <w:tcW w:w="1101" w:type="dxa"/>
            <w:vMerge w:val="restart"/>
            <w:tcBorders>
              <w:top w:val="single" w:sz="4" w:space="0" w:color="auto"/>
              <w:left w:val="single" w:sz="6" w:space="0" w:color="auto"/>
              <w:right w:val="single" w:sz="4" w:space="0" w:color="auto"/>
            </w:tcBorders>
            <w:vAlign w:val="center"/>
          </w:tcPr>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一般要求</w:t>
            </w: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jc w:val="center"/>
              <w:rPr>
                <w:rFonts w:ascii="仿宋_GB2312" w:eastAsia="仿宋_GB2312" w:hAnsi="华文仿宋" w:cs="宋体"/>
                <w:sz w:val="24"/>
              </w:rPr>
            </w:pPr>
          </w:p>
          <w:p w:rsidR="003047DC" w:rsidRDefault="003047DC">
            <w:pPr>
              <w:rPr>
                <w:rFonts w:ascii="仿宋_GB2312" w:eastAsia="仿宋_GB2312" w:hAnsi="华文仿宋" w:cs="宋体"/>
                <w:sz w:val="24"/>
              </w:rPr>
            </w:pPr>
          </w:p>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一般要求</w:t>
            </w:r>
          </w:p>
          <w:p w:rsidR="003047DC" w:rsidRDefault="003047DC">
            <w:pPr>
              <w:jc w:val="center"/>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lastRenderedPageBreak/>
              <w:t>5.</w:t>
            </w:r>
            <w:r>
              <w:rPr>
                <w:rFonts w:ascii="仿宋_GB2312" w:eastAsia="仿宋_GB2312" w:hAnsi="华文仿宋" w:cs="宋体" w:hint="eastAsia"/>
                <w:sz w:val="24"/>
              </w:rPr>
              <w:t>食品原料、清洁工具、水池</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autoSpaceDE w:val="0"/>
              <w:autoSpaceDN w:val="0"/>
              <w:adjustRightInd w:val="0"/>
              <w:rPr>
                <w:rFonts w:ascii="仿宋_GB2312" w:eastAsia="仿宋_GB2312" w:hAnsi="华文仿宋" w:cs="Times New Roman"/>
                <w:sz w:val="24"/>
              </w:rPr>
            </w:pPr>
            <w:r>
              <w:rPr>
                <w:rFonts w:ascii="仿宋_GB2312" w:eastAsia="仿宋_GB2312" w:hAnsi="华文仿宋" w:cs="宋体" w:hint="eastAsia"/>
                <w:sz w:val="24"/>
              </w:rPr>
              <w:t>根据加工品种和规模设置食品原料清洗水池、容器等设施，水池、容器等设施数量与加工食品品种、数量相适应，防止交叉污染，水池上下水通畅，有明显标识。</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581"/>
          <w:jc w:val="center"/>
        </w:trPr>
        <w:tc>
          <w:tcPr>
            <w:tcW w:w="1101" w:type="dxa"/>
            <w:vMerge/>
            <w:tcBorders>
              <w:left w:val="single" w:sz="6"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autoSpaceDE w:val="0"/>
              <w:autoSpaceDN w:val="0"/>
              <w:adjustRightInd w:val="0"/>
              <w:rPr>
                <w:rFonts w:ascii="仿宋_GB2312" w:eastAsia="仿宋_GB2312" w:hAnsi="华文仿宋" w:cs="Times New Roman"/>
                <w:sz w:val="24"/>
              </w:rPr>
            </w:pPr>
            <w:r>
              <w:rPr>
                <w:rFonts w:ascii="仿宋_GB2312" w:eastAsia="仿宋_GB2312" w:hAnsi="华文仿宋" w:cs="宋体" w:hint="eastAsia"/>
                <w:sz w:val="24"/>
              </w:rPr>
              <w:t>设专用拖把等清洁工具、用具的清洗水池或设施，其位置不污染食品及其加工制作过程。</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18</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w:t>
            </w:r>
            <w:r>
              <w:rPr>
                <w:rFonts w:ascii="仿宋_GB2312" w:eastAsia="仿宋_GB2312" w:hAnsi="华文仿宋" w:cs="Times New Roman" w:hint="eastAsia"/>
                <w:sz w:val="24"/>
              </w:rPr>
              <w:t>不适用</w:t>
            </w: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pStyle w:val="a3"/>
              <w:spacing w:after="0"/>
              <w:rPr>
                <w:rFonts w:ascii="仿宋_GB2312" w:eastAsia="仿宋_GB2312" w:hAnsi="华文仿宋"/>
                <w:sz w:val="24"/>
                <w:szCs w:val="24"/>
              </w:rPr>
            </w:pPr>
            <w:r>
              <w:rPr>
                <w:rFonts w:ascii="仿宋_GB2312" w:eastAsia="仿宋_GB2312" w:hAnsi="华文仿宋" w:cs="宋体" w:hint="eastAsia"/>
                <w:sz w:val="24"/>
                <w:szCs w:val="24"/>
              </w:rPr>
              <w:t>6.</w:t>
            </w:r>
            <w:r>
              <w:rPr>
                <w:rFonts w:ascii="仿宋_GB2312" w:eastAsia="仿宋_GB2312" w:hAnsi="华文仿宋" w:cs="宋体" w:hint="eastAsia"/>
                <w:sz w:val="24"/>
                <w:szCs w:val="24"/>
              </w:rPr>
              <w:t>切配烹调</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配备与加工相适应的操作台和设施设备；使用燃煤或木炭等固体材料的，炉灶应为隔墙烧火的外扒灰式。</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19</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配置排风设施，产生油烟的设备上方设置机械排风及排气装置，过滤器便于清洗和更换。</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20</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7.</w:t>
            </w:r>
            <w:r>
              <w:rPr>
                <w:rFonts w:ascii="仿宋_GB2312" w:eastAsia="仿宋_GB2312" w:hAnsi="华文仿宋" w:cs="宋体" w:hint="eastAsia"/>
                <w:sz w:val="24"/>
              </w:rPr>
              <w:t>洗消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设施</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配备清洗、消毒、保洁设施，其容量和数量能满足不同消毒方式、加工制作和供餐需要。有条件的，设置独立的餐用具洗消间或专用区域。</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21</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供消毒后餐用具保洁的设施结构密闭并易于清洗，并有明显标识。</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22</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w:t>
            </w:r>
            <w:r>
              <w:rPr>
                <w:rFonts w:ascii="仿宋_GB2312" w:eastAsia="仿宋_GB2312" w:hAnsi="华文仿宋" w:cs="宋体" w:hint="eastAsia"/>
                <w:sz w:val="24"/>
              </w:rPr>
              <w:lastRenderedPageBreak/>
              <w:t>项）</w:t>
            </w: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8.</w:t>
            </w:r>
            <w:r>
              <w:rPr>
                <w:rFonts w:ascii="仿宋_GB2312" w:eastAsia="仿宋_GB2312" w:hAnsi="华文仿宋" w:cs="宋体" w:hint="eastAsia"/>
                <w:sz w:val="24"/>
              </w:rPr>
              <w:t>原料储存</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设置食品仓库或储存场所，清洗消毒工具、洗涤剂、消毒剂有独立存放隔间或区域。贮存场所有通风、防潮及防止有害生物侵入的装置。</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设足够的存放架，其结构及位置能够做到隔墙离地。</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24</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40"/>
          <w:jc w:val="center"/>
        </w:trPr>
        <w:tc>
          <w:tcPr>
            <w:tcW w:w="1101" w:type="dxa"/>
            <w:vMerge/>
            <w:tcBorders>
              <w:left w:val="single" w:sz="6"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设有相应的、足够数量的冷藏（冷冻）设施。设置冷冻（藏）库的，有正确指示库内温度的温度监测装置。</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9.</w:t>
            </w:r>
            <w:r>
              <w:rPr>
                <w:rFonts w:ascii="仿宋_GB2312" w:eastAsia="仿宋_GB2312" w:hAnsi="华文仿宋" w:cs="宋体" w:hint="eastAsia"/>
                <w:sz w:val="24"/>
              </w:rPr>
              <w:t>设备、工具和容器</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直接接触食品的设备或设施、工具、容器和包装材料及一次性餐饮具等符合食品安全标准或要求。</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26</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直接接触食品的设备或设施、工具、容器易于清洁和保养。加工</w:t>
            </w:r>
            <w:r>
              <w:rPr>
                <w:rFonts w:ascii="仿宋_GB2312" w:eastAsia="仿宋_GB2312" w:hAnsi="华文仿宋" w:cs="宋体" w:hint="eastAsia"/>
                <w:kern w:val="0"/>
                <w:sz w:val="24"/>
                <w:lang w:val="zh-CN"/>
              </w:rPr>
              <w:t>制作鲜榨果蔬汁、五谷杂粮汁的等高危易腐食品的，其设施设备易拆卸、易清洗消毒。</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配备足够数量的容器和加工制作用具，满足不同类型食品原料、不同形式的食品（原料、半成品、成品）分开使用、存放需要，各类容器和加工制作工具有明显的区分标识，存放区域分开设置。提倡采用红蓝绿分别管理动物性食品、水产品、植物性食品。</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28</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医疗机构食堂、建筑工地食堂（供餐人数超过</w:t>
            </w:r>
            <w:r>
              <w:rPr>
                <w:rFonts w:ascii="仿宋_GB2312" w:eastAsia="仿宋_GB2312" w:hAnsi="华文仿宋" w:cs="宋体" w:hint="eastAsia"/>
                <w:sz w:val="24"/>
              </w:rPr>
              <w:t>100</w:t>
            </w:r>
            <w:r>
              <w:rPr>
                <w:rFonts w:ascii="仿宋_GB2312" w:eastAsia="仿宋_GB2312" w:hAnsi="华文仿宋" w:cs="宋体" w:hint="eastAsia"/>
                <w:sz w:val="24"/>
              </w:rPr>
              <w:t>人）和餐饮服务提供者（集体聚餐人数超过</w:t>
            </w:r>
            <w:r>
              <w:rPr>
                <w:rFonts w:ascii="仿宋_GB2312" w:eastAsia="仿宋_GB2312" w:hAnsi="华文仿宋" w:cs="宋体" w:hint="eastAsia"/>
                <w:sz w:val="24"/>
              </w:rPr>
              <w:t>100</w:t>
            </w:r>
            <w:r>
              <w:rPr>
                <w:rFonts w:ascii="仿宋_GB2312" w:eastAsia="仿宋_GB2312" w:hAnsi="华文仿宋" w:cs="宋体" w:hint="eastAsia"/>
                <w:sz w:val="24"/>
              </w:rPr>
              <w:t>人）、提供自制生鲜乳饮品的经营者应配备留样专用容器和冷藏设施，以及留样管理人员。</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29</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10.</w:t>
            </w:r>
            <w:r>
              <w:rPr>
                <w:rFonts w:ascii="仿宋_GB2312" w:eastAsia="仿宋_GB2312" w:hAnsi="华文仿宋" w:cs="宋体" w:hint="eastAsia"/>
                <w:sz w:val="24"/>
              </w:rPr>
              <w:t>洗手消毒设施</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食品处理区内设置相应的清洗、消毒、洗手、干手设施，位置应易于员工操作。员工专用洗手消毒设施附近有洗手消毒方法标识。</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11.</w:t>
            </w:r>
            <w:r>
              <w:rPr>
                <w:rFonts w:ascii="仿宋_GB2312" w:eastAsia="仿宋_GB2312" w:hAnsi="华文仿宋" w:cs="宋体" w:hint="eastAsia"/>
                <w:sz w:val="24"/>
              </w:rPr>
              <w:t>采光照明</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加工场所光源不改变观察食品的天然颜色。安装在暴露食品正上方的照明设施使用防护罩。设置冷冻（藏）库房的，冷冻（藏）库房使用防爆灯。</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12</w:t>
            </w:r>
            <w:r>
              <w:rPr>
                <w:rFonts w:ascii="仿宋_GB2312" w:eastAsia="仿宋_GB2312" w:hAnsi="华文仿宋" w:cs="宋体" w:hint="eastAsia"/>
                <w:sz w:val="24"/>
              </w:rPr>
              <w:t>、废弃物暂存设施</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设置密闭带盖的的废弃物盛放容器。废弃物容器与加工用容器有明显的区分标识。专间、专用操作场所内废弃物容器盖子应当为非手动开启式。</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13.</w:t>
            </w:r>
            <w:r>
              <w:rPr>
                <w:rFonts w:ascii="仿宋_GB2312" w:eastAsia="仿宋_GB2312" w:hAnsi="华文仿宋" w:cs="宋体" w:hint="eastAsia"/>
                <w:sz w:val="24"/>
              </w:rPr>
              <w:t>更衣场所</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设从业人员更衣室（场所），并与加工经营场所处于同一建筑物内；有与经营项目和经营规模相适应的空间、更衣设施和照明。</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33</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14.</w:t>
            </w:r>
            <w:r>
              <w:rPr>
                <w:rFonts w:ascii="仿宋_GB2312" w:eastAsia="仿宋_GB2312" w:hAnsi="华文仿宋" w:cs="宋体" w:hint="eastAsia"/>
                <w:sz w:val="24"/>
              </w:rPr>
              <w:t>卫生间</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应设在食品处理区外且为水冲式，出入口不直对食品处理区，具有独立的排风装置，出入口附近设置洗手、干手设施。</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34</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15.</w:t>
            </w:r>
            <w:r>
              <w:rPr>
                <w:rFonts w:ascii="仿宋_GB2312" w:eastAsia="仿宋_GB2312" w:hAnsi="华文仿宋" w:cs="宋体" w:hint="eastAsia"/>
                <w:sz w:val="24"/>
              </w:rPr>
              <w:t>就餐场所</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就餐场所应设有对外直接可开启的窗户，或配备必要的通风设施</w:t>
            </w:r>
            <w:r>
              <w:rPr>
                <w:rFonts w:ascii="仿宋_GB2312" w:eastAsia="仿宋_GB2312" w:hAnsi="华文仿宋" w:cs="宋体" w:hint="eastAsia"/>
                <w:sz w:val="24"/>
              </w:rPr>
              <w:t>,</w:t>
            </w:r>
            <w:r>
              <w:rPr>
                <w:rFonts w:ascii="仿宋_GB2312" w:eastAsia="仿宋_GB2312" w:hAnsi="华文仿宋" w:cs="宋体" w:hint="eastAsia"/>
                <w:sz w:val="24"/>
              </w:rPr>
              <w:t>保持空气流通。</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35</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left w:val="single" w:sz="6"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16</w:t>
            </w:r>
            <w:r>
              <w:rPr>
                <w:rFonts w:ascii="仿宋_GB2312" w:eastAsia="仿宋_GB2312" w:hAnsi="华文仿宋" w:cs="宋体" w:hint="eastAsia"/>
                <w:sz w:val="24"/>
              </w:rPr>
              <w:t>、供水设施</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食品加工制作用水应采用集中式供水，采用非集中式供水的，提供加工用水水质符合国家《生活饮用水卫生标准》的证明材料。</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36</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454"/>
          <w:jc w:val="center"/>
        </w:trPr>
        <w:tc>
          <w:tcPr>
            <w:tcW w:w="1101" w:type="dxa"/>
            <w:vMerge/>
            <w:tcBorders>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制作食用冰用水、专间或专用操作区内需要直接接触成品用水的，应加装符合相关规定的水净化设施。制冰设施放置在清洁操作区或准清洁操作区。</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37</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val="restart"/>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特殊要求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17.</w:t>
            </w:r>
            <w:r>
              <w:rPr>
                <w:rFonts w:ascii="仿宋_GB2312" w:eastAsia="仿宋_GB2312" w:hAnsi="华文仿宋" w:cs="宋体" w:hint="eastAsia"/>
                <w:sz w:val="24"/>
              </w:rPr>
              <w:t>专间或专用操作区要求</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设置专间的应为独立隔间，专间门能够自动关闭；专间的窗户为闭合式。专间内外运输食品的窗口应专用、可开闭，大小以可通过运送食品的容器为准。</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38</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专用操作区应通过矮柜、矮墙、屏障等物理阻断与其他场所相对隔离，仅简单加工制作或调制供消费者直接食用的调味料的，可以通过留有一定空间与其他场所进行相对分离。</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39</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专间入口、专用操作区入口处或附近设置洗手、消毒、干手、更衣设施。员工洗手池附近应有洗手消毒方法标识。</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专间内设有符合要求的空气消毒设施、空调设施、温度监测装置，专用工用具及其清洗消毒水池；专用操作区内配备专用工用具及其清洗消毒水池；专间或专用操作区内有冷藏需求的，设置相应容量的专用冷藏设施。</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41</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专间、专用操作区的地面采用带水封的地漏排水（不得设置明沟）；水龙头采用脚踏式、肘动式、感应式等非手动式开关。</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42</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18</w:t>
            </w:r>
            <w:r>
              <w:rPr>
                <w:rFonts w:ascii="仿宋_GB2312" w:eastAsia="仿宋_GB2312" w:hAnsi="华文仿宋" w:cs="宋体" w:hint="eastAsia"/>
                <w:sz w:val="24"/>
              </w:rPr>
              <w:t>、自制生鲜乳饮品</w:t>
            </w: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与生鲜乳收购站签订采供货协议，并索取供货者的经营资格证明和生鲜乳检验合格证明材料。鼓励采用预包装的原料乳进行加工制作。</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43</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加工制作发酵乳的，发酵菌种为保加利亚乳杆菌（德式乳杆菌保加利亚亚种）、嗜热链球菌或其他由国务院卫生行政部门批准使用的菌种。</w:t>
            </w:r>
          </w:p>
        </w:tc>
        <w:tc>
          <w:tcPr>
            <w:tcW w:w="709"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44</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6"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6"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221" w:type="dxa"/>
            <w:tcBorders>
              <w:top w:val="single" w:sz="4" w:space="0" w:color="auto"/>
              <w:left w:val="single" w:sz="4" w:space="0" w:color="auto"/>
              <w:bottom w:val="single" w:sz="6"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建立自制生鲜乳饮品定期送检制度；有委托具有资质的第三方检测机构进行定期检验检测的合同（协议）。</w:t>
            </w:r>
          </w:p>
        </w:tc>
        <w:tc>
          <w:tcPr>
            <w:tcW w:w="709" w:type="dxa"/>
            <w:tcBorders>
              <w:top w:val="single" w:sz="4" w:space="0" w:color="auto"/>
              <w:left w:val="single" w:sz="4" w:space="0" w:color="auto"/>
              <w:bottom w:val="single" w:sz="6"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45</w:t>
            </w:r>
          </w:p>
        </w:tc>
        <w:tc>
          <w:tcPr>
            <w:tcW w:w="850" w:type="dxa"/>
            <w:tcBorders>
              <w:top w:val="single" w:sz="4" w:space="0" w:color="auto"/>
              <w:left w:val="single" w:sz="4" w:space="0" w:color="auto"/>
              <w:bottom w:val="single" w:sz="6"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6"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bl>
    <w:p w:rsidR="003047DC" w:rsidRDefault="009C7500">
      <w:pPr>
        <w:ind w:rightChars="100" w:right="210" w:firstLineChars="250" w:firstLine="600"/>
        <w:rPr>
          <w:rFonts w:ascii="仿宋_GB2312" w:eastAsia="仿宋_GB2312" w:hAnsi="华文仿宋" w:cs="Times New Roman"/>
          <w:sz w:val="24"/>
          <w:lang w:val="zh-CN"/>
        </w:rPr>
      </w:pPr>
      <w:r>
        <w:rPr>
          <w:rFonts w:ascii="仿宋_GB2312" w:eastAsia="仿宋_GB2312" w:hAnsi="华文仿宋" w:cs="仿宋" w:hint="eastAsia"/>
          <w:sz w:val="24"/>
        </w:rPr>
        <w:t>注：</w:t>
      </w:r>
      <w:r>
        <w:rPr>
          <w:rFonts w:ascii="仿宋_GB2312" w:eastAsia="仿宋_GB2312" w:hAnsi="华文仿宋" w:cs="仿宋" w:hint="eastAsia"/>
          <w:sz w:val="24"/>
        </w:rPr>
        <w:t>1</w:t>
      </w:r>
      <w:r>
        <w:rPr>
          <w:rFonts w:ascii="仿宋_GB2312" w:eastAsia="仿宋_GB2312" w:hAnsi="华文仿宋" w:cs="仿宋" w:hint="eastAsia"/>
          <w:sz w:val="24"/>
        </w:rPr>
        <w:t>、本表核查项目共</w:t>
      </w:r>
      <w:r>
        <w:rPr>
          <w:rFonts w:ascii="仿宋_GB2312" w:eastAsia="仿宋_GB2312" w:hAnsi="华文仿宋" w:cs="仿宋" w:hint="eastAsia"/>
          <w:sz w:val="24"/>
        </w:rPr>
        <w:t>45</w:t>
      </w:r>
      <w:r>
        <w:rPr>
          <w:rFonts w:ascii="仿宋_GB2312" w:eastAsia="仿宋_GB2312" w:hAnsi="华文仿宋" w:cs="仿宋" w:hint="eastAsia"/>
          <w:sz w:val="24"/>
        </w:rPr>
        <w:t>项，其中关键项</w:t>
      </w:r>
      <w:r>
        <w:rPr>
          <w:rFonts w:ascii="仿宋_GB2312" w:eastAsia="仿宋_GB2312" w:hAnsi="华文仿宋" w:cs="仿宋" w:hint="eastAsia"/>
          <w:sz w:val="24"/>
        </w:rPr>
        <w:t>22</w:t>
      </w:r>
      <w:r>
        <w:rPr>
          <w:rFonts w:ascii="仿宋_GB2312" w:eastAsia="仿宋_GB2312" w:hAnsi="华文仿宋" w:cs="仿宋" w:hint="eastAsia"/>
          <w:sz w:val="24"/>
        </w:rPr>
        <w:t>项，一般项</w:t>
      </w:r>
      <w:r>
        <w:rPr>
          <w:rFonts w:ascii="仿宋_GB2312" w:eastAsia="仿宋_GB2312" w:hAnsi="华文仿宋" w:cs="仿宋" w:hint="eastAsia"/>
          <w:sz w:val="24"/>
        </w:rPr>
        <w:t>23</w:t>
      </w:r>
      <w:r>
        <w:rPr>
          <w:rFonts w:ascii="仿宋_GB2312" w:eastAsia="仿宋_GB2312" w:hAnsi="华文仿宋" w:cs="仿宋" w:hint="eastAsia"/>
          <w:sz w:val="24"/>
        </w:rPr>
        <w:t>项，</w:t>
      </w:r>
      <w:r>
        <w:rPr>
          <w:rFonts w:ascii="仿宋_GB2312" w:eastAsia="仿宋_GB2312" w:hAnsi="华文仿宋" w:cs="仿宋" w:hint="eastAsia"/>
          <w:sz w:val="24"/>
        </w:rPr>
        <w:t>*</w:t>
      </w:r>
      <w:r>
        <w:rPr>
          <w:rFonts w:ascii="仿宋_GB2312" w:eastAsia="仿宋_GB2312" w:hAnsi="华文仿宋" w:cs="仿宋" w:hint="eastAsia"/>
          <w:sz w:val="24"/>
        </w:rPr>
        <w:t>表示关键项，其他为一般项；</w:t>
      </w:r>
      <w:r>
        <w:rPr>
          <w:rFonts w:ascii="仿宋_GB2312" w:eastAsia="仿宋_GB2312" w:hAnsi="华文仿宋" w:cs="仿宋" w:hint="eastAsia"/>
          <w:sz w:val="24"/>
        </w:rPr>
        <w:t>2</w:t>
      </w:r>
      <w:r>
        <w:rPr>
          <w:rFonts w:ascii="仿宋_GB2312" w:eastAsia="仿宋_GB2312" w:hAnsi="华文仿宋" w:cs="仿宋" w:hint="eastAsia"/>
          <w:sz w:val="24"/>
        </w:rPr>
        <w:t>、项目中的内容如部分不符合，应作为不符合；</w:t>
      </w:r>
      <w:r>
        <w:rPr>
          <w:rFonts w:ascii="仿宋_GB2312" w:eastAsia="仿宋_GB2312" w:hAnsi="华文仿宋" w:cs="仿宋" w:hint="eastAsia"/>
          <w:sz w:val="24"/>
        </w:rPr>
        <w:t>3</w:t>
      </w:r>
      <w:r>
        <w:rPr>
          <w:rFonts w:ascii="仿宋_GB2312" w:eastAsia="仿宋_GB2312" w:hAnsi="华文仿宋" w:cs="仿宋" w:hint="eastAsia"/>
          <w:sz w:val="24"/>
        </w:rPr>
        <w:t>、本表核查内容中</w:t>
      </w:r>
      <w:r>
        <w:rPr>
          <w:rFonts w:ascii="仿宋_GB2312" w:eastAsia="仿宋_GB2312" w:hAnsi="华文仿宋" w:cs="仿宋" w:hint="eastAsia"/>
          <w:sz w:val="24"/>
        </w:rPr>
        <w:t>1-15</w:t>
      </w:r>
      <w:r>
        <w:rPr>
          <w:rFonts w:ascii="仿宋_GB2312" w:eastAsia="仿宋_GB2312" w:hAnsi="华文仿宋" w:cs="仿宋" w:hint="eastAsia"/>
          <w:sz w:val="24"/>
        </w:rPr>
        <w:t>项为通用要求，申请热食类制售外的其他经营项目除应满足通用要求外还应同时满足其他相应要求；</w:t>
      </w:r>
      <w:r>
        <w:rPr>
          <w:rFonts w:ascii="仿宋_GB2312" w:eastAsia="仿宋_GB2312" w:hAnsi="华文仿宋" w:cs="仿宋" w:hint="eastAsia"/>
          <w:sz w:val="24"/>
        </w:rPr>
        <w:t>4</w:t>
      </w:r>
      <w:r>
        <w:rPr>
          <w:rFonts w:ascii="仿宋_GB2312" w:eastAsia="仿宋_GB2312" w:hAnsi="华文仿宋" w:cs="仿宋" w:hint="eastAsia"/>
          <w:sz w:val="24"/>
        </w:rPr>
        <w:t>、核查人员应根据实际经营项目情况，结合是否采用新技术、新工艺等制作方式或采用简单加工制作形式，把握合理缺项。</w:t>
      </w:r>
      <w:r>
        <w:rPr>
          <w:rFonts w:ascii="仿宋_GB2312" w:eastAsia="仿宋_GB2312" w:hAnsi="华文仿宋" w:cs="仿宋" w:hint="eastAsia"/>
          <w:sz w:val="24"/>
        </w:rPr>
        <w:t>5</w:t>
      </w:r>
      <w:r>
        <w:rPr>
          <w:rFonts w:ascii="仿宋_GB2312" w:eastAsia="仿宋_GB2312" w:hAnsi="华文仿宋" w:cs="仿宋" w:hint="eastAsia"/>
          <w:sz w:val="24"/>
        </w:rPr>
        <w:t>、</w:t>
      </w:r>
      <w:r>
        <w:rPr>
          <w:rFonts w:ascii="仿宋_GB2312" w:eastAsia="仿宋_GB2312" w:hAnsi="华文仿宋" w:cs="仿宋" w:hint="eastAsia"/>
          <w:sz w:val="24"/>
          <w:lang w:val="zh-CN"/>
        </w:rPr>
        <w:t>关键项必须全部符合（合理缺项除外），一般项“符合”的比例应超过一般项总数（合理缺项除外）</w:t>
      </w:r>
      <w:r>
        <w:rPr>
          <w:rFonts w:ascii="仿宋_GB2312" w:eastAsia="仿宋_GB2312" w:hAnsi="华文仿宋" w:cs="仿宋" w:hint="eastAsia"/>
          <w:sz w:val="24"/>
        </w:rPr>
        <w:t>的</w:t>
      </w:r>
      <w:r>
        <w:rPr>
          <w:rFonts w:ascii="仿宋_GB2312" w:eastAsia="仿宋_GB2312" w:hAnsi="华文仿宋" w:cs="仿宋" w:hint="eastAsia"/>
          <w:sz w:val="24"/>
        </w:rPr>
        <w:t>60%</w:t>
      </w:r>
      <w:r>
        <w:rPr>
          <w:rFonts w:ascii="仿宋_GB2312" w:eastAsia="仿宋_GB2312" w:hAnsi="华文仿宋" w:cs="仿宋" w:hint="eastAsia"/>
          <w:sz w:val="24"/>
        </w:rPr>
        <w:t>以上</w:t>
      </w:r>
      <w:r>
        <w:rPr>
          <w:rFonts w:ascii="仿宋_GB2312" w:eastAsia="仿宋_GB2312" w:hAnsi="华文仿宋" w:cs="仿宋" w:hint="eastAsia"/>
          <w:sz w:val="24"/>
          <w:lang w:val="zh-CN"/>
        </w:rPr>
        <w:t>。</w:t>
      </w:r>
    </w:p>
    <w:p w:rsidR="003047DC" w:rsidRDefault="003047DC">
      <w:pPr>
        <w:ind w:rightChars="100" w:right="210" w:firstLineChars="250" w:firstLine="600"/>
        <w:rPr>
          <w:rFonts w:ascii="仿宋_GB2312" w:eastAsia="仿宋_GB2312" w:hAnsi="华文仿宋" w:cs="Times New Roman"/>
          <w:sz w:val="24"/>
          <w:lang w:val="zh-CN"/>
        </w:rPr>
      </w:pPr>
    </w:p>
    <w:p w:rsidR="003047DC" w:rsidRDefault="003047DC">
      <w:pPr>
        <w:ind w:rightChars="100" w:right="210"/>
        <w:rPr>
          <w:rFonts w:ascii="仿宋_GB2312" w:eastAsia="仿宋_GB2312" w:hAnsi="华文仿宋" w:cs="Times New Roman"/>
          <w:sz w:val="24"/>
          <w:lang w:val="zh-CN"/>
        </w:rPr>
      </w:pPr>
    </w:p>
    <w:p w:rsidR="003047DC" w:rsidRDefault="003047DC">
      <w:pPr>
        <w:spacing w:line="600" w:lineRule="exact"/>
        <w:jc w:val="center"/>
        <w:rPr>
          <w:rFonts w:ascii="仿宋_GB2312" w:eastAsia="仿宋_GB2312" w:hAnsi="华文仿宋" w:cs="Times New Roman"/>
          <w:kern w:val="0"/>
          <w:sz w:val="24"/>
        </w:rPr>
        <w:sectPr w:rsidR="003047DC">
          <w:pgSz w:w="16840" w:h="11907" w:orient="landscape"/>
          <w:pgMar w:top="1361" w:right="1440" w:bottom="1361" w:left="1440" w:header="1418" w:footer="1134" w:gutter="0"/>
          <w:cols w:space="720"/>
          <w:docGrid w:linePitch="286"/>
        </w:sectPr>
      </w:pPr>
    </w:p>
    <w:p w:rsidR="003047DC" w:rsidRDefault="009C7500">
      <w:pPr>
        <w:spacing w:line="6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lastRenderedPageBreak/>
        <w:t>现</w:t>
      </w:r>
      <w:r>
        <w:rPr>
          <w:rFonts w:ascii="方正小标宋_GBK" w:eastAsia="方正小标宋_GBK" w:hAnsi="方正小标宋_GBK" w:cs="方正小标宋_GBK" w:hint="eastAsia"/>
          <w:kern w:val="0"/>
          <w:sz w:val="44"/>
          <w:szCs w:val="44"/>
        </w:rPr>
        <w:t xml:space="preserve"> </w:t>
      </w:r>
      <w:r>
        <w:rPr>
          <w:rFonts w:ascii="方正小标宋_GBK" w:eastAsia="方正小标宋_GBK" w:hAnsi="方正小标宋_GBK" w:cs="方正小标宋_GBK" w:hint="eastAsia"/>
          <w:kern w:val="0"/>
          <w:sz w:val="44"/>
          <w:szCs w:val="44"/>
        </w:rPr>
        <w:t>场</w:t>
      </w:r>
      <w:r>
        <w:rPr>
          <w:rFonts w:ascii="方正小标宋_GBK" w:eastAsia="方正小标宋_GBK" w:hAnsi="方正小标宋_GBK" w:cs="方正小标宋_GBK" w:hint="eastAsia"/>
          <w:kern w:val="0"/>
          <w:sz w:val="44"/>
          <w:szCs w:val="44"/>
        </w:rPr>
        <w:t xml:space="preserve"> </w:t>
      </w:r>
      <w:r>
        <w:rPr>
          <w:rFonts w:ascii="方正小标宋_GBK" w:eastAsia="方正小标宋_GBK" w:hAnsi="方正小标宋_GBK" w:cs="方正小标宋_GBK" w:hint="eastAsia"/>
          <w:kern w:val="0"/>
          <w:sz w:val="44"/>
          <w:szCs w:val="44"/>
        </w:rPr>
        <w:t>核</w:t>
      </w:r>
      <w:r>
        <w:rPr>
          <w:rFonts w:ascii="方正小标宋_GBK" w:eastAsia="方正小标宋_GBK" w:hAnsi="方正小标宋_GBK" w:cs="方正小标宋_GBK" w:hint="eastAsia"/>
          <w:kern w:val="0"/>
          <w:sz w:val="44"/>
          <w:szCs w:val="44"/>
        </w:rPr>
        <w:t xml:space="preserve"> </w:t>
      </w:r>
      <w:r>
        <w:rPr>
          <w:rFonts w:ascii="方正小标宋_GBK" w:eastAsia="方正小标宋_GBK" w:hAnsi="方正小标宋_GBK" w:cs="方正小标宋_GBK" w:hint="eastAsia"/>
          <w:kern w:val="0"/>
          <w:sz w:val="44"/>
          <w:szCs w:val="44"/>
        </w:rPr>
        <w:t>查</w:t>
      </w:r>
      <w:r>
        <w:rPr>
          <w:rFonts w:ascii="方正小标宋_GBK" w:eastAsia="方正小标宋_GBK" w:hAnsi="方正小标宋_GBK" w:cs="方正小标宋_GBK" w:hint="eastAsia"/>
          <w:kern w:val="0"/>
          <w:sz w:val="44"/>
          <w:szCs w:val="44"/>
        </w:rPr>
        <w:t xml:space="preserve"> </w:t>
      </w:r>
      <w:r>
        <w:rPr>
          <w:rFonts w:ascii="方正小标宋_GBK" w:eastAsia="方正小标宋_GBK" w:hAnsi="方正小标宋_GBK" w:cs="方正小标宋_GBK" w:hint="eastAsia"/>
          <w:kern w:val="0"/>
          <w:sz w:val="44"/>
          <w:szCs w:val="44"/>
        </w:rPr>
        <w:t>汇</w:t>
      </w:r>
      <w:r>
        <w:rPr>
          <w:rFonts w:ascii="方正小标宋_GBK" w:eastAsia="方正小标宋_GBK" w:hAnsi="方正小标宋_GBK" w:cs="方正小标宋_GBK" w:hint="eastAsia"/>
          <w:kern w:val="0"/>
          <w:sz w:val="44"/>
          <w:szCs w:val="44"/>
        </w:rPr>
        <w:t xml:space="preserve"> </w:t>
      </w:r>
      <w:r>
        <w:rPr>
          <w:rFonts w:ascii="方正小标宋_GBK" w:eastAsia="方正小标宋_GBK" w:hAnsi="方正小标宋_GBK" w:cs="方正小标宋_GBK" w:hint="eastAsia"/>
          <w:kern w:val="0"/>
          <w:sz w:val="44"/>
          <w:szCs w:val="44"/>
        </w:rPr>
        <w:t>总</w:t>
      </w:r>
      <w:r>
        <w:rPr>
          <w:rFonts w:ascii="方正小标宋_GBK" w:eastAsia="方正小标宋_GBK" w:hAnsi="方正小标宋_GBK" w:cs="方正小标宋_GBK" w:hint="eastAsia"/>
          <w:kern w:val="0"/>
          <w:sz w:val="44"/>
          <w:szCs w:val="44"/>
        </w:rPr>
        <w:t xml:space="preserve"> </w:t>
      </w:r>
      <w:r>
        <w:rPr>
          <w:rFonts w:ascii="方正小标宋_GBK" w:eastAsia="方正小标宋_GBK" w:hAnsi="方正小标宋_GBK" w:cs="方正小标宋_GBK" w:hint="eastAsia"/>
          <w:kern w:val="0"/>
          <w:sz w:val="44"/>
          <w:szCs w:val="44"/>
        </w:rPr>
        <w:t>表</w:t>
      </w:r>
    </w:p>
    <w:p w:rsidR="003047DC" w:rsidRDefault="003047DC">
      <w:pPr>
        <w:spacing w:line="600" w:lineRule="exact"/>
        <w:jc w:val="center"/>
        <w:rPr>
          <w:rFonts w:ascii="方正小标宋简体" w:eastAsia="方正小标宋简体" w:hAnsi="华文中宋" w:cs="Times New Roman"/>
          <w:kern w:val="0"/>
          <w:sz w:val="44"/>
          <w:szCs w:val="44"/>
        </w:rPr>
      </w:pPr>
    </w:p>
    <w:tbl>
      <w:tblPr>
        <w:tblW w:w="1074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4128"/>
        <w:gridCol w:w="3090"/>
        <w:gridCol w:w="3529"/>
      </w:tblGrid>
      <w:tr w:rsidR="003047DC">
        <w:trPr>
          <w:trHeight w:val="442"/>
          <w:jc w:val="center"/>
        </w:trPr>
        <w:tc>
          <w:tcPr>
            <w:tcW w:w="4128" w:type="dxa"/>
            <w:tcBorders>
              <w:top w:val="single" w:sz="6" w:space="0" w:color="auto"/>
              <w:left w:val="single" w:sz="6" w:space="0" w:color="auto"/>
              <w:bottom w:val="single" w:sz="4" w:space="0" w:color="auto"/>
              <w:right w:val="single" w:sz="4" w:space="0" w:color="auto"/>
            </w:tcBorders>
            <w:vAlign w:val="center"/>
          </w:tcPr>
          <w:p w:rsidR="003047DC" w:rsidRDefault="003047DC">
            <w:pPr>
              <w:spacing w:line="600" w:lineRule="exact"/>
              <w:rPr>
                <w:rFonts w:ascii="仿宋_GB2312" w:eastAsia="仿宋_GB2312" w:hAnsi="华文仿宋" w:cs="Times New Roman"/>
                <w:b/>
                <w:bCs/>
                <w:sz w:val="32"/>
                <w:szCs w:val="32"/>
              </w:rPr>
            </w:pPr>
          </w:p>
        </w:tc>
        <w:tc>
          <w:tcPr>
            <w:tcW w:w="3090" w:type="dxa"/>
            <w:tcBorders>
              <w:top w:val="single" w:sz="6" w:space="0" w:color="auto"/>
              <w:left w:val="single" w:sz="4" w:space="0" w:color="auto"/>
              <w:bottom w:val="single" w:sz="4" w:space="0" w:color="auto"/>
              <w:right w:val="single" w:sz="4" w:space="0" w:color="auto"/>
            </w:tcBorders>
            <w:vAlign w:val="center"/>
          </w:tcPr>
          <w:p w:rsidR="003047DC" w:rsidRDefault="009C7500">
            <w:pPr>
              <w:spacing w:line="600" w:lineRule="exact"/>
              <w:jc w:val="center"/>
              <w:rPr>
                <w:rFonts w:ascii="仿宋_GB2312" w:eastAsia="仿宋_GB2312" w:hAnsi="华文仿宋" w:cs="Times New Roman"/>
                <w:b/>
                <w:bCs/>
                <w:sz w:val="32"/>
                <w:szCs w:val="32"/>
              </w:rPr>
            </w:pPr>
            <w:r>
              <w:rPr>
                <w:rFonts w:ascii="仿宋_GB2312" w:eastAsia="仿宋_GB2312" w:hAnsi="华文仿宋" w:cs="宋体" w:hint="eastAsia"/>
                <w:b/>
                <w:bCs/>
                <w:sz w:val="32"/>
                <w:szCs w:val="32"/>
              </w:rPr>
              <w:t>关键项</w:t>
            </w:r>
          </w:p>
        </w:tc>
        <w:tc>
          <w:tcPr>
            <w:tcW w:w="3529" w:type="dxa"/>
            <w:tcBorders>
              <w:top w:val="single" w:sz="6" w:space="0" w:color="auto"/>
              <w:left w:val="single" w:sz="4" w:space="0" w:color="auto"/>
              <w:bottom w:val="single" w:sz="4" w:space="0" w:color="auto"/>
              <w:right w:val="single" w:sz="6" w:space="0" w:color="auto"/>
            </w:tcBorders>
            <w:vAlign w:val="center"/>
          </w:tcPr>
          <w:p w:rsidR="003047DC" w:rsidRDefault="009C7500">
            <w:pPr>
              <w:spacing w:line="600" w:lineRule="exact"/>
              <w:jc w:val="center"/>
              <w:rPr>
                <w:rFonts w:ascii="仿宋_GB2312" w:eastAsia="仿宋_GB2312" w:hAnsi="华文仿宋" w:cs="Times New Roman"/>
                <w:b/>
                <w:bCs/>
                <w:sz w:val="32"/>
                <w:szCs w:val="32"/>
              </w:rPr>
            </w:pPr>
            <w:r>
              <w:rPr>
                <w:rFonts w:ascii="仿宋_GB2312" w:eastAsia="仿宋_GB2312" w:hAnsi="华文仿宋" w:cs="宋体" w:hint="eastAsia"/>
                <w:b/>
                <w:bCs/>
                <w:sz w:val="32"/>
                <w:szCs w:val="32"/>
              </w:rPr>
              <w:t>一般项</w:t>
            </w:r>
          </w:p>
        </w:tc>
      </w:tr>
      <w:tr w:rsidR="003047DC">
        <w:trPr>
          <w:trHeight w:val="469"/>
          <w:jc w:val="center"/>
        </w:trPr>
        <w:tc>
          <w:tcPr>
            <w:tcW w:w="4128" w:type="dxa"/>
            <w:tcBorders>
              <w:top w:val="single" w:sz="4" w:space="0" w:color="auto"/>
              <w:left w:val="single" w:sz="6" w:space="0" w:color="auto"/>
              <w:bottom w:val="single" w:sz="4" w:space="0" w:color="auto"/>
              <w:right w:val="single" w:sz="4" w:space="0" w:color="auto"/>
            </w:tcBorders>
            <w:vAlign w:val="center"/>
          </w:tcPr>
          <w:p w:rsidR="003047DC" w:rsidRDefault="009C7500">
            <w:pPr>
              <w:spacing w:line="600" w:lineRule="exact"/>
              <w:rPr>
                <w:rFonts w:ascii="仿宋_GB2312" w:eastAsia="仿宋_GB2312" w:hAnsi="华文仿宋" w:cs="Times New Roman"/>
                <w:sz w:val="32"/>
                <w:szCs w:val="32"/>
              </w:rPr>
            </w:pPr>
            <w:r>
              <w:rPr>
                <w:rFonts w:ascii="仿宋_GB2312" w:eastAsia="仿宋_GB2312" w:hAnsi="华文仿宋" w:cs="宋体" w:hint="eastAsia"/>
                <w:sz w:val="32"/>
                <w:szCs w:val="32"/>
              </w:rPr>
              <w:t>符合（项）</w:t>
            </w:r>
          </w:p>
        </w:tc>
        <w:tc>
          <w:tcPr>
            <w:tcW w:w="3090" w:type="dxa"/>
            <w:tcBorders>
              <w:top w:val="single" w:sz="4" w:space="0" w:color="auto"/>
              <w:left w:val="single" w:sz="4" w:space="0" w:color="auto"/>
              <w:bottom w:val="single" w:sz="4" w:space="0" w:color="auto"/>
              <w:right w:val="single" w:sz="4" w:space="0" w:color="auto"/>
            </w:tcBorders>
          </w:tcPr>
          <w:p w:rsidR="003047DC" w:rsidRDefault="003047DC">
            <w:pPr>
              <w:spacing w:line="600" w:lineRule="exact"/>
              <w:rPr>
                <w:rFonts w:ascii="仿宋_GB2312" w:eastAsia="仿宋_GB2312" w:hAnsi="华文仿宋" w:cs="Times New Roman"/>
                <w:sz w:val="32"/>
                <w:szCs w:val="32"/>
              </w:rPr>
            </w:pPr>
          </w:p>
        </w:tc>
        <w:tc>
          <w:tcPr>
            <w:tcW w:w="3529" w:type="dxa"/>
            <w:tcBorders>
              <w:top w:val="single" w:sz="4" w:space="0" w:color="auto"/>
              <w:left w:val="single" w:sz="4" w:space="0" w:color="auto"/>
              <w:bottom w:val="single" w:sz="4" w:space="0" w:color="auto"/>
              <w:right w:val="single" w:sz="6" w:space="0" w:color="auto"/>
            </w:tcBorders>
          </w:tcPr>
          <w:p w:rsidR="003047DC" w:rsidRDefault="003047DC">
            <w:pPr>
              <w:spacing w:line="600" w:lineRule="exact"/>
              <w:rPr>
                <w:rFonts w:ascii="仿宋_GB2312" w:eastAsia="仿宋_GB2312" w:hAnsi="华文仿宋" w:cs="Times New Roman"/>
                <w:sz w:val="32"/>
                <w:szCs w:val="32"/>
              </w:rPr>
            </w:pPr>
          </w:p>
        </w:tc>
      </w:tr>
      <w:tr w:rsidR="003047DC">
        <w:trPr>
          <w:trHeight w:val="519"/>
          <w:jc w:val="center"/>
        </w:trPr>
        <w:tc>
          <w:tcPr>
            <w:tcW w:w="4128" w:type="dxa"/>
            <w:tcBorders>
              <w:top w:val="single" w:sz="4" w:space="0" w:color="auto"/>
              <w:left w:val="single" w:sz="6" w:space="0" w:color="auto"/>
              <w:bottom w:val="single" w:sz="6" w:space="0" w:color="auto"/>
              <w:right w:val="single" w:sz="4" w:space="0" w:color="auto"/>
            </w:tcBorders>
            <w:vAlign w:val="center"/>
          </w:tcPr>
          <w:p w:rsidR="003047DC" w:rsidRDefault="009C7500">
            <w:pPr>
              <w:spacing w:line="600" w:lineRule="exact"/>
              <w:rPr>
                <w:rFonts w:ascii="仿宋_GB2312" w:eastAsia="仿宋_GB2312" w:hAnsi="华文仿宋" w:cs="宋体"/>
                <w:sz w:val="32"/>
                <w:szCs w:val="32"/>
              </w:rPr>
            </w:pPr>
            <w:r>
              <w:rPr>
                <w:rFonts w:ascii="仿宋_GB2312" w:eastAsia="仿宋_GB2312" w:hAnsi="华文仿宋" w:cs="宋体" w:hint="eastAsia"/>
                <w:sz w:val="32"/>
                <w:szCs w:val="32"/>
              </w:rPr>
              <w:t>符合项占应符合项比例</w:t>
            </w:r>
            <w:r>
              <w:rPr>
                <w:rFonts w:ascii="仿宋_GB2312" w:eastAsia="仿宋_GB2312" w:hAnsi="华文仿宋" w:cs="宋体" w:hint="eastAsia"/>
                <w:sz w:val="32"/>
                <w:szCs w:val="32"/>
              </w:rPr>
              <w:t>%</w:t>
            </w:r>
          </w:p>
        </w:tc>
        <w:tc>
          <w:tcPr>
            <w:tcW w:w="3090" w:type="dxa"/>
            <w:tcBorders>
              <w:top w:val="single" w:sz="4" w:space="0" w:color="auto"/>
              <w:left w:val="single" w:sz="4" w:space="0" w:color="auto"/>
              <w:bottom w:val="single" w:sz="6" w:space="0" w:color="auto"/>
              <w:right w:val="single" w:sz="4" w:space="0" w:color="auto"/>
            </w:tcBorders>
          </w:tcPr>
          <w:p w:rsidR="003047DC" w:rsidRDefault="003047DC">
            <w:pPr>
              <w:spacing w:line="600" w:lineRule="exact"/>
              <w:rPr>
                <w:rFonts w:ascii="仿宋_GB2312" w:eastAsia="仿宋_GB2312" w:hAnsi="华文仿宋" w:cs="宋体"/>
                <w:sz w:val="32"/>
                <w:szCs w:val="32"/>
              </w:rPr>
            </w:pPr>
          </w:p>
        </w:tc>
        <w:tc>
          <w:tcPr>
            <w:tcW w:w="3529" w:type="dxa"/>
            <w:tcBorders>
              <w:top w:val="single" w:sz="4" w:space="0" w:color="auto"/>
              <w:left w:val="single" w:sz="4" w:space="0" w:color="auto"/>
              <w:bottom w:val="single" w:sz="6" w:space="0" w:color="auto"/>
              <w:right w:val="single" w:sz="6" w:space="0" w:color="auto"/>
            </w:tcBorders>
          </w:tcPr>
          <w:p w:rsidR="003047DC" w:rsidRDefault="003047DC">
            <w:pPr>
              <w:spacing w:line="600" w:lineRule="exact"/>
              <w:rPr>
                <w:rFonts w:ascii="仿宋_GB2312" w:eastAsia="仿宋_GB2312" w:hAnsi="华文仿宋" w:cs="宋体"/>
                <w:sz w:val="32"/>
                <w:szCs w:val="32"/>
              </w:rPr>
            </w:pPr>
          </w:p>
        </w:tc>
      </w:tr>
    </w:tbl>
    <w:p w:rsidR="003047DC" w:rsidRDefault="009C7500">
      <w:pPr>
        <w:spacing w:line="600" w:lineRule="exact"/>
        <w:ind w:firstLineChars="400" w:firstLine="1280"/>
        <w:jc w:val="left"/>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 xml:space="preserve">核查意见：符合□　　　　　</w:t>
      </w:r>
      <w:r>
        <w:rPr>
          <w:rFonts w:ascii="仿宋_GB2312" w:eastAsia="仿宋_GB2312" w:hAnsi="华文仿宋" w:cs="Times New Roman" w:hint="eastAsia"/>
          <w:kern w:val="0"/>
          <w:sz w:val="32"/>
          <w:szCs w:val="32"/>
        </w:rPr>
        <w:t> </w:t>
      </w:r>
      <w:r>
        <w:rPr>
          <w:rFonts w:ascii="仿宋_GB2312" w:eastAsia="仿宋_GB2312" w:hAnsi="华文仿宋" w:cs="仿宋" w:hint="eastAsia"/>
          <w:kern w:val="0"/>
          <w:sz w:val="32"/>
          <w:szCs w:val="32"/>
        </w:rPr>
        <w:t>不符合□</w:t>
      </w:r>
    </w:p>
    <w:p w:rsidR="003047DC" w:rsidRDefault="009C7500">
      <w:pPr>
        <w:spacing w:line="600" w:lineRule="exact"/>
        <w:ind w:firstLineChars="400" w:firstLine="1280"/>
        <w:rPr>
          <w:rFonts w:ascii="仿宋_GB2312" w:eastAsia="仿宋_GB2312" w:hAnsi="华文仿宋" w:cs="Times New Roman"/>
          <w:sz w:val="32"/>
          <w:szCs w:val="32"/>
        </w:rPr>
      </w:pPr>
      <w:r>
        <w:rPr>
          <w:rFonts w:ascii="仿宋_GB2312" w:eastAsia="仿宋_GB2312" w:hAnsi="华文仿宋" w:cs="仿宋" w:hint="eastAsia"/>
          <w:sz w:val="32"/>
          <w:szCs w:val="32"/>
        </w:rPr>
        <w:t>核查人员签名：</w:t>
      </w:r>
      <w:r>
        <w:rPr>
          <w:rFonts w:ascii="仿宋_GB2312" w:eastAsia="仿宋_GB2312" w:hAnsi="华文仿宋" w:cs="仿宋" w:hint="eastAsia"/>
          <w:sz w:val="32"/>
          <w:szCs w:val="32"/>
        </w:rPr>
        <w:t xml:space="preserve">                                   </w:t>
      </w:r>
      <w:r>
        <w:rPr>
          <w:rFonts w:ascii="仿宋_GB2312" w:eastAsia="仿宋_GB2312" w:hAnsi="华文仿宋" w:cs="仿宋" w:hint="eastAsia"/>
          <w:sz w:val="32"/>
          <w:szCs w:val="32"/>
        </w:rPr>
        <w:t>申请人阅后签名：</w:t>
      </w:r>
    </w:p>
    <w:p w:rsidR="003047DC" w:rsidRDefault="009C7500">
      <w:pPr>
        <w:spacing w:line="600" w:lineRule="exact"/>
        <w:ind w:firstLineChars="400" w:firstLine="1280"/>
        <w:rPr>
          <w:rFonts w:ascii="仿宋_GB2312" w:eastAsia="仿宋_GB2312" w:hAnsi="华文仿宋" w:cs="Times New Roman"/>
          <w:sz w:val="32"/>
          <w:szCs w:val="32"/>
        </w:rPr>
      </w:pPr>
      <w:r>
        <w:rPr>
          <w:rFonts w:ascii="仿宋_GB2312" w:eastAsia="仿宋_GB2312" w:hAnsi="华文仿宋" w:cs="仿宋" w:hint="eastAsia"/>
          <w:sz w:val="32"/>
          <w:szCs w:val="32"/>
        </w:rPr>
        <w:t>日期：</w:t>
      </w:r>
      <w:r>
        <w:rPr>
          <w:rFonts w:ascii="仿宋_GB2312" w:eastAsia="仿宋_GB2312" w:hAnsi="华文仿宋" w:cs="仿宋" w:hint="eastAsia"/>
          <w:sz w:val="32"/>
          <w:szCs w:val="32"/>
        </w:rPr>
        <w:t xml:space="preserve">                                           </w:t>
      </w:r>
      <w:r>
        <w:rPr>
          <w:rFonts w:ascii="仿宋_GB2312" w:eastAsia="仿宋_GB2312" w:hAnsi="华文仿宋" w:cs="仿宋" w:hint="eastAsia"/>
          <w:sz w:val="32"/>
          <w:szCs w:val="32"/>
        </w:rPr>
        <w:t>日期：</w:t>
      </w:r>
    </w:p>
    <w:p w:rsidR="003047DC" w:rsidRDefault="003047DC">
      <w:pPr>
        <w:spacing w:line="600" w:lineRule="exact"/>
        <w:rPr>
          <w:rFonts w:ascii="仿宋_GB2312" w:eastAsia="仿宋_GB2312" w:hAnsi="华文仿宋" w:cs="Times New Roman"/>
          <w:sz w:val="32"/>
          <w:szCs w:val="32"/>
        </w:rPr>
        <w:sectPr w:rsidR="003047DC">
          <w:pgSz w:w="16840" w:h="11907" w:orient="landscape"/>
          <w:pgMar w:top="1361" w:right="1440" w:bottom="1361" w:left="1440" w:header="1418" w:footer="1134" w:gutter="0"/>
          <w:cols w:space="720"/>
          <w:docGrid w:linePitch="286"/>
        </w:sectPr>
      </w:pPr>
    </w:p>
    <w:p w:rsidR="003047DC" w:rsidRDefault="009C7500">
      <w:pPr>
        <w:spacing w:line="600" w:lineRule="exact"/>
        <w:rPr>
          <w:rFonts w:ascii="黑体" w:eastAsia="黑体" w:hAnsi="黑体" w:cs="Times New Roman"/>
          <w:kern w:val="0"/>
          <w:sz w:val="32"/>
          <w:szCs w:val="32"/>
        </w:rPr>
      </w:pPr>
      <w:r>
        <w:rPr>
          <w:rFonts w:ascii="黑体" w:eastAsia="黑体" w:hAnsi="黑体" w:cs="仿宋" w:hint="eastAsia"/>
          <w:kern w:val="0"/>
          <w:sz w:val="32"/>
          <w:szCs w:val="32"/>
        </w:rPr>
        <w:lastRenderedPageBreak/>
        <w:t>附件</w:t>
      </w:r>
      <w:r>
        <w:rPr>
          <w:rFonts w:ascii="黑体" w:eastAsia="黑体" w:hAnsi="黑体" w:cs="仿宋" w:hint="eastAsia"/>
          <w:kern w:val="0"/>
          <w:sz w:val="32"/>
          <w:szCs w:val="32"/>
        </w:rPr>
        <w:t>9</w:t>
      </w:r>
    </w:p>
    <w:p w:rsidR="003047DC" w:rsidRDefault="009C7500">
      <w:pPr>
        <w:spacing w:line="600" w:lineRule="exact"/>
        <w:jc w:val="center"/>
        <w:rPr>
          <w:rFonts w:ascii="方正小标宋简体" w:eastAsia="方正小标宋简体" w:hAnsi="华文中宋" w:cs="Times New Roman"/>
          <w:kern w:val="0"/>
          <w:sz w:val="44"/>
          <w:szCs w:val="44"/>
        </w:rPr>
      </w:pPr>
      <w:r>
        <w:rPr>
          <w:rFonts w:ascii="方正小标宋简体" w:eastAsia="方正小标宋简体" w:hAnsi="华文中宋" w:cs="方正小标宋简体" w:hint="eastAsia"/>
          <w:kern w:val="0"/>
          <w:sz w:val="44"/>
          <w:szCs w:val="44"/>
        </w:rPr>
        <w:t>食品经营许可核查表</w:t>
      </w:r>
    </w:p>
    <w:p w:rsidR="003047DC" w:rsidRDefault="009C7500" w:rsidP="00150AD4">
      <w:pPr>
        <w:spacing w:afterLines="50" w:after="120"/>
        <w:ind w:firstLineChars="100" w:firstLine="320"/>
        <w:rPr>
          <w:rFonts w:ascii="仿宋_GB2312" w:eastAsia="仿宋_GB2312" w:hAnsi="华文仿宋" w:cs="Times New Roman"/>
          <w:sz w:val="32"/>
          <w:szCs w:val="32"/>
        </w:rPr>
      </w:pPr>
      <w:r>
        <w:rPr>
          <w:rFonts w:ascii="仿宋_GB2312" w:eastAsia="仿宋_GB2312" w:hAnsi="华文仿宋" w:cs="楷体" w:hint="eastAsia"/>
          <w:sz w:val="32"/>
          <w:szCs w:val="32"/>
        </w:rPr>
        <w:t>适用于</w:t>
      </w:r>
      <w:r>
        <w:rPr>
          <w:rFonts w:ascii="仿宋_GB2312" w:eastAsia="仿宋_GB2312" w:hAnsi="华文仿宋" w:cs="楷体" w:hint="eastAsia"/>
          <w:sz w:val="32"/>
          <w:szCs w:val="32"/>
        </w:rPr>
        <w:t xml:space="preserve">  </w:t>
      </w:r>
      <w:r>
        <w:rPr>
          <w:rFonts w:ascii="仿宋_GB2312" w:eastAsia="仿宋_GB2312" w:hAnsi="华文仿宋" w:cs="楷体" w:hint="eastAsia"/>
          <w:sz w:val="32"/>
          <w:szCs w:val="32"/>
        </w:rPr>
        <w:t>餐饮服务经营者（○特大型餐饮</w:t>
      </w:r>
      <w:r>
        <w:rPr>
          <w:rFonts w:ascii="仿宋_GB2312" w:eastAsia="仿宋_GB2312" w:hAnsi="华文仿宋" w:cs="楷体" w:hint="eastAsia"/>
          <w:sz w:val="32"/>
          <w:szCs w:val="32"/>
        </w:rPr>
        <w:t xml:space="preserve"> </w:t>
      </w:r>
      <w:r>
        <w:rPr>
          <w:rFonts w:ascii="仿宋_GB2312" w:eastAsia="仿宋_GB2312" w:hAnsi="华文仿宋" w:cs="楷体" w:hint="eastAsia"/>
          <w:sz w:val="32"/>
          <w:szCs w:val="32"/>
        </w:rPr>
        <w:t>○大型餐饮</w:t>
      </w:r>
      <w:r>
        <w:rPr>
          <w:rFonts w:ascii="仿宋_GB2312" w:eastAsia="仿宋_GB2312" w:hAnsi="华文仿宋" w:cs="楷体" w:hint="eastAsia"/>
          <w:sz w:val="32"/>
          <w:szCs w:val="32"/>
        </w:rPr>
        <w:t xml:space="preserve"> </w:t>
      </w:r>
      <w:r>
        <w:rPr>
          <w:rFonts w:ascii="仿宋_GB2312" w:eastAsia="仿宋_GB2312" w:hAnsi="华文仿宋" w:cs="楷体" w:hint="eastAsia"/>
          <w:sz w:val="32"/>
          <w:szCs w:val="32"/>
        </w:rPr>
        <w:t>○中央厨房</w:t>
      </w:r>
      <w:r>
        <w:rPr>
          <w:rFonts w:ascii="仿宋_GB2312" w:eastAsia="仿宋_GB2312" w:hAnsi="华文仿宋" w:cs="楷体" w:hint="eastAsia"/>
          <w:sz w:val="32"/>
          <w:szCs w:val="32"/>
        </w:rPr>
        <w:t xml:space="preserve"> </w:t>
      </w:r>
      <w:r>
        <w:rPr>
          <w:rFonts w:ascii="仿宋_GB2312" w:eastAsia="仿宋_GB2312" w:hAnsi="华文仿宋" w:cs="楷体" w:hint="eastAsia"/>
          <w:sz w:val="32"/>
          <w:szCs w:val="32"/>
        </w:rPr>
        <w:t>○集体用餐配送单位）</w:t>
      </w:r>
    </w:p>
    <w:p w:rsidR="003047DC" w:rsidRDefault="009C7500" w:rsidP="00150AD4">
      <w:pPr>
        <w:spacing w:afterLines="50" w:after="120"/>
        <w:ind w:firstLineChars="500" w:firstLine="1600"/>
        <w:rPr>
          <w:rFonts w:ascii="仿宋_GB2312" w:eastAsia="仿宋_GB2312" w:hAnsi="华文仿宋" w:cs="楷体"/>
          <w:sz w:val="32"/>
          <w:szCs w:val="32"/>
        </w:rPr>
      </w:pPr>
      <w:r>
        <w:rPr>
          <w:rFonts w:ascii="仿宋_GB2312" w:eastAsia="仿宋_GB2312" w:hAnsi="华文仿宋" w:cs="楷体" w:hint="eastAsia"/>
          <w:sz w:val="32"/>
          <w:szCs w:val="32"/>
        </w:rPr>
        <w:t>单位食堂（○学校食堂</w:t>
      </w:r>
      <w:r>
        <w:rPr>
          <w:rFonts w:ascii="仿宋_GB2312" w:eastAsia="仿宋_GB2312" w:hAnsi="华文仿宋" w:cs="楷体" w:hint="eastAsia"/>
          <w:sz w:val="32"/>
          <w:szCs w:val="32"/>
        </w:rPr>
        <w:t xml:space="preserve"> </w:t>
      </w:r>
      <w:r>
        <w:rPr>
          <w:rFonts w:ascii="仿宋_GB2312" w:eastAsia="仿宋_GB2312" w:hAnsi="华文仿宋" w:cs="楷体" w:hint="eastAsia"/>
          <w:sz w:val="32"/>
          <w:szCs w:val="32"/>
        </w:rPr>
        <w:t>○托幼机构食堂</w:t>
      </w:r>
      <w:r>
        <w:rPr>
          <w:rFonts w:ascii="仿宋_GB2312" w:eastAsia="仿宋_GB2312" w:hAnsi="华文仿宋" w:cs="楷体" w:hint="eastAsia"/>
          <w:sz w:val="32"/>
          <w:szCs w:val="32"/>
        </w:rPr>
        <w:t xml:space="preserve"> </w:t>
      </w:r>
      <w:r>
        <w:rPr>
          <w:rFonts w:ascii="仿宋_GB2312" w:eastAsia="仿宋_GB2312" w:hAnsi="华文仿宋" w:cs="楷体" w:hint="eastAsia"/>
          <w:sz w:val="32"/>
          <w:szCs w:val="32"/>
        </w:rPr>
        <w:t>○养老机构食堂</w:t>
      </w:r>
      <w:r>
        <w:rPr>
          <w:rFonts w:ascii="仿宋_GB2312" w:eastAsia="仿宋_GB2312" w:hAnsi="华文仿宋" w:cs="楷体" w:hint="eastAsia"/>
          <w:sz w:val="32"/>
          <w:szCs w:val="32"/>
        </w:rPr>
        <w:t xml:space="preserve"> </w:t>
      </w:r>
      <w:r>
        <w:rPr>
          <w:rFonts w:ascii="仿宋_GB2312" w:eastAsia="仿宋_GB2312" w:hAnsi="华文仿宋" w:cs="楷体" w:hint="eastAsia"/>
          <w:sz w:val="32"/>
          <w:szCs w:val="32"/>
        </w:rPr>
        <w:t>○内部配送中心）</w:t>
      </w:r>
    </w:p>
    <w:p w:rsidR="003047DC" w:rsidRDefault="009C7500" w:rsidP="00150AD4">
      <w:pPr>
        <w:spacing w:afterLines="50" w:after="120"/>
        <w:jc w:val="left"/>
        <w:rPr>
          <w:rFonts w:ascii="仿宋_GB2312" w:eastAsia="仿宋_GB2312" w:hAnsi="华文仿宋" w:cs="Times New Roman"/>
          <w:sz w:val="32"/>
          <w:szCs w:val="32"/>
        </w:rPr>
      </w:pPr>
      <w:r>
        <w:rPr>
          <w:rFonts w:ascii="仿宋_GB2312" w:eastAsia="仿宋_GB2312" w:hAnsi="华文仿宋" w:cs="楷体" w:hint="eastAsia"/>
          <w:sz w:val="32"/>
          <w:szCs w:val="32"/>
        </w:rPr>
        <w:t xml:space="preserve"> </w:t>
      </w:r>
      <w:r>
        <w:rPr>
          <w:rFonts w:ascii="仿宋_GB2312" w:eastAsia="仿宋_GB2312" w:hAnsi="华文仿宋" w:cs="楷体" w:hint="eastAsia"/>
          <w:sz w:val="32"/>
          <w:szCs w:val="32"/>
        </w:rPr>
        <w:t>就餐人数</w:t>
      </w:r>
      <w:r>
        <w:rPr>
          <w:rFonts w:ascii="仿宋_GB2312" w:eastAsia="仿宋_GB2312" w:hAnsi="华文仿宋" w:cs="楷体" w:hint="eastAsia"/>
          <w:sz w:val="32"/>
          <w:szCs w:val="32"/>
        </w:rPr>
        <w:t>300</w:t>
      </w:r>
      <w:r>
        <w:rPr>
          <w:rFonts w:ascii="仿宋_GB2312" w:eastAsia="仿宋_GB2312" w:hAnsi="华文仿宋" w:cs="楷体" w:hint="eastAsia"/>
          <w:sz w:val="32"/>
          <w:szCs w:val="32"/>
        </w:rPr>
        <w:t>人以上的其他单位食堂（○机关企事业单位食堂</w:t>
      </w:r>
      <w:r>
        <w:rPr>
          <w:rFonts w:ascii="仿宋_GB2312" w:eastAsia="仿宋_GB2312" w:hAnsi="华文仿宋" w:cs="楷体" w:hint="eastAsia"/>
          <w:sz w:val="32"/>
          <w:szCs w:val="32"/>
        </w:rPr>
        <w:t xml:space="preserve"> </w:t>
      </w:r>
      <w:r>
        <w:rPr>
          <w:rFonts w:ascii="仿宋_GB2312" w:eastAsia="仿宋_GB2312" w:hAnsi="华文仿宋" w:cs="楷体" w:hint="eastAsia"/>
          <w:sz w:val="32"/>
          <w:szCs w:val="32"/>
        </w:rPr>
        <w:t>○医疗机构食堂</w:t>
      </w:r>
      <w:r>
        <w:rPr>
          <w:rFonts w:ascii="仿宋_GB2312" w:eastAsia="仿宋_GB2312" w:hAnsi="华文仿宋" w:cs="楷体" w:hint="eastAsia"/>
          <w:sz w:val="32"/>
          <w:szCs w:val="32"/>
        </w:rPr>
        <w:t xml:space="preserve"> </w:t>
      </w:r>
      <w:r>
        <w:rPr>
          <w:rFonts w:ascii="仿宋_GB2312" w:eastAsia="仿宋_GB2312" w:hAnsi="华文仿宋" w:cs="楷体" w:hint="eastAsia"/>
          <w:sz w:val="32"/>
          <w:szCs w:val="32"/>
        </w:rPr>
        <w:t>○建筑工地食堂</w:t>
      </w:r>
      <w:r>
        <w:rPr>
          <w:rFonts w:ascii="仿宋_GB2312" w:eastAsia="仿宋_GB2312" w:hAnsi="华文仿宋" w:cs="楷体" w:hint="eastAsia"/>
          <w:sz w:val="32"/>
          <w:szCs w:val="32"/>
        </w:rPr>
        <w:t xml:space="preserve"> </w:t>
      </w:r>
      <w:r>
        <w:rPr>
          <w:rFonts w:ascii="仿宋_GB2312" w:eastAsia="仿宋_GB2312" w:hAnsi="华文仿宋" w:cs="楷体" w:hint="eastAsia"/>
          <w:sz w:val="32"/>
          <w:szCs w:val="32"/>
        </w:rPr>
        <w:t>○其他食堂）</w:t>
      </w:r>
    </w:p>
    <w:p w:rsidR="003047DC" w:rsidRDefault="009C7500">
      <w:pPr>
        <w:jc w:val="left"/>
        <w:rPr>
          <w:rFonts w:ascii="仿宋_GB2312" w:eastAsia="仿宋_GB2312" w:hAnsi="华文仿宋" w:cs="Times New Roman"/>
          <w:kern w:val="0"/>
          <w:sz w:val="32"/>
          <w:szCs w:val="32"/>
          <w:u w:val="single"/>
        </w:rPr>
      </w:pPr>
      <w:r>
        <w:rPr>
          <w:rFonts w:ascii="仿宋_GB2312" w:eastAsia="仿宋_GB2312" w:hAnsi="华文仿宋" w:cs="仿宋" w:hint="eastAsia"/>
          <w:kern w:val="0"/>
          <w:sz w:val="32"/>
          <w:szCs w:val="32"/>
        </w:rPr>
        <w:t>经营者名称：</w:t>
      </w:r>
      <w:r>
        <w:rPr>
          <w:rFonts w:ascii="仿宋_GB2312" w:eastAsia="仿宋_GB2312" w:hAnsi="华文仿宋" w:cs="仿宋" w:hint="eastAsia"/>
          <w:kern w:val="0"/>
          <w:sz w:val="32"/>
          <w:szCs w:val="32"/>
          <w:u w:val="single"/>
        </w:rPr>
        <w:t xml:space="preserve">　　　　　　　　　　　　　　</w:t>
      </w:r>
    </w:p>
    <w:p w:rsidR="003047DC" w:rsidRDefault="009C7500">
      <w:pPr>
        <w:rPr>
          <w:rFonts w:ascii="仿宋_GB2312" w:eastAsia="仿宋_GB2312" w:hAnsi="华文仿宋" w:cs="Times New Roman"/>
          <w:kern w:val="0"/>
          <w:sz w:val="32"/>
          <w:szCs w:val="32"/>
          <w:u w:val="single"/>
        </w:rPr>
      </w:pPr>
      <w:r>
        <w:rPr>
          <w:rFonts w:ascii="仿宋_GB2312" w:eastAsia="仿宋_GB2312" w:hAnsi="华文仿宋" w:cs="仿宋" w:hint="eastAsia"/>
          <w:kern w:val="0"/>
          <w:sz w:val="32"/>
          <w:szCs w:val="32"/>
        </w:rPr>
        <w:t>经营场所：</w:t>
      </w:r>
      <w:r>
        <w:rPr>
          <w:rFonts w:ascii="仿宋_GB2312" w:eastAsia="仿宋_GB2312" w:hAnsi="华文仿宋" w:cs="仿宋" w:hint="eastAsia"/>
          <w:kern w:val="0"/>
          <w:sz w:val="32"/>
          <w:szCs w:val="32"/>
          <w:u w:val="single"/>
        </w:rPr>
        <w:t xml:space="preserve">　　　　　　　　　　　　　　</w:t>
      </w:r>
    </w:p>
    <w:p w:rsidR="003047DC" w:rsidRDefault="009C7500">
      <w:pPr>
        <w:rPr>
          <w:rFonts w:ascii="仿宋_GB2312" w:eastAsia="仿宋_GB2312" w:hAnsi="华文仿宋" w:cs="Times New Roman"/>
          <w:kern w:val="0"/>
          <w:sz w:val="32"/>
          <w:szCs w:val="32"/>
          <w:u w:val="single"/>
        </w:rPr>
      </w:pPr>
      <w:r>
        <w:rPr>
          <w:rFonts w:ascii="仿宋_GB2312" w:eastAsia="仿宋_GB2312" w:hAnsi="华文仿宋" w:cs="仿宋" w:hint="eastAsia"/>
          <w:kern w:val="0"/>
          <w:sz w:val="32"/>
          <w:szCs w:val="32"/>
        </w:rPr>
        <w:t>法定代表人（负责人）：</w:t>
      </w:r>
      <w:r>
        <w:rPr>
          <w:rFonts w:ascii="仿宋_GB2312" w:eastAsia="仿宋_GB2312" w:hAnsi="华文仿宋" w:cs="仿宋" w:hint="eastAsia"/>
          <w:kern w:val="0"/>
          <w:sz w:val="32"/>
          <w:szCs w:val="32"/>
          <w:u w:val="single"/>
        </w:rPr>
        <w:t xml:space="preserve">　　　　　　　　　　　　　　</w:t>
      </w:r>
    </w:p>
    <w:p w:rsidR="003047DC" w:rsidRDefault="009C7500">
      <w:pPr>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核查日期：</w:t>
      </w:r>
      <w:r>
        <w:rPr>
          <w:rFonts w:ascii="仿宋_GB2312" w:eastAsia="仿宋_GB2312" w:hAnsi="华文仿宋" w:cs="仿宋" w:hint="eastAsia"/>
          <w:kern w:val="0"/>
          <w:sz w:val="32"/>
          <w:szCs w:val="32"/>
          <w:u w:val="single"/>
        </w:rPr>
        <w:t xml:space="preserve">　</w:t>
      </w:r>
      <w:r>
        <w:rPr>
          <w:rFonts w:ascii="仿宋_GB2312" w:eastAsia="仿宋_GB2312" w:hAnsi="华文仿宋" w:cs="Times New Roman" w:hint="eastAsia"/>
          <w:kern w:val="0"/>
          <w:sz w:val="32"/>
          <w:szCs w:val="32"/>
          <w:u w:val="single"/>
        </w:rPr>
        <w:t> </w:t>
      </w:r>
      <w:r>
        <w:rPr>
          <w:rFonts w:ascii="仿宋_GB2312" w:eastAsia="仿宋_GB2312" w:hAnsi="华文仿宋" w:cs="仿宋" w:hint="eastAsia"/>
          <w:kern w:val="0"/>
          <w:sz w:val="32"/>
          <w:szCs w:val="32"/>
        </w:rPr>
        <w:t>年</w:t>
      </w:r>
      <w:r>
        <w:rPr>
          <w:rFonts w:ascii="仿宋_GB2312" w:eastAsia="仿宋_GB2312" w:hAnsi="华文仿宋" w:cs="仿宋" w:hint="eastAsia"/>
          <w:kern w:val="0"/>
          <w:sz w:val="32"/>
          <w:szCs w:val="32"/>
          <w:u w:val="single"/>
        </w:rPr>
        <w:t xml:space="preserve">　　　</w:t>
      </w:r>
      <w:r>
        <w:rPr>
          <w:rFonts w:ascii="仿宋_GB2312" w:eastAsia="仿宋_GB2312" w:hAnsi="华文仿宋" w:cs="Times New Roman" w:hint="eastAsia"/>
          <w:kern w:val="0"/>
          <w:sz w:val="32"/>
          <w:szCs w:val="32"/>
          <w:u w:val="single"/>
        </w:rPr>
        <w:t> </w:t>
      </w:r>
      <w:r>
        <w:rPr>
          <w:rFonts w:ascii="仿宋_GB2312" w:eastAsia="仿宋_GB2312" w:hAnsi="华文仿宋" w:cs="仿宋" w:hint="eastAsia"/>
          <w:kern w:val="0"/>
          <w:sz w:val="32"/>
          <w:szCs w:val="32"/>
        </w:rPr>
        <w:t>月</w:t>
      </w:r>
      <w:r>
        <w:rPr>
          <w:rFonts w:ascii="仿宋_GB2312" w:eastAsia="仿宋_GB2312" w:hAnsi="华文仿宋" w:cs="仿宋" w:hint="eastAsia"/>
          <w:kern w:val="0"/>
          <w:sz w:val="32"/>
          <w:szCs w:val="32"/>
          <w:u w:val="single"/>
        </w:rPr>
        <w:t xml:space="preserve">　　　</w:t>
      </w:r>
      <w:r>
        <w:rPr>
          <w:rFonts w:ascii="仿宋_GB2312" w:eastAsia="仿宋_GB2312" w:hAnsi="华文仿宋" w:cs="Times New Roman" w:hint="eastAsia"/>
          <w:kern w:val="0"/>
          <w:sz w:val="32"/>
          <w:szCs w:val="32"/>
          <w:u w:val="single"/>
        </w:rPr>
        <w:t> </w:t>
      </w:r>
      <w:r>
        <w:rPr>
          <w:rFonts w:ascii="仿宋_GB2312" w:eastAsia="仿宋_GB2312" w:hAnsi="华文仿宋" w:cs="仿宋" w:hint="eastAsia"/>
          <w:kern w:val="0"/>
          <w:sz w:val="32"/>
          <w:szCs w:val="32"/>
        </w:rPr>
        <w:t>日</w:t>
      </w:r>
    </w:p>
    <w:p w:rsidR="003047DC" w:rsidRDefault="009C7500">
      <w:pPr>
        <w:tabs>
          <w:tab w:val="left" w:pos="8460"/>
        </w:tabs>
        <w:jc w:val="left"/>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经营项目：□热食类食品制售（简单制售</w:t>
      </w:r>
      <w:r>
        <w:rPr>
          <w:rFonts w:ascii="仿宋_GB2312" w:eastAsia="仿宋_GB2312" w:hAnsi="华文仿宋" w:cs="黑体" w:hint="eastAsia"/>
          <w:kern w:val="0"/>
          <w:sz w:val="32"/>
          <w:szCs w:val="32"/>
        </w:rPr>
        <w:t>○是○否</w:t>
      </w:r>
      <w:r>
        <w:rPr>
          <w:rFonts w:ascii="仿宋_GB2312" w:eastAsia="仿宋_GB2312" w:hAnsi="华文仿宋" w:cs="仿宋" w:hint="eastAsia"/>
          <w:kern w:val="0"/>
          <w:sz w:val="32"/>
          <w:szCs w:val="32"/>
        </w:rPr>
        <w:t>）；</w:t>
      </w:r>
    </w:p>
    <w:p w:rsidR="003047DC" w:rsidRDefault="009C7500">
      <w:pPr>
        <w:tabs>
          <w:tab w:val="left" w:pos="8460"/>
        </w:tabs>
        <w:ind w:firstLineChars="500" w:firstLine="1600"/>
        <w:jc w:val="left"/>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□冷食类食品制售（简单制售</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是</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否）；</w:t>
      </w:r>
    </w:p>
    <w:p w:rsidR="003047DC" w:rsidRDefault="009C7500">
      <w:pPr>
        <w:tabs>
          <w:tab w:val="left" w:pos="8460"/>
        </w:tabs>
        <w:ind w:firstLineChars="500" w:firstLine="1600"/>
        <w:jc w:val="left"/>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□生食类食品制售（简单制售</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是</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否）；</w:t>
      </w:r>
    </w:p>
    <w:p w:rsidR="003047DC" w:rsidRDefault="009C7500">
      <w:pPr>
        <w:tabs>
          <w:tab w:val="left" w:pos="8460"/>
        </w:tabs>
        <w:ind w:firstLineChars="500" w:firstLine="1600"/>
        <w:jc w:val="left"/>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□自制饮品制售（</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含生鲜乳饮品，</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不含生鲜乳饮品，</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简单制售）；</w:t>
      </w:r>
    </w:p>
    <w:p w:rsidR="003047DC" w:rsidRDefault="009C7500">
      <w:pPr>
        <w:tabs>
          <w:tab w:val="left" w:pos="8460"/>
        </w:tabs>
        <w:ind w:firstLineChars="500" w:firstLine="1600"/>
        <w:jc w:val="left"/>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□糕点类食品制售（</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含裱花蛋糕，</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不含裱花蛋糕，</w:t>
      </w:r>
      <w:r>
        <w:rPr>
          <w:rFonts w:ascii="仿宋_GB2312" w:eastAsia="仿宋_GB2312" w:hAnsi="华文仿宋" w:cs="黑体" w:hint="eastAsia"/>
          <w:kern w:val="0"/>
          <w:sz w:val="32"/>
          <w:szCs w:val="32"/>
        </w:rPr>
        <w:t>○</w:t>
      </w:r>
      <w:r>
        <w:rPr>
          <w:rFonts w:ascii="仿宋_GB2312" w:eastAsia="仿宋_GB2312" w:hAnsi="华文仿宋" w:cs="仿宋" w:hint="eastAsia"/>
          <w:kern w:val="0"/>
          <w:sz w:val="32"/>
          <w:szCs w:val="32"/>
        </w:rPr>
        <w:t>简单制售）。</w:t>
      </w:r>
    </w:p>
    <w:tbl>
      <w:tblPr>
        <w:tblW w:w="1417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8079"/>
        <w:gridCol w:w="851"/>
        <w:gridCol w:w="850"/>
        <w:gridCol w:w="2161"/>
      </w:tblGrid>
      <w:tr w:rsidR="003047DC">
        <w:trPr>
          <w:trHeight w:val="454"/>
          <w:tblHeader/>
          <w:jc w:val="center"/>
        </w:trPr>
        <w:tc>
          <w:tcPr>
            <w:tcW w:w="2235" w:type="dxa"/>
            <w:gridSpan w:val="2"/>
            <w:tcBorders>
              <w:top w:val="single" w:sz="6"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b/>
                <w:bCs/>
                <w:sz w:val="24"/>
              </w:rPr>
            </w:pPr>
            <w:r>
              <w:rPr>
                <w:rFonts w:ascii="仿宋_GB2312" w:eastAsia="仿宋_GB2312" w:hAnsi="华文仿宋" w:cs="宋体" w:hint="eastAsia"/>
                <w:b/>
                <w:bCs/>
                <w:sz w:val="24"/>
              </w:rPr>
              <w:t>核查内容</w:t>
            </w:r>
          </w:p>
        </w:tc>
        <w:tc>
          <w:tcPr>
            <w:tcW w:w="8079" w:type="dxa"/>
            <w:tcBorders>
              <w:top w:val="single" w:sz="6"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b/>
                <w:bCs/>
                <w:sz w:val="24"/>
              </w:rPr>
            </w:pPr>
            <w:r>
              <w:rPr>
                <w:rFonts w:ascii="仿宋_GB2312" w:eastAsia="仿宋_GB2312" w:hAnsi="华文仿宋" w:cs="宋体" w:hint="eastAsia"/>
                <w:b/>
                <w:bCs/>
                <w:sz w:val="24"/>
              </w:rPr>
              <w:t>核查和评价方法</w:t>
            </w:r>
          </w:p>
        </w:tc>
        <w:tc>
          <w:tcPr>
            <w:tcW w:w="851" w:type="dxa"/>
            <w:tcBorders>
              <w:top w:val="single" w:sz="6"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b/>
                <w:bCs/>
                <w:sz w:val="24"/>
              </w:rPr>
            </w:pPr>
            <w:r>
              <w:rPr>
                <w:rFonts w:ascii="仿宋_GB2312" w:eastAsia="仿宋_GB2312" w:hAnsi="华文仿宋" w:cs="宋体" w:hint="eastAsia"/>
                <w:b/>
                <w:bCs/>
                <w:sz w:val="24"/>
              </w:rPr>
              <w:t>编号</w:t>
            </w:r>
          </w:p>
        </w:tc>
        <w:tc>
          <w:tcPr>
            <w:tcW w:w="850" w:type="dxa"/>
            <w:tcBorders>
              <w:top w:val="single" w:sz="6" w:space="0" w:color="auto"/>
              <w:left w:val="single" w:sz="4" w:space="0" w:color="auto"/>
              <w:bottom w:val="single" w:sz="4" w:space="0" w:color="auto"/>
              <w:right w:val="single" w:sz="4" w:space="0" w:color="auto"/>
            </w:tcBorders>
            <w:vAlign w:val="center"/>
          </w:tcPr>
          <w:p w:rsidR="003047DC" w:rsidRDefault="009C7500">
            <w:pPr>
              <w:ind w:leftChars="-50" w:left="-105" w:rightChars="-50" w:right="-105"/>
              <w:jc w:val="center"/>
              <w:rPr>
                <w:rFonts w:ascii="仿宋_GB2312" w:eastAsia="仿宋_GB2312" w:hAnsi="华文仿宋" w:cs="Times New Roman"/>
                <w:b/>
                <w:bCs/>
                <w:sz w:val="24"/>
              </w:rPr>
            </w:pPr>
            <w:r>
              <w:rPr>
                <w:rFonts w:ascii="仿宋_GB2312" w:eastAsia="仿宋_GB2312" w:hAnsi="华文仿宋" w:cs="宋体" w:hint="eastAsia"/>
                <w:b/>
                <w:bCs/>
                <w:sz w:val="24"/>
              </w:rPr>
              <w:t>是否</w:t>
            </w:r>
          </w:p>
          <w:p w:rsidR="003047DC" w:rsidRDefault="009C7500">
            <w:pPr>
              <w:ind w:leftChars="-50" w:left="-105" w:rightChars="-50" w:right="-105"/>
              <w:jc w:val="center"/>
              <w:rPr>
                <w:rFonts w:ascii="仿宋_GB2312" w:eastAsia="仿宋_GB2312" w:hAnsi="华文仿宋" w:cs="Times New Roman"/>
                <w:b/>
                <w:bCs/>
                <w:sz w:val="24"/>
              </w:rPr>
            </w:pPr>
            <w:r>
              <w:rPr>
                <w:rFonts w:ascii="仿宋_GB2312" w:eastAsia="仿宋_GB2312" w:hAnsi="华文仿宋" w:cs="宋体" w:hint="eastAsia"/>
                <w:b/>
                <w:bCs/>
                <w:sz w:val="24"/>
              </w:rPr>
              <w:t>关键项</w:t>
            </w:r>
          </w:p>
        </w:tc>
        <w:tc>
          <w:tcPr>
            <w:tcW w:w="2161" w:type="dxa"/>
            <w:tcBorders>
              <w:top w:val="single" w:sz="6" w:space="0" w:color="auto"/>
              <w:left w:val="single" w:sz="4" w:space="0" w:color="auto"/>
              <w:bottom w:val="single" w:sz="4" w:space="0" w:color="auto"/>
              <w:right w:val="single" w:sz="6" w:space="0" w:color="auto"/>
            </w:tcBorders>
            <w:vAlign w:val="center"/>
          </w:tcPr>
          <w:p w:rsidR="003047DC" w:rsidRDefault="009C7500">
            <w:pPr>
              <w:widowControl/>
              <w:jc w:val="center"/>
              <w:rPr>
                <w:rFonts w:ascii="仿宋_GB2312" w:eastAsia="仿宋_GB2312" w:hAnsi="华文仿宋" w:cs="Times New Roman"/>
                <w:b/>
                <w:bCs/>
                <w:sz w:val="24"/>
              </w:rPr>
            </w:pPr>
            <w:r>
              <w:rPr>
                <w:rFonts w:ascii="仿宋_GB2312" w:eastAsia="仿宋_GB2312" w:hAnsi="华文仿宋" w:cs="宋体" w:hint="eastAsia"/>
                <w:b/>
                <w:bCs/>
                <w:sz w:val="24"/>
              </w:rPr>
              <w:t>核查结果</w:t>
            </w:r>
          </w:p>
          <w:p w:rsidR="003047DC" w:rsidRDefault="009C7500">
            <w:pPr>
              <w:widowControl/>
              <w:jc w:val="center"/>
              <w:rPr>
                <w:rFonts w:ascii="仿宋_GB2312" w:eastAsia="仿宋_GB2312" w:hAnsi="华文仿宋" w:cs="Times New Roman"/>
                <w:b/>
                <w:bCs/>
                <w:sz w:val="24"/>
              </w:rPr>
            </w:pPr>
            <w:r>
              <w:rPr>
                <w:rFonts w:ascii="仿宋_GB2312" w:eastAsia="仿宋_GB2312" w:hAnsi="华文仿宋" w:cs="宋体" w:hint="eastAsia"/>
                <w:b/>
                <w:bCs/>
                <w:sz w:val="24"/>
              </w:rPr>
              <w:t>（在□内打“√”）</w:t>
            </w:r>
          </w:p>
        </w:tc>
      </w:tr>
      <w:tr w:rsidR="003047DC">
        <w:trPr>
          <w:trHeight w:val="454"/>
          <w:jc w:val="center"/>
        </w:trPr>
        <w:tc>
          <w:tcPr>
            <w:tcW w:w="1101" w:type="dxa"/>
            <w:vMerge w:val="restart"/>
            <w:tcBorders>
              <w:top w:val="single" w:sz="4" w:space="0" w:color="auto"/>
              <w:left w:val="single" w:sz="6"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一般要求</w:t>
            </w:r>
          </w:p>
        </w:tc>
        <w:tc>
          <w:tcPr>
            <w:tcW w:w="1134"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w:t>
            </w:r>
            <w:r>
              <w:rPr>
                <w:rFonts w:ascii="仿宋_GB2312" w:eastAsia="仿宋_GB2312" w:hAnsi="华文仿宋" w:cs="宋体" w:hint="eastAsia"/>
                <w:sz w:val="24"/>
              </w:rPr>
              <w:t>．选址</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选择地势干燥、有给排水条件和电力供应的地区</w:t>
            </w:r>
            <w:r>
              <w:rPr>
                <w:rFonts w:ascii="仿宋_GB2312" w:eastAsia="仿宋_GB2312" w:hAnsi="华文仿宋" w:cs="宋体" w:hint="eastAsia"/>
                <w:sz w:val="24"/>
              </w:rPr>
              <w:t>,</w:t>
            </w:r>
            <w:r>
              <w:rPr>
                <w:rFonts w:ascii="仿宋_GB2312" w:eastAsia="仿宋_GB2312" w:hAnsi="华文仿宋" w:cs="宋体" w:hint="eastAsia"/>
                <w:sz w:val="24"/>
              </w:rPr>
              <w:t>未设在易受到污染的区域</w:t>
            </w:r>
            <w:r>
              <w:rPr>
                <w:rFonts w:ascii="仿宋_GB2312" w:eastAsia="仿宋_GB2312" w:hAnsi="华文仿宋" w:cs="宋体" w:hint="eastAsia"/>
                <w:sz w:val="24"/>
              </w:rPr>
              <w:t>.</w:t>
            </w:r>
            <w:r>
              <w:rPr>
                <w:rFonts w:ascii="仿宋_GB2312" w:eastAsia="仿宋_GB2312" w:hAnsi="华文仿宋" w:cs="宋体" w:hint="eastAsia"/>
                <w:sz w:val="24"/>
              </w:rPr>
              <w:t>距离粪坑、污水池、暴露垃圾场（站）、旱厕等污染源</w:t>
            </w:r>
            <w:r>
              <w:rPr>
                <w:rFonts w:ascii="仿宋_GB2312" w:eastAsia="仿宋_GB2312" w:hAnsi="华文仿宋" w:cs="宋体" w:hint="eastAsia"/>
                <w:sz w:val="24"/>
              </w:rPr>
              <w:t>25</w:t>
            </w:r>
            <w:r>
              <w:rPr>
                <w:rFonts w:ascii="仿宋_GB2312" w:eastAsia="仿宋_GB2312" w:hAnsi="华文仿宋" w:cs="宋体" w:hint="eastAsia"/>
                <w:sz w:val="24"/>
              </w:rPr>
              <w:t>米以上。</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2</w:t>
            </w:r>
            <w:r>
              <w:rPr>
                <w:rFonts w:ascii="仿宋_GB2312" w:eastAsia="仿宋_GB2312" w:hAnsi="华文仿宋" w:cs="宋体" w:hint="eastAsia"/>
                <w:sz w:val="24"/>
              </w:rPr>
              <w:t>、人员</w:t>
            </w:r>
            <w:r>
              <w:rPr>
                <w:rFonts w:ascii="仿宋_GB2312" w:eastAsia="仿宋_GB2312" w:hAnsi="华文仿宋" w:cs="宋体" w:hint="eastAsia"/>
                <w:sz w:val="24"/>
              </w:rPr>
              <w:lastRenderedPageBreak/>
              <w:t>及管理制度</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lastRenderedPageBreak/>
              <w:t>配备专职或兼职的食品安全管理人员，食品安全管理人员具备岗位需要的食</w:t>
            </w:r>
            <w:r>
              <w:rPr>
                <w:rFonts w:ascii="仿宋_GB2312" w:eastAsia="仿宋_GB2312" w:hAnsi="华文仿宋" w:cs="宋体" w:hint="eastAsia"/>
                <w:sz w:val="24"/>
              </w:rPr>
              <w:lastRenderedPageBreak/>
              <w:t>品安全法律基本知识。</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lastRenderedPageBreak/>
              <w:t>2</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接触直接入口食品工作的从业人员取得健康证明。</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建立与食品生产经营相适应的食品安全管理制度，餐饮企业还应建立定期清洗消毒空调设施，清洗卫生间的管理制度。</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3.</w:t>
            </w:r>
            <w:r>
              <w:rPr>
                <w:rFonts w:ascii="仿宋_GB2312" w:eastAsia="仿宋_GB2312" w:hAnsi="华文仿宋" w:cs="宋体" w:hint="eastAsia"/>
                <w:sz w:val="24"/>
              </w:rPr>
              <w:t>食品处理区建筑</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材料与结构</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地面无毒、不渗水、无异味、耐腐蚀、易于清洗，平整、无裂缝、无破损，并有良好的排水系统；排水沟出口有网眼孔径小于</w:t>
            </w:r>
            <w:r>
              <w:rPr>
                <w:rFonts w:ascii="仿宋_GB2312" w:eastAsia="仿宋_GB2312" w:hAnsi="华文仿宋" w:cs="宋体" w:hint="eastAsia"/>
                <w:sz w:val="24"/>
              </w:rPr>
              <w:t>10mm</w:t>
            </w:r>
            <w:r>
              <w:rPr>
                <w:rFonts w:ascii="仿宋_GB2312" w:eastAsia="仿宋_GB2312" w:hAnsi="华文仿宋" w:cs="宋体" w:hint="eastAsia"/>
                <w:sz w:val="24"/>
              </w:rPr>
              <w:t>的金属隔栅或网罩。中央厨房墙角、柱角、侧面、底面的结合处应有一定的弧度。</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墙壁的涂覆或铺设材料无毒、无异味、不透水。需经常冲洗的场所（包括粗加工、切配、烹饪、餐用具清洗消毒等场所）铺设</w:t>
            </w:r>
            <w:r>
              <w:rPr>
                <w:rFonts w:ascii="仿宋_GB2312" w:eastAsia="仿宋_GB2312" w:hAnsi="华文仿宋" w:cs="宋体" w:hint="eastAsia"/>
                <w:sz w:val="24"/>
              </w:rPr>
              <w:t>1.5</w:t>
            </w:r>
            <w:r>
              <w:rPr>
                <w:rFonts w:ascii="仿宋_GB2312" w:eastAsia="仿宋_GB2312" w:hAnsi="华文仿宋" w:cs="宋体" w:hint="eastAsia"/>
                <w:sz w:val="24"/>
              </w:rPr>
              <w:t>米以上的浅色、不吸水、易清洗的墙裙，专间墙裙铺设到顶。</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天花板采用无毒、无异味、不吸水、易清洁、耐高温、耐腐蚀的材料涂覆或装修。水蒸汽较多的场所，其天花板有一定弧度。清洁操作区、准清洁操作区及其他半成品、成品暴露区域的天花板平整。</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需要经常冲洗的场所及各类专间的门应坚固、不吸水、易清洗。与外界直接相通的门和可开启的窗，应设置易拆洗、不易生锈的防蝇纱网或空气幕等设施。与外界相通的门能自动关闭。</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tc>
      </w:tr>
      <w:tr w:rsidR="003047DC">
        <w:trPr>
          <w:trHeight w:val="663"/>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4.</w:t>
            </w:r>
            <w:r>
              <w:rPr>
                <w:rFonts w:ascii="仿宋_GB2312" w:eastAsia="仿宋_GB2312" w:hAnsi="华文仿宋" w:cs="宋体" w:hint="eastAsia"/>
                <w:sz w:val="24"/>
              </w:rPr>
              <w:t>场所设置、布局、分隔和面积</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加工操作场所按原料进入、原料加工制作、半成品加工制作、成品供应的流程合理布局。</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663"/>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根据实际条件，分开设置原料通道及入口、成品通道及出口、餐饮具回收通道及入口，避免交叉污染。</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663"/>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食品处理区设在室内，设置与食品供应方式和品种相适应的粗加工、切配、烹饪、面点制作、餐用具清洗消毒、备（分）餐加工操作场所以及食品库房、更衣室（区）、清洁工具存放场所等。</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制作生食类食品、冷食类食品（动物性冷食、非发酵豆制品类植物性冷食）、</w:t>
            </w:r>
            <w:r>
              <w:rPr>
                <w:rFonts w:ascii="仿宋_GB2312" w:eastAsia="仿宋_GB2312" w:hAnsi="华文仿宋" w:cs="宋体" w:hint="eastAsia"/>
                <w:sz w:val="24"/>
              </w:rPr>
              <w:lastRenderedPageBreak/>
              <w:t>裱花蛋糕、自制生鲜乳饮品，中央厨房、集体用餐配送单位、内部配送中心的食品冷却和分装等分别设置相应的操作专间；学校（托幼机构）、养老机构食堂备（分）餐设置备（分）餐间。各专间有明显标识，标明其用途。</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ind w:firstLineChars="100" w:firstLine="240"/>
              <w:rPr>
                <w:rFonts w:ascii="仿宋_GB2312" w:eastAsia="仿宋_GB2312" w:hAnsi="华文仿宋" w:cs="Times New Roman"/>
                <w:sz w:val="24"/>
              </w:rPr>
            </w:pPr>
            <w:r>
              <w:rPr>
                <w:rFonts w:ascii="仿宋_GB2312" w:eastAsia="仿宋_GB2312" w:hAnsi="华文仿宋" w:cs="宋体" w:hint="eastAsia"/>
                <w:sz w:val="24"/>
              </w:rPr>
              <w:lastRenderedPageBreak/>
              <w:t>12</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lastRenderedPageBreak/>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加工制作鲜榨果蔬汁、果蔬拼盘、不含非发酵豆制品的植物性冷食、不含生鲜乳饮品的自制饮品、不含裱花蛋糕的糕点、简单加工处理预包装食品、调制供消费者直接食用调味料的，以及除学校食堂、托幼机构、养老机构食堂以外的单位食堂的备餐，设置专用操作区。各专用操作区有明显标识，标明其用途。</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13</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专间及专用操作区的面积与最大供餐人数、加工和供应品种及数量相适应。</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vertAlign w:val="superscript"/>
              </w:rPr>
            </w:pPr>
            <w:r>
              <w:rPr>
                <w:rFonts w:ascii="仿宋_GB2312" w:eastAsia="仿宋_GB2312" w:hAnsi="华文仿宋" w:cs="宋体" w:hint="eastAsia"/>
                <w:sz w:val="24"/>
              </w:rPr>
              <w:t>采用视频直播或透明玻璃隔断、矮柜隔断等方式向消费者展示餐饮服务关键部位与环节。有条件的，将视频“阳光厨房”接入互联网，实现网上“阳光厨房”</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numPr>
                <w:ilvl w:val="0"/>
                <w:numId w:val="1"/>
              </w:numPr>
              <w:rPr>
                <w:rFonts w:ascii="仿宋_GB2312" w:eastAsia="仿宋_GB2312" w:hAnsi="华文仿宋" w:cs="宋体"/>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kern w:val="0"/>
                <w:sz w:val="24"/>
              </w:rPr>
            </w:pPr>
            <w:r>
              <w:rPr>
                <w:rFonts w:ascii="仿宋_GB2312" w:eastAsia="仿宋_GB2312" w:hAnsi="华文仿宋" w:cs="宋体" w:hint="eastAsia"/>
                <w:sz w:val="24"/>
              </w:rPr>
              <w:t>加工经营场所内无圈养、宰杀活的禽畜类动物的区域。</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16</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宋体"/>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801"/>
          <w:jc w:val="center"/>
        </w:trPr>
        <w:tc>
          <w:tcPr>
            <w:tcW w:w="1101" w:type="dxa"/>
            <w:vMerge w:val="restart"/>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一般要求</w:t>
            </w: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lastRenderedPageBreak/>
              <w:t>5.</w:t>
            </w:r>
            <w:r>
              <w:rPr>
                <w:rFonts w:ascii="仿宋_GB2312" w:eastAsia="仿宋_GB2312" w:hAnsi="华文仿宋" w:cs="宋体" w:hint="eastAsia"/>
                <w:sz w:val="24"/>
              </w:rPr>
              <w:t>食品原料、清洁工具、水池</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autoSpaceDE w:val="0"/>
              <w:autoSpaceDN w:val="0"/>
              <w:adjustRightInd w:val="0"/>
              <w:rPr>
                <w:rFonts w:ascii="仿宋_GB2312" w:eastAsia="仿宋_GB2312" w:hAnsi="华文仿宋" w:cs="Times New Roman"/>
                <w:sz w:val="24"/>
              </w:rPr>
            </w:pPr>
            <w:r>
              <w:rPr>
                <w:rFonts w:ascii="仿宋_GB2312" w:eastAsia="仿宋_GB2312" w:hAnsi="华文仿宋" w:cs="宋体" w:hint="eastAsia"/>
                <w:sz w:val="24"/>
              </w:rPr>
              <w:t>根据加工品种和规模设置食品原料清洗水池或容器等设施，清洗水池、容器等设施数量与加工食品品种、数量相适应，满足不同类型的食品原料（动物性食品、植物性食品、水产品）分开需要，上下水通畅，有明显标识。</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581"/>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autoSpaceDE w:val="0"/>
              <w:autoSpaceDN w:val="0"/>
              <w:adjustRightInd w:val="0"/>
              <w:rPr>
                <w:rFonts w:ascii="仿宋_GB2312" w:eastAsia="仿宋_GB2312" w:hAnsi="华文仿宋" w:cs="Times New Roman"/>
                <w:sz w:val="24"/>
              </w:rPr>
            </w:pPr>
            <w:r>
              <w:rPr>
                <w:rFonts w:ascii="仿宋_GB2312" w:eastAsia="仿宋_GB2312" w:hAnsi="华文仿宋" w:cs="宋体" w:hint="eastAsia"/>
                <w:sz w:val="24"/>
              </w:rPr>
              <w:t>设专用拖把等清洁工具、用具的清洗水池或设施</w:t>
            </w:r>
            <w:r>
              <w:rPr>
                <w:rFonts w:ascii="仿宋_GB2312" w:eastAsia="仿宋_GB2312" w:hAnsi="华文仿宋" w:cs="宋体" w:hint="eastAsia"/>
                <w:sz w:val="24"/>
              </w:rPr>
              <w:t>,</w:t>
            </w:r>
            <w:r>
              <w:rPr>
                <w:rFonts w:ascii="仿宋_GB2312" w:eastAsia="仿宋_GB2312" w:hAnsi="华文仿宋" w:cs="宋体" w:hint="eastAsia"/>
                <w:sz w:val="24"/>
              </w:rPr>
              <w:t>其位置不污染食品及其加工制作过程。</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18</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pStyle w:val="a3"/>
              <w:spacing w:after="0"/>
              <w:rPr>
                <w:rFonts w:ascii="仿宋_GB2312" w:eastAsia="仿宋_GB2312" w:hAnsi="华文仿宋"/>
                <w:sz w:val="24"/>
                <w:szCs w:val="24"/>
              </w:rPr>
            </w:pPr>
            <w:r>
              <w:rPr>
                <w:rFonts w:ascii="仿宋_GB2312" w:eastAsia="仿宋_GB2312" w:hAnsi="华文仿宋" w:cs="宋体" w:hint="eastAsia"/>
                <w:sz w:val="24"/>
                <w:szCs w:val="24"/>
              </w:rPr>
              <w:t>6.</w:t>
            </w:r>
            <w:r>
              <w:rPr>
                <w:rFonts w:ascii="仿宋_GB2312" w:eastAsia="仿宋_GB2312" w:hAnsi="华文仿宋" w:cs="宋体" w:hint="eastAsia"/>
                <w:sz w:val="24"/>
                <w:szCs w:val="24"/>
              </w:rPr>
              <w:t>切配烹调</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配备与加工适应的操作台和设施设备；使用燃煤或木炭等固体材料的，炉灶应为隔墙烧火的外扒灰式。</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19</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配置排风和温度调节设施，产生油烟的设备上方设置机械排风及排气装置，过滤器便于清洗和更换。</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20</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7.</w:t>
            </w:r>
            <w:r>
              <w:rPr>
                <w:rFonts w:ascii="仿宋_GB2312" w:eastAsia="仿宋_GB2312" w:hAnsi="华文仿宋" w:cs="宋体" w:hint="eastAsia"/>
                <w:sz w:val="24"/>
              </w:rPr>
              <w:t>洗消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场所</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设置独立的餐用具洗消间或专用区域，配备清洗、消毒、保洁设施，其容量和数量能满足不同消毒方式、加工制作和供餐需要。水池、设施设备有明显标识。</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21</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集体用餐配送单位和内部配送中心的餐用具清洗消毒应采用热力消毒方式（因材质等原因不宜采用的除外）。</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22</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供消毒后餐用具保洁的设施结构密闭并易于清洗，并有明显标识。</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tcPr>
          <w:p w:rsidR="003047DC" w:rsidRDefault="003047DC">
            <w:pPr>
              <w:jc w:val="center"/>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8.</w:t>
            </w:r>
            <w:r>
              <w:rPr>
                <w:rFonts w:ascii="仿宋_GB2312" w:eastAsia="仿宋_GB2312" w:hAnsi="华文仿宋" w:cs="宋体" w:hint="eastAsia"/>
                <w:sz w:val="24"/>
              </w:rPr>
              <w:t>原料储存</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设置相适应的食品专用库房或贮存场所；清洗消毒工具、洗涤剂、消毒剂有独立隔间或区域存放。</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24</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tcPr>
          <w:p w:rsidR="003047DC" w:rsidRDefault="003047DC">
            <w:pPr>
              <w:widowControl/>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设足够的物品存放架，其结构及位置能够做到隔墙离地。</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tcPr>
          <w:p w:rsidR="003047DC" w:rsidRDefault="003047DC">
            <w:pPr>
              <w:widowControl/>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有通风、防潮及防止有害生物侵入的装置。</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26</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40"/>
          <w:jc w:val="center"/>
        </w:trPr>
        <w:tc>
          <w:tcPr>
            <w:tcW w:w="1101" w:type="dxa"/>
            <w:vMerge/>
            <w:tcBorders>
              <w:top w:val="single" w:sz="4" w:space="0" w:color="auto"/>
              <w:left w:val="single" w:sz="6" w:space="0" w:color="auto"/>
              <w:bottom w:val="single" w:sz="4" w:space="0" w:color="auto"/>
              <w:right w:val="single" w:sz="4" w:space="0" w:color="auto"/>
            </w:tcBorders>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tcPr>
          <w:p w:rsidR="003047DC" w:rsidRDefault="003047DC">
            <w:pPr>
              <w:widowControl/>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有相应的、足够数量的冷藏（冷冻）设施，数量和结构能满足原料、半成品、成品分开存放的要求，并有明显区分标识。</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912"/>
          <w:jc w:val="center"/>
        </w:trPr>
        <w:tc>
          <w:tcPr>
            <w:tcW w:w="1101" w:type="dxa"/>
            <w:vMerge/>
            <w:tcBorders>
              <w:top w:val="single" w:sz="4" w:space="0" w:color="auto"/>
              <w:left w:val="single" w:sz="6" w:space="0" w:color="auto"/>
              <w:bottom w:val="single" w:sz="4" w:space="0" w:color="auto"/>
              <w:right w:val="single" w:sz="4" w:space="0" w:color="auto"/>
            </w:tcBorders>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tcPr>
          <w:p w:rsidR="003047DC" w:rsidRDefault="003047DC">
            <w:pPr>
              <w:widowControl/>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设有冷冻（藏）库的，冷冻（藏）库有可正确显示库内温度的温度监测装置。</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28</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9.</w:t>
            </w:r>
            <w:r>
              <w:rPr>
                <w:rFonts w:ascii="仿宋_GB2312" w:eastAsia="仿宋_GB2312" w:hAnsi="华文仿宋" w:cs="宋体" w:hint="eastAsia"/>
                <w:sz w:val="24"/>
              </w:rPr>
              <w:t>设备、工具和容器</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直接接触食品的设备或设施、工具、容器和包装材料及一次性餐饮具等符合食品安全标准或要求。</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29</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直接接触食品的设备或设施、工具、容器易于清洁和保养。加工</w:t>
            </w:r>
            <w:r>
              <w:rPr>
                <w:rFonts w:ascii="仿宋_GB2312" w:eastAsia="仿宋_GB2312" w:hAnsi="华文仿宋" w:cs="宋体" w:hint="eastAsia"/>
                <w:kern w:val="0"/>
                <w:sz w:val="24"/>
                <w:lang w:val="zh-CN"/>
              </w:rPr>
              <w:t>制作鲜榨果蔬汁、五谷杂粮汁等高危易腐食品的，其设施设备易拆卸、易清洗消毒。</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配备足够数量的容器和加工制作用具，满足不同类型食品原料、不同形式的食品（原料、半成品、成品）分开使用、存放需要，各类容器和加工制作用具有明显的区分标识，存放区域分开设置。提倡采用红蓝绿分别管理动物性食品、植物性食品、水产品。</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学校（托幼机构）食堂、养老机构食堂、医疗机构食堂、中央厨房、集体用餐配送单位、建筑工地食堂（供餐人数超过</w:t>
            </w:r>
            <w:r>
              <w:rPr>
                <w:rFonts w:ascii="仿宋_GB2312" w:eastAsia="仿宋_GB2312" w:hAnsi="华文仿宋" w:cs="宋体" w:hint="eastAsia"/>
                <w:sz w:val="24"/>
              </w:rPr>
              <w:t>100</w:t>
            </w:r>
            <w:r>
              <w:rPr>
                <w:rFonts w:ascii="仿宋_GB2312" w:eastAsia="仿宋_GB2312" w:hAnsi="华文仿宋" w:cs="宋体" w:hint="eastAsia"/>
                <w:sz w:val="24"/>
              </w:rPr>
              <w:t>人）和餐饮服务提供者（集体聚餐人数超过</w:t>
            </w:r>
            <w:r>
              <w:rPr>
                <w:rFonts w:ascii="仿宋_GB2312" w:eastAsia="仿宋_GB2312" w:hAnsi="华文仿宋" w:cs="宋体" w:hint="eastAsia"/>
                <w:sz w:val="24"/>
              </w:rPr>
              <w:t>100</w:t>
            </w:r>
            <w:r>
              <w:rPr>
                <w:rFonts w:ascii="仿宋_GB2312" w:eastAsia="仿宋_GB2312" w:hAnsi="华文仿宋" w:cs="宋体" w:hint="eastAsia"/>
                <w:sz w:val="24"/>
              </w:rPr>
              <w:t>人）、提供自制生鲜乳饮品的经营者应配备留样专用容器和冷藏设施，以及留样管理人员。</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10.</w:t>
            </w:r>
            <w:r>
              <w:rPr>
                <w:rFonts w:ascii="仿宋_GB2312" w:eastAsia="仿宋_GB2312" w:hAnsi="华文仿宋" w:cs="宋体" w:hint="eastAsia"/>
                <w:sz w:val="24"/>
              </w:rPr>
              <w:t>洗手消毒设施</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食品处理区内设置相应的清洗、消毒、洗手、干手设施，位置应易于员工操作。员工专用洗手消毒设施附近有洗手消毒方法标识。</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33</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11.</w:t>
            </w:r>
            <w:r>
              <w:rPr>
                <w:rFonts w:ascii="仿宋_GB2312" w:eastAsia="仿宋_GB2312" w:hAnsi="华文仿宋" w:cs="宋体" w:hint="eastAsia"/>
                <w:sz w:val="24"/>
              </w:rPr>
              <w:t>采光照明</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加工场所光源不改变观察食品的天然颜色。安装在暴露食品正上方的照明设施使用防护罩。冷冻（藏）库房使用防爆灯。</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34</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12</w:t>
            </w:r>
            <w:r>
              <w:rPr>
                <w:rFonts w:ascii="仿宋_GB2312" w:eastAsia="仿宋_GB2312" w:hAnsi="华文仿宋" w:cs="宋体" w:hint="eastAsia"/>
                <w:sz w:val="24"/>
              </w:rPr>
              <w:t>、废弃物暂存设施</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可能产生废弃物的场所应设置密闭带盖的的废弃物盛放容器。废弃物容器与加工用容器有明显的区分标识。专间、专用操作场所内废弃物容器盖子应当为非手动开启式。废弃油脂应有专用盛放容器存放并有明显标识。</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35</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13.</w:t>
            </w:r>
            <w:r>
              <w:rPr>
                <w:rFonts w:ascii="仿宋_GB2312" w:eastAsia="仿宋_GB2312" w:hAnsi="华文仿宋" w:cs="宋体" w:hint="eastAsia"/>
                <w:sz w:val="24"/>
              </w:rPr>
              <w:t>更衣场所</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设从业人员更衣室（场所），并与加工经营场所处于同一建筑物内；有与经营项目和经营规模相适应的空间、更衣设施和照明。</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36</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widowControl/>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14.</w:t>
            </w:r>
            <w:r>
              <w:rPr>
                <w:rFonts w:ascii="仿宋_GB2312" w:eastAsia="仿宋_GB2312" w:hAnsi="华文仿宋" w:cs="宋体" w:hint="eastAsia"/>
                <w:sz w:val="24"/>
              </w:rPr>
              <w:t>卫生间</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设在食品处理区外，出入口不直对食品处理区，出入口附近设置洗手、干手设施；</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37</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具有独立的排风装置，有照明；便池为水冲式；与外界直接相通的窗口设有易拆洗、不易生锈的防蝇纱网。</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38</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15.</w:t>
            </w:r>
            <w:r>
              <w:rPr>
                <w:rFonts w:ascii="仿宋_GB2312" w:eastAsia="仿宋_GB2312" w:hAnsi="华文仿宋" w:cs="宋体" w:hint="eastAsia"/>
                <w:sz w:val="24"/>
              </w:rPr>
              <w:t>就餐</w:t>
            </w:r>
            <w:r>
              <w:rPr>
                <w:rFonts w:ascii="仿宋_GB2312" w:eastAsia="仿宋_GB2312" w:hAnsi="华文仿宋" w:cs="宋体" w:hint="eastAsia"/>
                <w:sz w:val="24"/>
              </w:rPr>
              <w:lastRenderedPageBreak/>
              <w:t>场所</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lastRenderedPageBreak/>
              <w:t>就餐场所应设有对外直接可开启的窗户，或配备必要的通风设施</w:t>
            </w:r>
            <w:r>
              <w:rPr>
                <w:rFonts w:ascii="仿宋_GB2312" w:eastAsia="仿宋_GB2312" w:hAnsi="华文仿宋" w:cs="宋体" w:hint="eastAsia"/>
                <w:sz w:val="24"/>
              </w:rPr>
              <w:t>,</w:t>
            </w:r>
            <w:r>
              <w:rPr>
                <w:rFonts w:ascii="仿宋_GB2312" w:eastAsia="仿宋_GB2312" w:hAnsi="华文仿宋" w:cs="宋体" w:hint="eastAsia"/>
                <w:sz w:val="24"/>
              </w:rPr>
              <w:t>保持空气</w:t>
            </w:r>
            <w:r>
              <w:rPr>
                <w:rFonts w:ascii="仿宋_GB2312" w:eastAsia="仿宋_GB2312" w:hAnsi="华文仿宋" w:cs="宋体" w:hint="eastAsia"/>
                <w:sz w:val="24"/>
              </w:rPr>
              <w:lastRenderedPageBreak/>
              <w:t>流通。</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lastRenderedPageBreak/>
              <w:t>39</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lastRenderedPageBreak/>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16</w:t>
            </w:r>
            <w:r>
              <w:rPr>
                <w:rFonts w:ascii="仿宋_GB2312" w:eastAsia="仿宋_GB2312" w:hAnsi="华文仿宋" w:cs="宋体" w:hint="eastAsia"/>
                <w:sz w:val="24"/>
              </w:rPr>
              <w:t>、供水设施</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食品加工制作用水应采用集中式供水，采用非集中式供水的，提供加工用水水质符合国家《生活饮用水卫生标准》的证明材料。</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3047DC">
            <w:pPr>
              <w:rPr>
                <w:rFonts w:ascii="仿宋_GB2312" w:eastAsia="仿宋_GB2312" w:hAnsi="华文仿宋" w:cs="Times New Roman"/>
                <w:sz w:val="24"/>
              </w:rPr>
            </w:pP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制作食用冰用水、专间或专用操作区内需要直接接触成品用水的，应加装符合相关规定的水净化设施。制冰设施放置在清洁操作区或准清洁操作区。</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41</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val="restart"/>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特殊要求</w:t>
            </w: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3047DC">
            <w:pPr>
              <w:rPr>
                <w:rFonts w:ascii="仿宋_GB2312" w:eastAsia="仿宋_GB2312" w:hAnsi="华文仿宋" w:cs="Times New Roman"/>
                <w:sz w:val="24"/>
              </w:rPr>
            </w:pPr>
          </w:p>
          <w:p w:rsidR="003047DC" w:rsidRDefault="003047DC">
            <w:pPr>
              <w:jc w:val="center"/>
              <w:rPr>
                <w:rFonts w:ascii="仿宋_GB2312" w:eastAsia="仿宋_GB2312" w:hAnsi="华文仿宋" w:cs="Times New Roman"/>
                <w:sz w:val="24"/>
              </w:rPr>
            </w:pPr>
          </w:p>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特殊要求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lastRenderedPageBreak/>
              <w:t>17.</w:t>
            </w:r>
            <w:r>
              <w:rPr>
                <w:rFonts w:ascii="仿宋_GB2312" w:eastAsia="仿宋_GB2312" w:hAnsi="华文仿宋" w:cs="宋体" w:hint="eastAsia"/>
                <w:sz w:val="24"/>
              </w:rPr>
              <w:t>专间或专用操作区要求</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专间应为独立隔间，门能够自动关闭，窗户为封闭式（传递食品用的除外），传递食品的窗口应专用、可开闭，大小以可通过运送食品的容器为准。</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42</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jc w:val="center"/>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专用操作区应通过矮柜、矮墙、屏障等物理阻断与其他场所相对隔离，仅简单加工制作或调制供消费者直接食用调味料的，可以通过留有一定空间与其他场所进行相对分离。</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43</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专间入口处设置洗手、消毒、干手、更衣设施。专用操作区入口处或附近有洗手消毒干手设施。员工洗手池附近应有洗手消毒方法标识。</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44</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专间设有符合要求的空气消毒设施、空调设施、温度监测装置、专用加工工具及其清洗消毒水池；专用操作区设有专用加工工具及其清洗消毒水池；需要冷藏的设有相应容量的专用冷藏设施；需要冷藏的设有相应容量的专用冷藏设施。</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地面采用带水封的地漏排水（不得设置明沟）；水龙头采用脚踏式、肘动式、感应式等非手动式开关。</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46</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18</w:t>
            </w:r>
            <w:r>
              <w:rPr>
                <w:rFonts w:ascii="仿宋_GB2312" w:eastAsia="仿宋_GB2312" w:hAnsi="华文仿宋" w:cs="宋体" w:hint="eastAsia"/>
                <w:sz w:val="24"/>
              </w:rPr>
              <w:t>、自制生鲜乳</w:t>
            </w:r>
            <w:r>
              <w:rPr>
                <w:rFonts w:ascii="仿宋_GB2312" w:eastAsia="仿宋_GB2312" w:hAnsi="华文仿宋" w:cs="宋体" w:hint="eastAsia"/>
                <w:sz w:val="24"/>
              </w:rPr>
              <w:lastRenderedPageBreak/>
              <w:t>饮品</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lastRenderedPageBreak/>
              <w:t>与生鲜乳收购站签订采供货协议，并索取供货者的经营资质证明和生鲜乳检验合格证明材料。鼓励采用预包装的原料乳进行加工制作。</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47</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w:t>
            </w:r>
            <w:r>
              <w:rPr>
                <w:rFonts w:ascii="仿宋_GB2312" w:eastAsia="仿宋_GB2312" w:hAnsi="华文仿宋" w:cs="宋体" w:hint="eastAsia"/>
                <w:sz w:val="24"/>
              </w:rPr>
              <w:lastRenderedPageBreak/>
              <w:t>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加工制作发酵乳的，发酵菌种为保加利亚乳杆菌（德式乳杆菌保加利亚亚种）、嗜热链球菌或其他由国务院卫生行政部门批准使用的菌种。</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48</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建立自制生鲜乳饮品定期送检制度；有委托具有资质的第三方检测机构进行定期检验检测的合同（协议）。</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49</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1325"/>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47DC" w:rsidRDefault="009C7500">
            <w:pPr>
              <w:widowControl/>
              <w:jc w:val="left"/>
              <w:rPr>
                <w:rFonts w:ascii="仿宋_GB2312" w:eastAsia="仿宋_GB2312" w:hAnsi="华文仿宋" w:cs="Times New Roman"/>
                <w:sz w:val="24"/>
              </w:rPr>
            </w:pPr>
            <w:r>
              <w:rPr>
                <w:rFonts w:ascii="仿宋_GB2312" w:eastAsia="仿宋_GB2312" w:hAnsi="华文仿宋" w:cs="宋体" w:hint="eastAsia"/>
                <w:sz w:val="24"/>
              </w:rPr>
              <w:t>19.</w:t>
            </w:r>
            <w:r>
              <w:rPr>
                <w:rFonts w:ascii="仿宋_GB2312" w:eastAsia="仿宋_GB2312" w:hAnsi="华文仿宋" w:cs="宋体" w:hint="eastAsia"/>
                <w:sz w:val="24"/>
              </w:rPr>
              <w:t>中央厨房、集体用餐配送单位</w:t>
            </w: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中央厨房不得制售冷食类食品（腌菜、自制调味料、未经改刀熟食除外）、生食类食品、裱花蛋糕、鲜榨果蔬汁等食品成品，其食品成品和半成品仅供应餐饮单位使用，不得在销售环节销售。集体用餐配送单位和内部配送中心不得制售生食类、冷食类、裱花蛋糕、鲜榨果蔬汁等风险较高食品。学校</w:t>
            </w:r>
            <w:r>
              <w:rPr>
                <w:rFonts w:ascii="仿宋_GB2312" w:eastAsia="仿宋_GB2312" w:hAnsi="华文仿宋" w:cs="宋体" w:hint="eastAsia"/>
                <w:sz w:val="24"/>
              </w:rPr>
              <w:t>(</w:t>
            </w:r>
            <w:r>
              <w:rPr>
                <w:rFonts w:ascii="仿宋_GB2312" w:eastAsia="仿宋_GB2312" w:hAnsi="华文仿宋" w:cs="宋体" w:hint="eastAsia"/>
                <w:sz w:val="24"/>
              </w:rPr>
              <w:t>托幼机构</w:t>
            </w:r>
            <w:r>
              <w:rPr>
                <w:rFonts w:ascii="仿宋_GB2312" w:eastAsia="仿宋_GB2312" w:hAnsi="华文仿宋" w:cs="宋体" w:hint="eastAsia"/>
                <w:sz w:val="24"/>
              </w:rPr>
              <w:t>)</w:t>
            </w:r>
            <w:r>
              <w:rPr>
                <w:rFonts w:ascii="仿宋_GB2312" w:eastAsia="仿宋_GB2312" w:hAnsi="华文仿宋" w:cs="宋体" w:hint="eastAsia"/>
                <w:sz w:val="24"/>
              </w:rPr>
              <w:t>食堂建立的内部配送中心配送品种限热食类食品和食品半成品，配送范围在半小时运输圈内。</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配备与加工食品品种、数量以及储存要求相适应的带有冷藏或保温设施的封闭式专用车辆，车辆内部结构平整，易清洁。配备高危易腐食品专用储存容器，有明显标识。</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51</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加工制作的成品或半成品的包装材料或容器符合国家食品安全标准或有关规定。</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52</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54"/>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制定大宗食品原料、加工制作环境、成品和半成品等的检验检测计划，设置与加工制作的食品品种相适应的检验室，配备与检验项目相适应的检验设备和经过培训考核的检验检测人员。无条件设置检验室的，有委托具有资质的第三方检测机构进行定期检验检测的合同（协议）。</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53</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r w:rsidR="003047DC">
        <w:trPr>
          <w:trHeight w:val="440"/>
          <w:jc w:val="center"/>
        </w:trPr>
        <w:tc>
          <w:tcPr>
            <w:tcW w:w="1101" w:type="dxa"/>
            <w:vMerge/>
            <w:tcBorders>
              <w:top w:val="single" w:sz="4" w:space="0" w:color="auto"/>
              <w:left w:val="single" w:sz="6"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8079" w:type="dxa"/>
            <w:tcBorders>
              <w:top w:val="single" w:sz="4" w:space="0" w:color="auto"/>
              <w:left w:val="single" w:sz="4" w:space="0" w:color="auto"/>
              <w:bottom w:val="single" w:sz="4"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配备标签和标识制作、加贴等设施设备，并提供已加贴标签或标识的包装样本。</w:t>
            </w:r>
          </w:p>
        </w:tc>
        <w:tc>
          <w:tcPr>
            <w:tcW w:w="851"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54</w:t>
            </w:r>
          </w:p>
        </w:tc>
        <w:tc>
          <w:tcPr>
            <w:tcW w:w="850" w:type="dxa"/>
            <w:tcBorders>
              <w:top w:val="single" w:sz="4" w:space="0" w:color="auto"/>
              <w:left w:val="single" w:sz="4" w:space="0" w:color="auto"/>
              <w:bottom w:val="single" w:sz="4"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4"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w:t>
            </w:r>
            <w:r>
              <w:rPr>
                <w:rFonts w:ascii="仿宋_GB2312" w:eastAsia="仿宋_GB2312" w:hAnsi="华文仿宋" w:cs="宋体" w:hint="eastAsia"/>
                <w:sz w:val="24"/>
              </w:rPr>
              <w:lastRenderedPageBreak/>
              <w:t>项）</w:t>
            </w:r>
          </w:p>
        </w:tc>
      </w:tr>
      <w:tr w:rsidR="003047DC">
        <w:trPr>
          <w:trHeight w:val="454"/>
          <w:jc w:val="center"/>
        </w:trPr>
        <w:tc>
          <w:tcPr>
            <w:tcW w:w="1101" w:type="dxa"/>
            <w:vMerge/>
            <w:tcBorders>
              <w:top w:val="single" w:sz="4" w:space="0" w:color="auto"/>
              <w:left w:val="single" w:sz="6" w:space="0" w:color="auto"/>
              <w:bottom w:val="single" w:sz="6" w:space="0" w:color="auto"/>
              <w:right w:val="single" w:sz="4" w:space="0" w:color="auto"/>
            </w:tcBorders>
            <w:vAlign w:val="center"/>
          </w:tcPr>
          <w:p w:rsidR="003047DC" w:rsidRDefault="003047DC">
            <w:pPr>
              <w:widowControl/>
              <w:jc w:val="left"/>
              <w:rPr>
                <w:rFonts w:ascii="仿宋_GB2312" w:eastAsia="仿宋_GB2312" w:hAnsi="华文仿宋" w:cs="Times New Roman"/>
                <w:sz w:val="24"/>
              </w:rPr>
            </w:pPr>
          </w:p>
        </w:tc>
        <w:tc>
          <w:tcPr>
            <w:tcW w:w="1134" w:type="dxa"/>
            <w:tcBorders>
              <w:top w:val="single" w:sz="4" w:space="0" w:color="auto"/>
              <w:left w:val="single" w:sz="4" w:space="0" w:color="auto"/>
              <w:bottom w:val="single" w:sz="6" w:space="0" w:color="auto"/>
              <w:right w:val="single" w:sz="4" w:space="0" w:color="auto"/>
            </w:tcBorders>
            <w:vAlign w:val="center"/>
          </w:tcPr>
          <w:p w:rsidR="003047DC" w:rsidRDefault="009C7500">
            <w:pPr>
              <w:widowControl/>
              <w:jc w:val="left"/>
              <w:rPr>
                <w:rFonts w:ascii="仿宋_GB2312" w:eastAsia="仿宋_GB2312" w:hAnsi="华文仿宋" w:cs="Times New Roman"/>
                <w:sz w:val="24"/>
              </w:rPr>
            </w:pPr>
            <w:r>
              <w:rPr>
                <w:rFonts w:ascii="仿宋_GB2312" w:eastAsia="仿宋_GB2312" w:hAnsi="华文仿宋" w:cs="宋体" w:hint="eastAsia"/>
                <w:sz w:val="24"/>
              </w:rPr>
              <w:t>20</w:t>
            </w:r>
            <w:r>
              <w:rPr>
                <w:rFonts w:ascii="仿宋_GB2312" w:eastAsia="仿宋_GB2312" w:hAnsi="华文仿宋" w:cs="宋体" w:hint="eastAsia"/>
                <w:sz w:val="24"/>
              </w:rPr>
              <w:t>、单位食堂</w:t>
            </w:r>
          </w:p>
        </w:tc>
        <w:tc>
          <w:tcPr>
            <w:tcW w:w="8079" w:type="dxa"/>
            <w:tcBorders>
              <w:top w:val="single" w:sz="4" w:space="0" w:color="auto"/>
              <w:left w:val="single" w:sz="4" w:space="0" w:color="auto"/>
              <w:bottom w:val="single" w:sz="6" w:space="0" w:color="auto"/>
              <w:right w:val="single" w:sz="4" w:space="0" w:color="auto"/>
            </w:tcBorders>
            <w:vAlign w:val="center"/>
          </w:tcPr>
          <w:p w:rsidR="003047DC" w:rsidRDefault="009C7500">
            <w:pPr>
              <w:rPr>
                <w:rFonts w:ascii="仿宋_GB2312" w:eastAsia="仿宋_GB2312" w:hAnsi="华文仿宋" w:cs="Times New Roman"/>
                <w:sz w:val="24"/>
              </w:rPr>
            </w:pPr>
            <w:r>
              <w:rPr>
                <w:rFonts w:ascii="仿宋_GB2312" w:eastAsia="仿宋_GB2312" w:hAnsi="华文仿宋" w:cs="宋体" w:hint="eastAsia"/>
                <w:sz w:val="24"/>
              </w:rPr>
              <w:t>职业学校、普通中等学校、小学、特殊教育学校、托幼机构的学生食堂不得制售冷食类</w:t>
            </w:r>
            <w:r>
              <w:rPr>
                <w:rFonts w:ascii="仿宋_GB2312" w:eastAsia="仿宋_GB2312" w:hAnsi="华文仿宋" w:cs="宋体" w:hint="eastAsia"/>
                <w:sz w:val="24"/>
              </w:rPr>
              <w:t>(</w:t>
            </w:r>
            <w:r>
              <w:rPr>
                <w:rFonts w:ascii="仿宋_GB2312" w:eastAsia="仿宋_GB2312" w:hAnsi="华文仿宋" w:cs="宋体" w:hint="eastAsia"/>
                <w:sz w:val="24"/>
              </w:rPr>
              <w:t>瓜果除外</w:t>
            </w:r>
            <w:r>
              <w:rPr>
                <w:rFonts w:ascii="仿宋_GB2312" w:eastAsia="仿宋_GB2312" w:hAnsi="华文仿宋" w:cs="宋体" w:hint="eastAsia"/>
                <w:sz w:val="24"/>
              </w:rPr>
              <w:t>)</w:t>
            </w:r>
            <w:r>
              <w:rPr>
                <w:rFonts w:ascii="仿宋_GB2312" w:eastAsia="仿宋_GB2312" w:hAnsi="华文仿宋" w:cs="宋体" w:hint="eastAsia"/>
                <w:sz w:val="24"/>
              </w:rPr>
              <w:t>、生食类、裱花蛋糕类食品。</w:t>
            </w:r>
          </w:p>
        </w:tc>
        <w:tc>
          <w:tcPr>
            <w:tcW w:w="851" w:type="dxa"/>
            <w:tcBorders>
              <w:top w:val="single" w:sz="4" w:space="0" w:color="auto"/>
              <w:left w:val="single" w:sz="4" w:space="0" w:color="auto"/>
              <w:bottom w:val="single" w:sz="6" w:space="0" w:color="auto"/>
              <w:right w:val="single" w:sz="4" w:space="0" w:color="auto"/>
            </w:tcBorders>
            <w:vAlign w:val="center"/>
          </w:tcPr>
          <w:p w:rsidR="003047DC" w:rsidRDefault="009C7500">
            <w:pPr>
              <w:jc w:val="center"/>
              <w:rPr>
                <w:rFonts w:ascii="仿宋_GB2312" w:eastAsia="仿宋_GB2312" w:hAnsi="华文仿宋" w:cs="Times New Roman"/>
                <w:sz w:val="24"/>
              </w:rPr>
            </w:pPr>
            <w:r>
              <w:rPr>
                <w:rFonts w:ascii="仿宋_GB2312" w:eastAsia="仿宋_GB2312" w:hAnsi="华文仿宋" w:cs="宋体" w:hint="eastAsia"/>
                <w:sz w:val="24"/>
              </w:rPr>
              <w:t>55</w:t>
            </w:r>
          </w:p>
        </w:tc>
        <w:tc>
          <w:tcPr>
            <w:tcW w:w="850" w:type="dxa"/>
            <w:tcBorders>
              <w:top w:val="single" w:sz="4" w:space="0" w:color="auto"/>
              <w:left w:val="single" w:sz="4" w:space="0" w:color="auto"/>
              <w:bottom w:val="single" w:sz="6" w:space="0" w:color="auto"/>
              <w:right w:val="single" w:sz="4" w:space="0" w:color="auto"/>
            </w:tcBorders>
            <w:vAlign w:val="center"/>
          </w:tcPr>
          <w:p w:rsidR="003047DC" w:rsidRDefault="009C7500">
            <w:pPr>
              <w:jc w:val="center"/>
              <w:rPr>
                <w:rFonts w:ascii="仿宋_GB2312" w:eastAsia="仿宋_GB2312" w:hAnsi="华文仿宋" w:cs="宋体"/>
                <w:sz w:val="24"/>
              </w:rPr>
            </w:pPr>
            <w:r>
              <w:rPr>
                <w:rFonts w:ascii="仿宋_GB2312" w:eastAsia="仿宋_GB2312" w:hAnsi="华文仿宋" w:cs="宋体" w:hint="eastAsia"/>
                <w:sz w:val="24"/>
              </w:rPr>
              <w:t>*</w:t>
            </w:r>
          </w:p>
        </w:tc>
        <w:tc>
          <w:tcPr>
            <w:tcW w:w="2161" w:type="dxa"/>
            <w:tcBorders>
              <w:top w:val="single" w:sz="4" w:space="0" w:color="auto"/>
              <w:left w:val="single" w:sz="4" w:space="0" w:color="auto"/>
              <w:bottom w:val="single" w:sz="6" w:space="0" w:color="auto"/>
              <w:right w:val="single" w:sz="6" w:space="0" w:color="auto"/>
            </w:tcBorders>
            <w:vAlign w:val="center"/>
          </w:tcPr>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□符合□不符合</w:t>
            </w:r>
          </w:p>
          <w:p w:rsidR="003047DC" w:rsidRDefault="009C7500">
            <w:pPr>
              <w:widowControl/>
              <w:rPr>
                <w:rFonts w:ascii="仿宋_GB2312" w:eastAsia="仿宋_GB2312" w:hAnsi="华文仿宋" w:cs="Times New Roman"/>
                <w:sz w:val="24"/>
              </w:rPr>
            </w:pPr>
            <w:r>
              <w:rPr>
                <w:rFonts w:ascii="仿宋_GB2312" w:eastAsia="仿宋_GB2312" w:hAnsi="华文仿宋" w:cs="宋体" w:hint="eastAsia"/>
                <w:sz w:val="24"/>
              </w:rPr>
              <w:t>□不适用（合理缺项）</w:t>
            </w:r>
          </w:p>
        </w:tc>
      </w:tr>
    </w:tbl>
    <w:p w:rsidR="003047DC" w:rsidRDefault="009C7500">
      <w:pPr>
        <w:ind w:rightChars="100" w:right="210" w:firstLineChars="250" w:firstLine="600"/>
        <w:rPr>
          <w:rFonts w:ascii="仿宋_GB2312" w:eastAsia="仿宋_GB2312" w:hAnsi="华文仿宋" w:cs="Times New Roman"/>
          <w:sz w:val="24"/>
          <w:lang w:val="zh-CN"/>
        </w:rPr>
        <w:sectPr w:rsidR="003047DC">
          <w:pgSz w:w="16840" w:h="11907" w:orient="landscape"/>
          <w:pgMar w:top="1361" w:right="1440" w:bottom="1361" w:left="1440" w:header="1418" w:footer="1134" w:gutter="0"/>
          <w:cols w:space="720"/>
          <w:docGrid w:linePitch="286"/>
        </w:sectPr>
      </w:pPr>
      <w:r>
        <w:rPr>
          <w:rFonts w:ascii="仿宋_GB2312" w:eastAsia="仿宋_GB2312" w:hAnsi="华文仿宋" w:cs="仿宋" w:hint="eastAsia"/>
          <w:sz w:val="24"/>
        </w:rPr>
        <w:t>注：</w:t>
      </w:r>
      <w:r>
        <w:rPr>
          <w:rFonts w:ascii="仿宋_GB2312" w:eastAsia="仿宋_GB2312" w:hAnsi="华文仿宋" w:cs="仿宋" w:hint="eastAsia"/>
          <w:sz w:val="24"/>
        </w:rPr>
        <w:t>1</w:t>
      </w:r>
      <w:r>
        <w:rPr>
          <w:rFonts w:ascii="仿宋_GB2312" w:eastAsia="仿宋_GB2312" w:hAnsi="华文仿宋" w:cs="仿宋" w:hint="eastAsia"/>
          <w:sz w:val="24"/>
        </w:rPr>
        <w:t>、本表核查项目共</w:t>
      </w:r>
      <w:r>
        <w:rPr>
          <w:rFonts w:ascii="仿宋_GB2312" w:eastAsia="仿宋_GB2312" w:hAnsi="华文仿宋" w:cs="仿宋" w:hint="eastAsia"/>
          <w:sz w:val="24"/>
        </w:rPr>
        <w:t>55</w:t>
      </w:r>
      <w:r>
        <w:rPr>
          <w:rFonts w:ascii="仿宋_GB2312" w:eastAsia="仿宋_GB2312" w:hAnsi="华文仿宋" w:cs="仿宋" w:hint="eastAsia"/>
          <w:sz w:val="24"/>
        </w:rPr>
        <w:t>项，其中关键项</w:t>
      </w:r>
      <w:r>
        <w:rPr>
          <w:rFonts w:ascii="仿宋_GB2312" w:eastAsia="仿宋_GB2312" w:hAnsi="华文仿宋" w:cs="仿宋" w:hint="eastAsia"/>
          <w:sz w:val="24"/>
        </w:rPr>
        <w:t>28</w:t>
      </w:r>
      <w:r>
        <w:rPr>
          <w:rFonts w:ascii="仿宋_GB2312" w:eastAsia="仿宋_GB2312" w:hAnsi="华文仿宋" w:cs="仿宋" w:hint="eastAsia"/>
          <w:sz w:val="24"/>
        </w:rPr>
        <w:t>项，一般项</w:t>
      </w:r>
      <w:r>
        <w:rPr>
          <w:rFonts w:ascii="仿宋_GB2312" w:eastAsia="仿宋_GB2312" w:hAnsi="华文仿宋" w:cs="仿宋" w:hint="eastAsia"/>
          <w:sz w:val="24"/>
        </w:rPr>
        <w:t>27</w:t>
      </w:r>
      <w:r>
        <w:rPr>
          <w:rFonts w:ascii="仿宋_GB2312" w:eastAsia="仿宋_GB2312" w:hAnsi="华文仿宋" w:cs="仿宋" w:hint="eastAsia"/>
          <w:sz w:val="24"/>
        </w:rPr>
        <w:t>项，</w:t>
      </w:r>
      <w:r>
        <w:rPr>
          <w:rFonts w:ascii="仿宋_GB2312" w:eastAsia="仿宋_GB2312" w:hAnsi="华文仿宋" w:cs="仿宋" w:hint="eastAsia"/>
          <w:sz w:val="24"/>
        </w:rPr>
        <w:t>*</w:t>
      </w:r>
      <w:r>
        <w:rPr>
          <w:rFonts w:ascii="仿宋_GB2312" w:eastAsia="仿宋_GB2312" w:hAnsi="华文仿宋" w:cs="仿宋" w:hint="eastAsia"/>
          <w:sz w:val="24"/>
        </w:rPr>
        <w:t>表示关键项，其他为一般项；</w:t>
      </w:r>
      <w:r>
        <w:rPr>
          <w:rFonts w:ascii="仿宋_GB2312" w:eastAsia="仿宋_GB2312" w:hAnsi="华文仿宋" w:cs="仿宋" w:hint="eastAsia"/>
          <w:sz w:val="24"/>
        </w:rPr>
        <w:t>2</w:t>
      </w:r>
      <w:r>
        <w:rPr>
          <w:rFonts w:ascii="仿宋_GB2312" w:eastAsia="仿宋_GB2312" w:hAnsi="华文仿宋" w:cs="仿宋" w:hint="eastAsia"/>
          <w:sz w:val="24"/>
        </w:rPr>
        <w:t>、项目中的内容如部分不符合，应作为不符合；</w:t>
      </w:r>
      <w:r>
        <w:rPr>
          <w:rFonts w:ascii="仿宋_GB2312" w:eastAsia="仿宋_GB2312" w:hAnsi="华文仿宋" w:cs="仿宋" w:hint="eastAsia"/>
          <w:sz w:val="24"/>
        </w:rPr>
        <w:t>3</w:t>
      </w:r>
      <w:r>
        <w:rPr>
          <w:rFonts w:ascii="仿宋_GB2312" w:eastAsia="仿宋_GB2312" w:hAnsi="华文仿宋" w:cs="仿宋" w:hint="eastAsia"/>
          <w:sz w:val="24"/>
        </w:rPr>
        <w:t>、本表核查内容中</w:t>
      </w:r>
      <w:r>
        <w:rPr>
          <w:rFonts w:ascii="仿宋_GB2312" w:eastAsia="仿宋_GB2312" w:hAnsi="华文仿宋" w:cs="仿宋" w:hint="eastAsia"/>
          <w:sz w:val="24"/>
        </w:rPr>
        <w:t>1-16</w:t>
      </w:r>
      <w:r>
        <w:rPr>
          <w:rFonts w:ascii="仿宋_GB2312" w:eastAsia="仿宋_GB2312" w:hAnsi="华文仿宋" w:cs="仿宋" w:hint="eastAsia"/>
          <w:sz w:val="24"/>
        </w:rPr>
        <w:t>项为通用要求，申请热食类制售外的其他经营项目除应满足通用要求外还应同时满足其他相应要求；</w:t>
      </w:r>
      <w:r>
        <w:rPr>
          <w:rFonts w:ascii="仿宋_GB2312" w:eastAsia="仿宋_GB2312" w:hAnsi="华文仿宋" w:cs="仿宋" w:hint="eastAsia"/>
          <w:sz w:val="24"/>
        </w:rPr>
        <w:t>4</w:t>
      </w:r>
      <w:r>
        <w:rPr>
          <w:rFonts w:ascii="仿宋_GB2312" w:eastAsia="仿宋_GB2312" w:hAnsi="华文仿宋" w:cs="仿宋" w:hint="eastAsia"/>
          <w:sz w:val="24"/>
        </w:rPr>
        <w:t>、核查人员应根据实际经营项目情况，结合是否采用新技术、新工艺等制作方式或采用简单加工制作形式，把握合理缺项。</w:t>
      </w:r>
      <w:r>
        <w:rPr>
          <w:rFonts w:ascii="仿宋_GB2312" w:eastAsia="仿宋_GB2312" w:hAnsi="华文仿宋" w:cs="仿宋" w:hint="eastAsia"/>
          <w:sz w:val="24"/>
        </w:rPr>
        <w:t>4</w:t>
      </w:r>
      <w:r>
        <w:rPr>
          <w:rFonts w:ascii="仿宋_GB2312" w:eastAsia="仿宋_GB2312" w:hAnsi="华文仿宋" w:cs="仿宋" w:hint="eastAsia"/>
          <w:sz w:val="24"/>
        </w:rPr>
        <w:t>、</w:t>
      </w:r>
      <w:r>
        <w:rPr>
          <w:rFonts w:ascii="仿宋_GB2312" w:eastAsia="仿宋_GB2312" w:hAnsi="华文仿宋" w:cs="仿宋" w:hint="eastAsia"/>
          <w:sz w:val="24"/>
          <w:lang w:val="zh-CN"/>
        </w:rPr>
        <w:t>关键项必须全部符合（合理缺项除外），一般项“符合”的比例应超过一般项总数（合理缺项除外）的</w:t>
      </w:r>
      <w:r>
        <w:rPr>
          <w:rFonts w:ascii="仿宋_GB2312" w:eastAsia="仿宋_GB2312" w:hAnsi="华文仿宋" w:cs="仿宋" w:hint="eastAsia"/>
          <w:sz w:val="24"/>
        </w:rPr>
        <w:t>75</w:t>
      </w:r>
      <w:r>
        <w:rPr>
          <w:rFonts w:ascii="仿宋_GB2312" w:eastAsia="仿宋_GB2312" w:hAnsi="华文仿宋" w:cs="仿宋" w:hint="eastAsia"/>
          <w:sz w:val="24"/>
          <w:lang w:val="zh-CN"/>
        </w:rPr>
        <w:t>%</w:t>
      </w:r>
      <w:r>
        <w:rPr>
          <w:rFonts w:ascii="仿宋_GB2312" w:eastAsia="仿宋_GB2312" w:hAnsi="华文仿宋" w:cs="仿宋" w:hint="eastAsia"/>
          <w:sz w:val="24"/>
          <w:lang w:val="zh-CN"/>
        </w:rPr>
        <w:t>以上。</w:t>
      </w:r>
    </w:p>
    <w:p w:rsidR="003047DC" w:rsidRDefault="009C7500">
      <w:pPr>
        <w:jc w:val="center"/>
        <w:rPr>
          <w:rFonts w:ascii="方正小标宋简体" w:eastAsia="方正小标宋简体" w:hAnsi="华文中宋" w:cs="Times New Roman"/>
          <w:kern w:val="0"/>
          <w:sz w:val="32"/>
          <w:szCs w:val="32"/>
        </w:rPr>
      </w:pPr>
      <w:r>
        <w:rPr>
          <w:rFonts w:ascii="方正小标宋简体" w:eastAsia="方正小标宋简体" w:hAnsi="华文中宋" w:cs="方正小标宋简体" w:hint="eastAsia"/>
          <w:kern w:val="0"/>
          <w:sz w:val="32"/>
          <w:szCs w:val="32"/>
        </w:rPr>
        <w:lastRenderedPageBreak/>
        <w:t>现场核查汇总表</w:t>
      </w:r>
    </w:p>
    <w:p w:rsidR="003047DC" w:rsidRDefault="003047DC" w:rsidP="00150AD4">
      <w:pPr>
        <w:spacing w:line="600" w:lineRule="exact"/>
        <w:ind w:rightChars="100" w:right="210" w:firstLineChars="1546" w:firstLine="4967"/>
        <w:rPr>
          <w:rFonts w:ascii="仿宋_GB2312" w:eastAsia="仿宋_GB2312" w:hAnsi="华文仿宋" w:cs="Times New Roman"/>
          <w:b/>
          <w:bCs/>
          <w:sz w:val="32"/>
          <w:szCs w:val="32"/>
        </w:rPr>
      </w:pPr>
    </w:p>
    <w:tbl>
      <w:tblPr>
        <w:tblW w:w="1074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4128"/>
        <w:gridCol w:w="3090"/>
        <w:gridCol w:w="3529"/>
      </w:tblGrid>
      <w:tr w:rsidR="003047DC">
        <w:trPr>
          <w:trHeight w:val="680"/>
          <w:jc w:val="center"/>
        </w:trPr>
        <w:tc>
          <w:tcPr>
            <w:tcW w:w="4128" w:type="dxa"/>
            <w:tcBorders>
              <w:top w:val="single" w:sz="6" w:space="0" w:color="auto"/>
              <w:left w:val="single" w:sz="6" w:space="0" w:color="auto"/>
              <w:bottom w:val="single" w:sz="4" w:space="0" w:color="auto"/>
              <w:right w:val="single" w:sz="4" w:space="0" w:color="auto"/>
            </w:tcBorders>
            <w:vAlign w:val="center"/>
          </w:tcPr>
          <w:p w:rsidR="003047DC" w:rsidRDefault="003047DC">
            <w:pPr>
              <w:spacing w:line="600" w:lineRule="exact"/>
              <w:rPr>
                <w:rFonts w:ascii="仿宋_GB2312" w:eastAsia="仿宋_GB2312" w:hAnsi="华文仿宋" w:cs="Times New Roman"/>
                <w:b/>
                <w:bCs/>
                <w:sz w:val="32"/>
                <w:szCs w:val="32"/>
              </w:rPr>
            </w:pPr>
          </w:p>
        </w:tc>
        <w:tc>
          <w:tcPr>
            <w:tcW w:w="3090" w:type="dxa"/>
            <w:tcBorders>
              <w:top w:val="single" w:sz="6" w:space="0" w:color="auto"/>
              <w:left w:val="single" w:sz="4" w:space="0" w:color="auto"/>
              <w:bottom w:val="single" w:sz="4" w:space="0" w:color="auto"/>
              <w:right w:val="single" w:sz="4" w:space="0" w:color="auto"/>
            </w:tcBorders>
            <w:vAlign w:val="center"/>
          </w:tcPr>
          <w:p w:rsidR="003047DC" w:rsidRDefault="009C7500">
            <w:pPr>
              <w:spacing w:line="600" w:lineRule="exact"/>
              <w:jc w:val="center"/>
              <w:rPr>
                <w:rFonts w:ascii="仿宋_GB2312" w:eastAsia="仿宋_GB2312" w:hAnsi="华文仿宋" w:cs="Times New Roman"/>
                <w:b/>
                <w:bCs/>
                <w:sz w:val="32"/>
                <w:szCs w:val="32"/>
              </w:rPr>
            </w:pPr>
            <w:r>
              <w:rPr>
                <w:rFonts w:ascii="仿宋_GB2312" w:eastAsia="仿宋_GB2312" w:hAnsi="华文仿宋" w:cs="宋体" w:hint="eastAsia"/>
                <w:b/>
                <w:bCs/>
                <w:sz w:val="32"/>
                <w:szCs w:val="32"/>
              </w:rPr>
              <w:t>关键项</w:t>
            </w:r>
          </w:p>
        </w:tc>
        <w:tc>
          <w:tcPr>
            <w:tcW w:w="3529" w:type="dxa"/>
            <w:tcBorders>
              <w:top w:val="single" w:sz="6" w:space="0" w:color="auto"/>
              <w:left w:val="single" w:sz="4" w:space="0" w:color="auto"/>
              <w:bottom w:val="single" w:sz="4" w:space="0" w:color="auto"/>
              <w:right w:val="single" w:sz="6" w:space="0" w:color="auto"/>
            </w:tcBorders>
            <w:vAlign w:val="center"/>
          </w:tcPr>
          <w:p w:rsidR="003047DC" w:rsidRDefault="009C7500">
            <w:pPr>
              <w:spacing w:line="600" w:lineRule="exact"/>
              <w:jc w:val="center"/>
              <w:rPr>
                <w:rFonts w:ascii="仿宋_GB2312" w:eastAsia="仿宋_GB2312" w:hAnsi="华文仿宋" w:cs="Times New Roman"/>
                <w:b/>
                <w:bCs/>
                <w:sz w:val="32"/>
                <w:szCs w:val="32"/>
              </w:rPr>
            </w:pPr>
            <w:r>
              <w:rPr>
                <w:rFonts w:ascii="仿宋_GB2312" w:eastAsia="仿宋_GB2312" w:hAnsi="华文仿宋" w:cs="宋体" w:hint="eastAsia"/>
                <w:b/>
                <w:bCs/>
                <w:sz w:val="32"/>
                <w:szCs w:val="32"/>
              </w:rPr>
              <w:t>一般项</w:t>
            </w:r>
          </w:p>
        </w:tc>
      </w:tr>
      <w:tr w:rsidR="003047DC">
        <w:trPr>
          <w:trHeight w:val="680"/>
          <w:jc w:val="center"/>
        </w:trPr>
        <w:tc>
          <w:tcPr>
            <w:tcW w:w="4128" w:type="dxa"/>
            <w:tcBorders>
              <w:top w:val="single" w:sz="4" w:space="0" w:color="auto"/>
              <w:left w:val="single" w:sz="6" w:space="0" w:color="auto"/>
              <w:bottom w:val="single" w:sz="4" w:space="0" w:color="auto"/>
              <w:right w:val="single" w:sz="4" w:space="0" w:color="auto"/>
            </w:tcBorders>
            <w:vAlign w:val="center"/>
          </w:tcPr>
          <w:p w:rsidR="003047DC" w:rsidRDefault="009C7500">
            <w:pPr>
              <w:spacing w:line="600" w:lineRule="exact"/>
              <w:rPr>
                <w:rFonts w:ascii="仿宋_GB2312" w:eastAsia="仿宋_GB2312" w:hAnsi="华文仿宋" w:cs="Times New Roman"/>
                <w:sz w:val="32"/>
                <w:szCs w:val="32"/>
              </w:rPr>
            </w:pPr>
            <w:r>
              <w:rPr>
                <w:rFonts w:ascii="仿宋_GB2312" w:eastAsia="仿宋_GB2312" w:hAnsi="华文仿宋" w:cs="宋体" w:hint="eastAsia"/>
                <w:sz w:val="32"/>
                <w:szCs w:val="32"/>
              </w:rPr>
              <w:t>符合（项）</w:t>
            </w:r>
          </w:p>
        </w:tc>
        <w:tc>
          <w:tcPr>
            <w:tcW w:w="3090" w:type="dxa"/>
            <w:tcBorders>
              <w:top w:val="single" w:sz="4" w:space="0" w:color="auto"/>
              <w:left w:val="single" w:sz="4" w:space="0" w:color="auto"/>
              <w:bottom w:val="single" w:sz="4" w:space="0" w:color="auto"/>
              <w:right w:val="single" w:sz="4" w:space="0" w:color="auto"/>
            </w:tcBorders>
          </w:tcPr>
          <w:p w:rsidR="003047DC" w:rsidRDefault="003047DC">
            <w:pPr>
              <w:spacing w:line="600" w:lineRule="exact"/>
              <w:rPr>
                <w:rFonts w:ascii="仿宋_GB2312" w:eastAsia="仿宋_GB2312" w:hAnsi="华文仿宋" w:cs="Times New Roman"/>
                <w:sz w:val="32"/>
                <w:szCs w:val="32"/>
              </w:rPr>
            </w:pPr>
          </w:p>
        </w:tc>
        <w:tc>
          <w:tcPr>
            <w:tcW w:w="3529" w:type="dxa"/>
            <w:tcBorders>
              <w:top w:val="single" w:sz="4" w:space="0" w:color="auto"/>
              <w:left w:val="single" w:sz="4" w:space="0" w:color="auto"/>
              <w:bottom w:val="single" w:sz="4" w:space="0" w:color="auto"/>
              <w:right w:val="single" w:sz="6" w:space="0" w:color="auto"/>
            </w:tcBorders>
          </w:tcPr>
          <w:p w:rsidR="003047DC" w:rsidRDefault="003047DC">
            <w:pPr>
              <w:spacing w:line="600" w:lineRule="exact"/>
              <w:rPr>
                <w:rFonts w:ascii="仿宋_GB2312" w:eastAsia="仿宋_GB2312" w:hAnsi="华文仿宋" w:cs="Times New Roman"/>
                <w:sz w:val="32"/>
                <w:szCs w:val="32"/>
              </w:rPr>
            </w:pPr>
          </w:p>
        </w:tc>
      </w:tr>
      <w:tr w:rsidR="003047DC">
        <w:trPr>
          <w:trHeight w:val="680"/>
          <w:jc w:val="center"/>
        </w:trPr>
        <w:tc>
          <w:tcPr>
            <w:tcW w:w="4128" w:type="dxa"/>
            <w:tcBorders>
              <w:top w:val="single" w:sz="4" w:space="0" w:color="auto"/>
              <w:left w:val="single" w:sz="6" w:space="0" w:color="auto"/>
              <w:bottom w:val="single" w:sz="6" w:space="0" w:color="auto"/>
              <w:right w:val="single" w:sz="4" w:space="0" w:color="auto"/>
            </w:tcBorders>
            <w:vAlign w:val="center"/>
          </w:tcPr>
          <w:p w:rsidR="003047DC" w:rsidRDefault="009C7500">
            <w:pPr>
              <w:spacing w:line="600" w:lineRule="exact"/>
              <w:rPr>
                <w:rFonts w:ascii="仿宋_GB2312" w:eastAsia="仿宋_GB2312" w:hAnsi="华文仿宋" w:cs="宋体"/>
                <w:sz w:val="32"/>
                <w:szCs w:val="32"/>
              </w:rPr>
            </w:pPr>
            <w:r>
              <w:rPr>
                <w:rFonts w:ascii="仿宋_GB2312" w:eastAsia="仿宋_GB2312" w:hAnsi="华文仿宋" w:cs="宋体" w:hint="eastAsia"/>
                <w:sz w:val="32"/>
                <w:szCs w:val="32"/>
              </w:rPr>
              <w:t>符合项占应符合项比例</w:t>
            </w:r>
            <w:r>
              <w:rPr>
                <w:rFonts w:ascii="仿宋_GB2312" w:eastAsia="仿宋_GB2312" w:hAnsi="华文仿宋" w:cs="宋体" w:hint="eastAsia"/>
                <w:sz w:val="32"/>
                <w:szCs w:val="32"/>
              </w:rPr>
              <w:t>%</w:t>
            </w:r>
          </w:p>
        </w:tc>
        <w:tc>
          <w:tcPr>
            <w:tcW w:w="3090" w:type="dxa"/>
            <w:tcBorders>
              <w:top w:val="single" w:sz="4" w:space="0" w:color="auto"/>
              <w:left w:val="single" w:sz="4" w:space="0" w:color="auto"/>
              <w:bottom w:val="single" w:sz="6" w:space="0" w:color="auto"/>
              <w:right w:val="single" w:sz="4" w:space="0" w:color="auto"/>
            </w:tcBorders>
          </w:tcPr>
          <w:p w:rsidR="003047DC" w:rsidRDefault="003047DC">
            <w:pPr>
              <w:spacing w:line="600" w:lineRule="exact"/>
              <w:rPr>
                <w:rFonts w:ascii="仿宋_GB2312" w:eastAsia="仿宋_GB2312" w:hAnsi="华文仿宋" w:cs="宋体"/>
                <w:sz w:val="32"/>
                <w:szCs w:val="32"/>
              </w:rPr>
            </w:pPr>
          </w:p>
        </w:tc>
        <w:tc>
          <w:tcPr>
            <w:tcW w:w="3529" w:type="dxa"/>
            <w:tcBorders>
              <w:top w:val="single" w:sz="4" w:space="0" w:color="auto"/>
              <w:left w:val="single" w:sz="4" w:space="0" w:color="auto"/>
              <w:bottom w:val="single" w:sz="6" w:space="0" w:color="auto"/>
              <w:right w:val="single" w:sz="6" w:space="0" w:color="auto"/>
            </w:tcBorders>
          </w:tcPr>
          <w:p w:rsidR="003047DC" w:rsidRDefault="003047DC">
            <w:pPr>
              <w:spacing w:line="600" w:lineRule="exact"/>
              <w:rPr>
                <w:rFonts w:ascii="仿宋_GB2312" w:eastAsia="仿宋_GB2312" w:hAnsi="华文仿宋" w:cs="宋体"/>
                <w:sz w:val="32"/>
                <w:szCs w:val="32"/>
              </w:rPr>
            </w:pPr>
          </w:p>
        </w:tc>
      </w:tr>
    </w:tbl>
    <w:p w:rsidR="003047DC" w:rsidRDefault="009C7500">
      <w:pPr>
        <w:spacing w:line="600" w:lineRule="exact"/>
        <w:ind w:firstLineChars="400" w:firstLine="1280"/>
        <w:jc w:val="left"/>
        <w:rPr>
          <w:rFonts w:ascii="仿宋_GB2312" w:eastAsia="仿宋_GB2312" w:hAnsi="华文仿宋" w:cs="Times New Roman"/>
          <w:kern w:val="0"/>
          <w:sz w:val="32"/>
          <w:szCs w:val="32"/>
        </w:rPr>
      </w:pPr>
      <w:r>
        <w:rPr>
          <w:rFonts w:ascii="仿宋_GB2312" w:eastAsia="仿宋_GB2312" w:hAnsi="华文仿宋" w:cs="仿宋" w:hint="eastAsia"/>
          <w:kern w:val="0"/>
          <w:sz w:val="32"/>
          <w:szCs w:val="32"/>
        </w:rPr>
        <w:t>核查意见：</w:t>
      </w:r>
      <w:r>
        <w:rPr>
          <w:rFonts w:ascii="仿宋_GB2312" w:eastAsia="仿宋_GB2312" w:hAnsi="华文仿宋" w:cs="仿宋" w:hint="eastAsia"/>
          <w:kern w:val="0"/>
          <w:sz w:val="32"/>
          <w:szCs w:val="32"/>
        </w:rPr>
        <w:t xml:space="preserve">        </w:t>
      </w:r>
      <w:r>
        <w:rPr>
          <w:rFonts w:ascii="仿宋_GB2312" w:eastAsia="仿宋_GB2312" w:hAnsi="华文仿宋" w:cs="仿宋" w:hint="eastAsia"/>
          <w:kern w:val="0"/>
          <w:sz w:val="32"/>
          <w:szCs w:val="32"/>
        </w:rPr>
        <w:t xml:space="preserve">符合□　　　　　</w:t>
      </w:r>
      <w:r>
        <w:rPr>
          <w:rFonts w:ascii="仿宋_GB2312" w:eastAsia="仿宋_GB2312" w:hAnsi="华文仿宋" w:cs="Times New Roman" w:hint="eastAsia"/>
          <w:kern w:val="0"/>
          <w:sz w:val="32"/>
          <w:szCs w:val="32"/>
        </w:rPr>
        <w:t> </w:t>
      </w:r>
      <w:r>
        <w:rPr>
          <w:rFonts w:ascii="仿宋_GB2312" w:eastAsia="仿宋_GB2312" w:hAnsi="华文仿宋" w:cs="Times New Roman" w:hint="eastAsia"/>
          <w:kern w:val="0"/>
          <w:sz w:val="32"/>
          <w:szCs w:val="32"/>
        </w:rPr>
        <w:t xml:space="preserve">          </w:t>
      </w:r>
      <w:r>
        <w:rPr>
          <w:rFonts w:ascii="仿宋_GB2312" w:eastAsia="仿宋_GB2312" w:hAnsi="华文仿宋" w:cs="仿宋" w:hint="eastAsia"/>
          <w:kern w:val="0"/>
          <w:sz w:val="32"/>
          <w:szCs w:val="32"/>
        </w:rPr>
        <w:t>不符合□</w:t>
      </w:r>
    </w:p>
    <w:p w:rsidR="003047DC" w:rsidRDefault="009C7500">
      <w:pPr>
        <w:spacing w:line="600" w:lineRule="exact"/>
        <w:ind w:firstLineChars="400" w:firstLine="1280"/>
        <w:rPr>
          <w:rFonts w:ascii="仿宋_GB2312" w:eastAsia="仿宋_GB2312" w:hAnsi="华文仿宋" w:cs="Times New Roman"/>
          <w:sz w:val="32"/>
          <w:szCs w:val="32"/>
        </w:rPr>
      </w:pPr>
      <w:r>
        <w:rPr>
          <w:rFonts w:ascii="仿宋_GB2312" w:eastAsia="仿宋_GB2312" w:hAnsi="华文仿宋" w:cs="仿宋" w:hint="eastAsia"/>
          <w:sz w:val="32"/>
          <w:szCs w:val="32"/>
        </w:rPr>
        <w:t>核查人员签名：</w:t>
      </w:r>
      <w:r>
        <w:rPr>
          <w:rFonts w:ascii="仿宋_GB2312" w:eastAsia="仿宋_GB2312" w:hAnsi="华文仿宋" w:cs="仿宋" w:hint="eastAsia"/>
          <w:sz w:val="32"/>
          <w:szCs w:val="32"/>
        </w:rPr>
        <w:t xml:space="preserve">                                           </w:t>
      </w:r>
      <w:r>
        <w:rPr>
          <w:rFonts w:ascii="仿宋_GB2312" w:eastAsia="仿宋_GB2312" w:hAnsi="华文仿宋" w:cs="仿宋" w:hint="eastAsia"/>
          <w:sz w:val="32"/>
          <w:szCs w:val="32"/>
        </w:rPr>
        <w:t>申请人阅后签名：</w:t>
      </w:r>
    </w:p>
    <w:p w:rsidR="003047DC" w:rsidRDefault="009C7500">
      <w:pPr>
        <w:spacing w:line="600" w:lineRule="exact"/>
        <w:ind w:firstLineChars="400" w:firstLine="1280"/>
        <w:rPr>
          <w:rFonts w:ascii="仿宋_GB2312" w:eastAsia="仿宋_GB2312" w:hAnsi="华文仿宋" w:cs="Times New Roman"/>
          <w:sz w:val="32"/>
          <w:szCs w:val="32"/>
        </w:rPr>
        <w:sectPr w:rsidR="003047DC">
          <w:pgSz w:w="16840" w:h="11907" w:orient="landscape"/>
          <w:pgMar w:top="1361" w:right="1440" w:bottom="1361" w:left="1440" w:header="1418" w:footer="1134" w:gutter="0"/>
          <w:cols w:space="720"/>
          <w:docGrid w:linePitch="286"/>
        </w:sectPr>
      </w:pPr>
      <w:r>
        <w:rPr>
          <w:rFonts w:ascii="仿宋_GB2312" w:eastAsia="仿宋_GB2312" w:hAnsi="华文仿宋" w:cs="仿宋" w:hint="eastAsia"/>
          <w:sz w:val="32"/>
          <w:szCs w:val="32"/>
        </w:rPr>
        <w:t>日期：</w:t>
      </w:r>
      <w:r>
        <w:rPr>
          <w:rFonts w:ascii="仿宋_GB2312" w:eastAsia="仿宋_GB2312" w:hAnsi="华文仿宋" w:cs="仿宋" w:hint="eastAsia"/>
          <w:sz w:val="32"/>
          <w:szCs w:val="32"/>
        </w:rPr>
        <w:t xml:space="preserve">                                                   </w:t>
      </w:r>
      <w:r>
        <w:rPr>
          <w:rFonts w:ascii="仿宋_GB2312" w:eastAsia="仿宋_GB2312" w:hAnsi="华文仿宋" w:cs="仿宋" w:hint="eastAsia"/>
          <w:sz w:val="32"/>
          <w:szCs w:val="32"/>
        </w:rPr>
        <w:t>日期：</w:t>
      </w:r>
    </w:p>
    <w:p w:rsidR="003047DC" w:rsidRDefault="009C7500">
      <w:pPr>
        <w:spacing w:line="600" w:lineRule="exact"/>
        <w:rPr>
          <w:rFonts w:ascii="黑体" w:eastAsia="黑体" w:hAnsi="黑体" w:cs="仿宋"/>
          <w:kern w:val="0"/>
          <w:sz w:val="32"/>
          <w:szCs w:val="32"/>
        </w:rPr>
      </w:pPr>
      <w:r>
        <w:rPr>
          <w:rFonts w:ascii="黑体" w:eastAsia="黑体" w:hAnsi="黑体" w:cs="仿宋" w:hint="eastAsia"/>
          <w:kern w:val="0"/>
          <w:sz w:val="32"/>
          <w:szCs w:val="32"/>
        </w:rPr>
        <w:lastRenderedPageBreak/>
        <w:t>附件</w:t>
      </w:r>
      <w:r>
        <w:rPr>
          <w:rFonts w:ascii="黑体" w:eastAsia="黑体" w:hAnsi="黑体" w:cs="仿宋" w:hint="eastAsia"/>
          <w:kern w:val="0"/>
          <w:sz w:val="32"/>
          <w:szCs w:val="32"/>
        </w:rPr>
        <w:t>10</w:t>
      </w:r>
    </w:p>
    <w:p w:rsidR="003047DC" w:rsidRDefault="009C7500">
      <w:pPr>
        <w:tabs>
          <w:tab w:val="left" w:pos="790"/>
        </w:tabs>
        <w:overflowPunct w:val="0"/>
        <w:adjustRightInd w:val="0"/>
        <w:snapToGrid w:val="0"/>
        <w:spacing w:line="60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用语解释</w:t>
      </w:r>
    </w:p>
    <w:p w:rsidR="003047DC" w:rsidRDefault="003047DC">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b/>
          <w:sz w:val="32"/>
          <w:szCs w:val="32"/>
        </w:rPr>
      </w:pPr>
      <w:r>
        <w:rPr>
          <w:rFonts w:ascii="仿宋_GB2312" w:eastAsia="仿宋_GB2312" w:hAnsi="华文仿宋" w:hint="eastAsia"/>
          <w:b/>
          <w:sz w:val="32"/>
          <w:szCs w:val="32"/>
        </w:rPr>
        <w:t>有关用语含义如下：</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一、大型商场超市：实际营业面积</w:t>
      </w:r>
      <w:r>
        <w:rPr>
          <w:rFonts w:ascii="仿宋_GB2312" w:eastAsia="仿宋_GB2312" w:hAnsi="华文仿宋" w:hint="eastAsia"/>
          <w:sz w:val="32"/>
          <w:szCs w:val="32"/>
        </w:rPr>
        <w:t>2000</w:t>
      </w:r>
      <w:r>
        <w:rPr>
          <w:rFonts w:ascii="仿宋_GB2312" w:eastAsia="宋体" w:hAnsi="宋体" w:cs="宋体" w:hint="eastAsia"/>
          <w:sz w:val="32"/>
          <w:szCs w:val="32"/>
        </w:rPr>
        <w:t>㎡</w:t>
      </w:r>
      <w:r>
        <w:rPr>
          <w:rFonts w:ascii="仿宋_GB2312" w:eastAsia="仿宋_GB2312" w:hAnsi="微软雅黑" w:cs="微软雅黑" w:hint="eastAsia"/>
          <w:sz w:val="32"/>
          <w:szCs w:val="32"/>
        </w:rPr>
        <w:t>以上，设停车场，品种齐全，满足顾客一次性购齐的零售业态。</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二、中型商场超市：开架售货，集中收款，满足社区消费者日常生活需要的零售业态。实际营业面积一般在</w:t>
      </w:r>
      <w:r>
        <w:rPr>
          <w:rFonts w:ascii="仿宋_GB2312" w:eastAsia="仿宋_GB2312" w:hAnsi="华文仿宋" w:hint="eastAsia"/>
          <w:sz w:val="32"/>
          <w:szCs w:val="32"/>
        </w:rPr>
        <w:t>200</w:t>
      </w:r>
      <w:r>
        <w:rPr>
          <w:rFonts w:ascii="仿宋_GB2312" w:eastAsia="仿宋_GB2312" w:hAnsi="华文仿宋" w:hint="eastAsia"/>
          <w:sz w:val="32"/>
          <w:szCs w:val="32"/>
        </w:rPr>
        <w:t>～</w:t>
      </w:r>
      <w:r>
        <w:rPr>
          <w:rFonts w:ascii="仿宋_GB2312" w:eastAsia="仿宋_GB2312" w:hAnsi="华文仿宋" w:hint="eastAsia"/>
          <w:sz w:val="32"/>
          <w:szCs w:val="32"/>
        </w:rPr>
        <w:t>2000</w:t>
      </w:r>
      <w:r>
        <w:rPr>
          <w:rFonts w:ascii="仿宋_GB2312" w:eastAsia="宋体" w:hAnsi="宋体" w:cs="宋体" w:hint="eastAsia"/>
          <w:sz w:val="32"/>
          <w:szCs w:val="32"/>
        </w:rPr>
        <w:t>㎡</w:t>
      </w:r>
      <w:r>
        <w:rPr>
          <w:rFonts w:ascii="仿宋_GB2312" w:eastAsia="仿宋_GB2312" w:hAnsi="微软雅黑" w:cs="微软雅黑" w:hint="eastAsia"/>
          <w:sz w:val="32"/>
          <w:szCs w:val="32"/>
        </w:rPr>
        <w:t>。</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三、便利店：以食品、日用小百货为主，以开架自选为主，结算在收银处统一进行，满足顾客便利性需求为主要目的的零售业态。实际营业面积一般在</w:t>
      </w:r>
      <w:r>
        <w:rPr>
          <w:rFonts w:ascii="仿宋_GB2312" w:eastAsia="仿宋_GB2312" w:hAnsi="华文仿宋" w:hint="eastAsia"/>
          <w:sz w:val="32"/>
          <w:szCs w:val="32"/>
        </w:rPr>
        <w:t>100</w:t>
      </w:r>
      <w:r>
        <w:rPr>
          <w:rFonts w:ascii="仿宋_GB2312" w:eastAsia="仿宋_GB2312" w:hAnsi="华文仿宋" w:hint="eastAsia"/>
          <w:sz w:val="32"/>
          <w:szCs w:val="32"/>
        </w:rPr>
        <w:t>～</w:t>
      </w:r>
      <w:r>
        <w:rPr>
          <w:rFonts w:ascii="仿宋_GB2312" w:eastAsia="仿宋_GB2312" w:hAnsi="华文仿宋" w:hint="eastAsia"/>
          <w:sz w:val="32"/>
          <w:szCs w:val="32"/>
        </w:rPr>
        <w:t>200</w:t>
      </w:r>
      <w:r>
        <w:rPr>
          <w:rFonts w:ascii="仿宋_GB2312" w:eastAsia="宋体" w:hAnsi="宋体" w:cs="宋体" w:hint="eastAsia"/>
          <w:sz w:val="32"/>
          <w:szCs w:val="32"/>
        </w:rPr>
        <w:t>㎡</w:t>
      </w:r>
      <w:r>
        <w:rPr>
          <w:rFonts w:ascii="仿宋_GB2312" w:eastAsia="仿宋_GB2312" w:hAnsi="微软雅黑" w:cs="微软雅黑" w:hint="eastAsia"/>
          <w:sz w:val="32"/>
          <w:szCs w:val="32"/>
        </w:rPr>
        <w:t>。</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四、品牌连锁便利店</w:t>
      </w:r>
      <w:r>
        <w:rPr>
          <w:rFonts w:ascii="仿宋_GB2312" w:eastAsia="仿宋_GB2312" w:hAnsi="华文仿宋" w:hint="eastAsia"/>
          <w:sz w:val="32"/>
          <w:szCs w:val="32"/>
        </w:rPr>
        <w:t>:</w:t>
      </w:r>
      <w:r>
        <w:rPr>
          <w:rFonts w:ascii="仿宋_GB2312" w:eastAsia="仿宋_GB2312" w:hAnsi="华文仿宋" w:hint="eastAsia"/>
          <w:sz w:val="32"/>
          <w:szCs w:val="32"/>
        </w:rPr>
        <w:t>统一形象标示、统一门店管控、统一设施配置、统一服务标准、统一商品采购、统一物流配送，以直营或加盟方式开展经营的，以经营食品和日用品为主的小型零售店。</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五、食杂店：店铺</w:t>
      </w:r>
      <w:r>
        <w:rPr>
          <w:rFonts w:ascii="仿宋_GB2312" w:eastAsia="仿宋_GB2312" w:hAnsi="华文仿宋" w:hint="eastAsia"/>
          <w:sz w:val="32"/>
          <w:szCs w:val="32"/>
        </w:rPr>
        <w:t>使用面积一般在</w:t>
      </w:r>
      <w:r>
        <w:rPr>
          <w:rFonts w:ascii="仿宋_GB2312" w:eastAsia="仿宋_GB2312" w:hAnsi="华文仿宋" w:hint="eastAsia"/>
          <w:sz w:val="32"/>
          <w:szCs w:val="32"/>
        </w:rPr>
        <w:t>60</w:t>
      </w:r>
      <w:r>
        <w:rPr>
          <w:rFonts w:ascii="仿宋_GB2312" w:eastAsia="仿宋_GB2312" w:hAnsi="华文仿宋" w:hint="eastAsia"/>
          <w:sz w:val="32"/>
          <w:szCs w:val="32"/>
        </w:rPr>
        <w:t>～</w:t>
      </w:r>
      <w:r>
        <w:rPr>
          <w:rFonts w:ascii="仿宋_GB2312" w:eastAsia="仿宋_GB2312" w:hAnsi="华文仿宋" w:hint="eastAsia"/>
          <w:sz w:val="32"/>
          <w:szCs w:val="32"/>
        </w:rPr>
        <w:t>100</w:t>
      </w:r>
      <w:r>
        <w:rPr>
          <w:rFonts w:ascii="仿宋_GB2312" w:eastAsia="宋体" w:hAnsi="宋体" w:cs="宋体" w:hint="eastAsia"/>
          <w:sz w:val="32"/>
          <w:szCs w:val="32"/>
        </w:rPr>
        <w:t>㎡</w:t>
      </w:r>
      <w:r>
        <w:rPr>
          <w:rFonts w:ascii="仿宋_GB2312" w:eastAsia="仿宋_GB2312" w:hAnsi="微软雅黑" w:cs="微软雅黑" w:hint="eastAsia"/>
          <w:sz w:val="32"/>
          <w:szCs w:val="32"/>
        </w:rPr>
        <w:t>，以销售酒、饮料、休闲食品为主，无明显品牌形象的零售业态。</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六、餐饮服务：指通过即时制作加工直接向消费者提供食品的服务活动。</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1</w:t>
      </w:r>
      <w:r>
        <w:rPr>
          <w:rFonts w:ascii="仿宋_GB2312" w:eastAsia="仿宋_GB2312" w:hAnsi="华文仿宋" w:hint="eastAsia"/>
          <w:sz w:val="32"/>
          <w:szCs w:val="32"/>
        </w:rPr>
        <w:t>．特大型餐饮：指经营场所使用面积在</w:t>
      </w:r>
      <w:r>
        <w:rPr>
          <w:rFonts w:ascii="仿宋_GB2312" w:eastAsia="仿宋_GB2312" w:hAnsi="华文仿宋" w:hint="eastAsia"/>
          <w:sz w:val="32"/>
          <w:szCs w:val="32"/>
        </w:rPr>
        <w:t>3000</w:t>
      </w:r>
      <w:r>
        <w:rPr>
          <w:rFonts w:ascii="仿宋_GB2312" w:eastAsia="宋体" w:hAnsi="宋体" w:cs="宋体" w:hint="eastAsia"/>
          <w:sz w:val="32"/>
          <w:szCs w:val="32"/>
        </w:rPr>
        <w:t>㎡</w:t>
      </w:r>
      <w:r>
        <w:rPr>
          <w:rFonts w:ascii="仿宋_GB2312" w:eastAsia="仿宋_GB2312" w:hAnsi="微软雅黑" w:cs="微软雅黑" w:hint="eastAsia"/>
          <w:sz w:val="32"/>
          <w:szCs w:val="32"/>
        </w:rPr>
        <w:t>以上（不含</w:t>
      </w:r>
      <w:r>
        <w:rPr>
          <w:rFonts w:ascii="仿宋_GB2312" w:eastAsia="仿宋_GB2312" w:hAnsi="华文仿宋" w:hint="eastAsia"/>
          <w:sz w:val="32"/>
          <w:szCs w:val="32"/>
        </w:rPr>
        <w:t>3000</w:t>
      </w:r>
      <w:r>
        <w:rPr>
          <w:rFonts w:ascii="仿宋_GB2312" w:eastAsia="宋体" w:hAnsi="宋体" w:cs="宋体" w:hint="eastAsia"/>
          <w:sz w:val="32"/>
          <w:szCs w:val="32"/>
        </w:rPr>
        <w:t>㎡</w:t>
      </w:r>
      <w:r>
        <w:rPr>
          <w:rFonts w:ascii="仿宋_GB2312" w:eastAsia="仿宋_GB2312" w:hAnsi="微软雅黑" w:cs="微软雅黑" w:hint="eastAsia"/>
          <w:sz w:val="32"/>
          <w:szCs w:val="32"/>
        </w:rPr>
        <w:t>），或者就餐座位数在</w:t>
      </w:r>
      <w:r>
        <w:rPr>
          <w:rFonts w:ascii="仿宋_GB2312" w:eastAsia="仿宋_GB2312" w:hAnsi="华文仿宋" w:hint="eastAsia"/>
          <w:sz w:val="32"/>
          <w:szCs w:val="32"/>
        </w:rPr>
        <w:t>1000</w:t>
      </w:r>
      <w:r>
        <w:rPr>
          <w:rFonts w:ascii="仿宋_GB2312" w:eastAsia="仿宋_GB2312" w:hAnsi="华文仿宋" w:hint="eastAsia"/>
          <w:sz w:val="32"/>
          <w:szCs w:val="32"/>
        </w:rPr>
        <w:t>座以上（不含</w:t>
      </w:r>
      <w:r>
        <w:rPr>
          <w:rFonts w:ascii="仿宋_GB2312" w:eastAsia="仿宋_GB2312" w:hAnsi="华文仿宋" w:hint="eastAsia"/>
          <w:sz w:val="32"/>
          <w:szCs w:val="32"/>
        </w:rPr>
        <w:t>1000</w:t>
      </w:r>
      <w:r>
        <w:rPr>
          <w:rFonts w:ascii="仿宋_GB2312" w:eastAsia="仿宋_GB2312" w:hAnsi="华文仿宋" w:hint="eastAsia"/>
          <w:sz w:val="32"/>
          <w:szCs w:val="32"/>
        </w:rPr>
        <w:t>座）的饭店；</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lastRenderedPageBreak/>
        <w:t>2</w:t>
      </w:r>
      <w:r>
        <w:rPr>
          <w:rFonts w:ascii="仿宋_GB2312" w:eastAsia="仿宋_GB2312" w:hAnsi="华文仿宋" w:hint="eastAsia"/>
          <w:sz w:val="32"/>
          <w:szCs w:val="32"/>
        </w:rPr>
        <w:t>．大型餐饮：指经营场所使用面积在</w:t>
      </w:r>
      <w:r>
        <w:rPr>
          <w:rFonts w:ascii="仿宋_GB2312" w:eastAsia="仿宋_GB2312" w:hAnsi="华文仿宋" w:hint="eastAsia"/>
          <w:sz w:val="32"/>
          <w:szCs w:val="32"/>
        </w:rPr>
        <w:t>500</w:t>
      </w:r>
      <w:r>
        <w:rPr>
          <w:rFonts w:ascii="仿宋_GB2312" w:eastAsia="仿宋_GB2312" w:hAnsi="华文仿宋" w:hint="eastAsia"/>
          <w:sz w:val="32"/>
          <w:szCs w:val="32"/>
        </w:rPr>
        <w:t>～</w:t>
      </w:r>
      <w:r>
        <w:rPr>
          <w:rFonts w:ascii="仿宋_GB2312" w:eastAsia="仿宋_GB2312" w:hAnsi="华文仿宋" w:hint="eastAsia"/>
          <w:sz w:val="32"/>
          <w:szCs w:val="32"/>
        </w:rPr>
        <w:t>3000</w:t>
      </w:r>
      <w:r>
        <w:rPr>
          <w:rFonts w:ascii="仿宋_GB2312" w:eastAsia="宋体" w:hAnsi="宋体" w:cs="宋体" w:hint="eastAsia"/>
          <w:sz w:val="32"/>
          <w:szCs w:val="32"/>
        </w:rPr>
        <w:t>㎡</w:t>
      </w:r>
      <w:r>
        <w:rPr>
          <w:rFonts w:ascii="仿宋_GB2312" w:eastAsia="仿宋_GB2312" w:hAnsi="微软雅黑" w:cs="微软雅黑" w:hint="eastAsia"/>
          <w:sz w:val="32"/>
          <w:szCs w:val="32"/>
        </w:rPr>
        <w:t>（不含</w:t>
      </w:r>
      <w:r>
        <w:rPr>
          <w:rFonts w:ascii="仿宋_GB2312" w:eastAsia="仿宋_GB2312" w:hAnsi="华文仿宋" w:hint="eastAsia"/>
          <w:sz w:val="32"/>
          <w:szCs w:val="32"/>
        </w:rPr>
        <w:t>500</w:t>
      </w:r>
      <w:r>
        <w:rPr>
          <w:rFonts w:ascii="仿宋_GB2312" w:eastAsia="宋体" w:hAnsi="宋体" w:cs="宋体" w:hint="eastAsia"/>
          <w:sz w:val="32"/>
          <w:szCs w:val="32"/>
        </w:rPr>
        <w:t>㎡</w:t>
      </w:r>
      <w:r>
        <w:rPr>
          <w:rFonts w:ascii="仿宋_GB2312" w:eastAsia="仿宋_GB2312" w:hAnsi="微软雅黑" w:cs="微软雅黑" w:hint="eastAsia"/>
          <w:sz w:val="32"/>
          <w:szCs w:val="32"/>
        </w:rPr>
        <w:t>，含</w:t>
      </w:r>
      <w:r>
        <w:rPr>
          <w:rFonts w:ascii="仿宋_GB2312" w:eastAsia="仿宋_GB2312" w:hAnsi="华文仿宋" w:hint="eastAsia"/>
          <w:sz w:val="32"/>
          <w:szCs w:val="32"/>
        </w:rPr>
        <w:t>3000</w:t>
      </w:r>
      <w:r>
        <w:rPr>
          <w:rFonts w:ascii="仿宋_GB2312" w:eastAsia="宋体" w:hAnsi="宋体" w:cs="宋体" w:hint="eastAsia"/>
          <w:sz w:val="32"/>
          <w:szCs w:val="32"/>
        </w:rPr>
        <w:t>㎡</w:t>
      </w:r>
      <w:r>
        <w:rPr>
          <w:rFonts w:ascii="仿宋_GB2312" w:eastAsia="仿宋_GB2312" w:hAnsi="微软雅黑" w:cs="微软雅黑" w:hint="eastAsia"/>
          <w:sz w:val="32"/>
          <w:szCs w:val="32"/>
        </w:rPr>
        <w:t>），或者就餐座位数在</w:t>
      </w:r>
      <w:r>
        <w:rPr>
          <w:rFonts w:ascii="仿宋_GB2312" w:eastAsia="仿宋_GB2312" w:hAnsi="华文仿宋" w:hint="eastAsia"/>
          <w:sz w:val="32"/>
          <w:szCs w:val="32"/>
        </w:rPr>
        <w:t>250</w:t>
      </w:r>
      <w:r>
        <w:rPr>
          <w:rFonts w:ascii="仿宋_GB2312" w:eastAsia="仿宋_GB2312" w:hAnsi="华文仿宋" w:hint="eastAsia"/>
          <w:sz w:val="32"/>
          <w:szCs w:val="32"/>
        </w:rPr>
        <w:t>～</w:t>
      </w:r>
      <w:r>
        <w:rPr>
          <w:rFonts w:ascii="仿宋_GB2312" w:eastAsia="仿宋_GB2312" w:hAnsi="华文仿宋" w:hint="eastAsia"/>
          <w:sz w:val="32"/>
          <w:szCs w:val="32"/>
        </w:rPr>
        <w:t>1000</w:t>
      </w:r>
      <w:r>
        <w:rPr>
          <w:rFonts w:ascii="仿宋_GB2312" w:eastAsia="仿宋_GB2312" w:hAnsi="华文仿宋" w:hint="eastAsia"/>
          <w:sz w:val="32"/>
          <w:szCs w:val="32"/>
        </w:rPr>
        <w:t>座（不含</w:t>
      </w:r>
      <w:r>
        <w:rPr>
          <w:rFonts w:ascii="仿宋_GB2312" w:eastAsia="仿宋_GB2312" w:hAnsi="华文仿宋" w:hint="eastAsia"/>
          <w:sz w:val="32"/>
          <w:szCs w:val="32"/>
        </w:rPr>
        <w:t>250</w:t>
      </w:r>
      <w:r>
        <w:rPr>
          <w:rFonts w:ascii="仿宋_GB2312" w:eastAsia="仿宋_GB2312" w:hAnsi="华文仿宋" w:hint="eastAsia"/>
          <w:sz w:val="32"/>
          <w:szCs w:val="32"/>
        </w:rPr>
        <w:t>座，含</w:t>
      </w:r>
      <w:r>
        <w:rPr>
          <w:rFonts w:ascii="仿宋_GB2312" w:eastAsia="仿宋_GB2312" w:hAnsi="华文仿宋" w:hint="eastAsia"/>
          <w:sz w:val="32"/>
          <w:szCs w:val="32"/>
        </w:rPr>
        <w:t>1000</w:t>
      </w:r>
      <w:r>
        <w:rPr>
          <w:rFonts w:ascii="仿宋_GB2312" w:eastAsia="仿宋_GB2312" w:hAnsi="华文仿宋" w:hint="eastAsia"/>
          <w:sz w:val="32"/>
          <w:szCs w:val="32"/>
        </w:rPr>
        <w:t>座）的饭店；</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hint="eastAsia"/>
          <w:sz w:val="32"/>
          <w:szCs w:val="32"/>
        </w:rPr>
        <w:t>．中型餐饮：指经营场所使用面积在</w:t>
      </w:r>
      <w:r>
        <w:rPr>
          <w:rFonts w:ascii="仿宋_GB2312" w:eastAsia="仿宋_GB2312" w:hAnsi="华文仿宋" w:hint="eastAsia"/>
          <w:sz w:val="32"/>
          <w:szCs w:val="32"/>
        </w:rPr>
        <w:t>150</w:t>
      </w:r>
      <w:r>
        <w:rPr>
          <w:rFonts w:ascii="仿宋_GB2312" w:eastAsia="仿宋_GB2312" w:hAnsi="华文仿宋" w:hint="eastAsia"/>
          <w:sz w:val="32"/>
          <w:szCs w:val="32"/>
        </w:rPr>
        <w:t>～</w:t>
      </w:r>
      <w:r>
        <w:rPr>
          <w:rFonts w:ascii="仿宋_GB2312" w:eastAsia="仿宋_GB2312" w:hAnsi="华文仿宋" w:hint="eastAsia"/>
          <w:sz w:val="32"/>
          <w:szCs w:val="32"/>
        </w:rPr>
        <w:t>500</w:t>
      </w:r>
      <w:r>
        <w:rPr>
          <w:rFonts w:ascii="仿宋_GB2312" w:eastAsia="宋体" w:hAnsi="宋体" w:cs="宋体" w:hint="eastAsia"/>
          <w:sz w:val="32"/>
          <w:szCs w:val="32"/>
        </w:rPr>
        <w:t>㎡</w:t>
      </w:r>
      <w:r>
        <w:rPr>
          <w:rFonts w:ascii="仿宋_GB2312" w:eastAsia="仿宋_GB2312" w:hAnsi="微软雅黑" w:cs="微软雅黑" w:hint="eastAsia"/>
          <w:sz w:val="32"/>
          <w:szCs w:val="32"/>
        </w:rPr>
        <w:t>（不含</w:t>
      </w:r>
      <w:r>
        <w:rPr>
          <w:rFonts w:ascii="仿宋_GB2312" w:eastAsia="仿宋_GB2312" w:hAnsi="华文仿宋" w:hint="eastAsia"/>
          <w:sz w:val="32"/>
          <w:szCs w:val="32"/>
        </w:rPr>
        <w:t>150</w:t>
      </w:r>
      <w:r>
        <w:rPr>
          <w:rFonts w:ascii="仿宋_GB2312" w:eastAsia="宋体" w:hAnsi="宋体" w:cs="宋体" w:hint="eastAsia"/>
          <w:sz w:val="32"/>
          <w:szCs w:val="32"/>
        </w:rPr>
        <w:t>㎡</w:t>
      </w:r>
      <w:r>
        <w:rPr>
          <w:rFonts w:ascii="仿宋_GB2312" w:eastAsia="仿宋_GB2312" w:hAnsi="微软雅黑" w:cs="微软雅黑" w:hint="eastAsia"/>
          <w:sz w:val="32"/>
          <w:szCs w:val="32"/>
        </w:rPr>
        <w:t>，含</w:t>
      </w:r>
      <w:r>
        <w:rPr>
          <w:rFonts w:ascii="仿宋_GB2312" w:eastAsia="仿宋_GB2312" w:hAnsi="华文仿宋" w:hint="eastAsia"/>
          <w:sz w:val="32"/>
          <w:szCs w:val="32"/>
        </w:rPr>
        <w:t>50</w:t>
      </w:r>
      <w:r>
        <w:rPr>
          <w:rFonts w:ascii="仿宋_GB2312" w:eastAsia="仿宋_GB2312" w:hAnsi="华文仿宋" w:hint="eastAsia"/>
          <w:sz w:val="32"/>
          <w:szCs w:val="32"/>
        </w:rPr>
        <w:t>0</w:t>
      </w:r>
      <w:r>
        <w:rPr>
          <w:rFonts w:ascii="仿宋_GB2312" w:eastAsia="宋体" w:hAnsi="宋体" w:cs="宋体" w:hint="eastAsia"/>
          <w:sz w:val="32"/>
          <w:szCs w:val="32"/>
        </w:rPr>
        <w:t>㎡</w:t>
      </w:r>
      <w:r>
        <w:rPr>
          <w:rFonts w:ascii="仿宋_GB2312" w:eastAsia="仿宋_GB2312" w:hAnsi="微软雅黑" w:cs="微软雅黑" w:hint="eastAsia"/>
          <w:sz w:val="32"/>
          <w:szCs w:val="32"/>
        </w:rPr>
        <w:t>），或者就餐座位数在</w:t>
      </w:r>
      <w:r>
        <w:rPr>
          <w:rFonts w:ascii="仿宋_GB2312" w:eastAsia="仿宋_GB2312" w:hAnsi="华文仿宋" w:hint="eastAsia"/>
          <w:sz w:val="32"/>
          <w:szCs w:val="32"/>
        </w:rPr>
        <w:t>75</w:t>
      </w:r>
      <w:r>
        <w:rPr>
          <w:rFonts w:ascii="仿宋_GB2312" w:eastAsia="仿宋_GB2312" w:hAnsi="华文仿宋" w:hint="eastAsia"/>
          <w:sz w:val="32"/>
          <w:szCs w:val="32"/>
        </w:rPr>
        <w:t>～</w:t>
      </w:r>
      <w:r>
        <w:rPr>
          <w:rFonts w:ascii="仿宋_GB2312" w:eastAsia="仿宋_GB2312" w:hAnsi="华文仿宋" w:hint="eastAsia"/>
          <w:sz w:val="32"/>
          <w:szCs w:val="32"/>
        </w:rPr>
        <w:t>250</w:t>
      </w:r>
      <w:r>
        <w:rPr>
          <w:rFonts w:ascii="仿宋_GB2312" w:eastAsia="仿宋_GB2312" w:hAnsi="华文仿宋" w:hint="eastAsia"/>
          <w:sz w:val="32"/>
          <w:szCs w:val="32"/>
        </w:rPr>
        <w:t>座（不含</w:t>
      </w:r>
      <w:r>
        <w:rPr>
          <w:rFonts w:ascii="仿宋_GB2312" w:eastAsia="仿宋_GB2312" w:hAnsi="华文仿宋" w:hint="eastAsia"/>
          <w:sz w:val="32"/>
          <w:szCs w:val="32"/>
        </w:rPr>
        <w:t>75</w:t>
      </w:r>
      <w:r>
        <w:rPr>
          <w:rFonts w:ascii="仿宋_GB2312" w:eastAsia="仿宋_GB2312" w:hAnsi="华文仿宋" w:hint="eastAsia"/>
          <w:sz w:val="32"/>
          <w:szCs w:val="32"/>
        </w:rPr>
        <w:t>座，含</w:t>
      </w:r>
      <w:r>
        <w:rPr>
          <w:rFonts w:ascii="仿宋_GB2312" w:eastAsia="仿宋_GB2312" w:hAnsi="华文仿宋" w:hint="eastAsia"/>
          <w:sz w:val="32"/>
          <w:szCs w:val="32"/>
        </w:rPr>
        <w:t>250</w:t>
      </w:r>
      <w:r>
        <w:rPr>
          <w:rFonts w:ascii="仿宋_GB2312" w:eastAsia="仿宋_GB2312" w:hAnsi="华文仿宋" w:hint="eastAsia"/>
          <w:sz w:val="32"/>
          <w:szCs w:val="32"/>
        </w:rPr>
        <w:t>座）的饭店；</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4</w:t>
      </w:r>
      <w:r>
        <w:rPr>
          <w:rFonts w:ascii="仿宋_GB2312" w:eastAsia="仿宋_GB2312" w:hAnsi="华文仿宋" w:hint="eastAsia"/>
          <w:sz w:val="32"/>
          <w:szCs w:val="32"/>
        </w:rPr>
        <w:t>．小型餐饮：指经营场所使用面积在</w:t>
      </w:r>
      <w:r>
        <w:rPr>
          <w:rFonts w:ascii="仿宋_GB2312" w:eastAsia="仿宋_GB2312" w:hAnsi="华文仿宋" w:hint="eastAsia"/>
          <w:sz w:val="32"/>
          <w:szCs w:val="32"/>
        </w:rPr>
        <w:t>150</w:t>
      </w:r>
      <w:r>
        <w:rPr>
          <w:rFonts w:ascii="仿宋_GB2312" w:eastAsia="宋体" w:hAnsi="宋体" w:cs="宋体" w:hint="eastAsia"/>
          <w:sz w:val="32"/>
          <w:szCs w:val="32"/>
        </w:rPr>
        <w:t>㎡</w:t>
      </w:r>
      <w:r>
        <w:rPr>
          <w:rFonts w:ascii="仿宋_GB2312" w:eastAsia="仿宋_GB2312" w:hAnsi="微软雅黑" w:cs="微软雅黑" w:hint="eastAsia"/>
          <w:sz w:val="32"/>
          <w:szCs w:val="32"/>
        </w:rPr>
        <w:t>以下</w:t>
      </w:r>
      <w:r>
        <w:rPr>
          <w:rFonts w:ascii="仿宋_GB2312" w:eastAsia="仿宋_GB2312" w:hAnsi="华文仿宋" w:hint="eastAsia"/>
          <w:sz w:val="32"/>
          <w:szCs w:val="32"/>
        </w:rPr>
        <w:t>60</w:t>
      </w:r>
      <w:r>
        <w:rPr>
          <w:rFonts w:ascii="仿宋_GB2312" w:eastAsia="宋体" w:hAnsi="宋体" w:cs="宋体" w:hint="eastAsia"/>
          <w:sz w:val="32"/>
          <w:szCs w:val="32"/>
        </w:rPr>
        <w:t>㎡</w:t>
      </w:r>
      <w:r>
        <w:rPr>
          <w:rFonts w:ascii="仿宋_GB2312" w:eastAsia="仿宋_GB2312" w:hAnsi="微软雅黑" w:cs="微软雅黑" w:hint="eastAsia"/>
          <w:sz w:val="32"/>
          <w:szCs w:val="32"/>
        </w:rPr>
        <w:t>以上（含</w:t>
      </w:r>
      <w:r>
        <w:rPr>
          <w:rFonts w:ascii="仿宋_GB2312" w:eastAsia="仿宋_GB2312" w:hAnsi="华文仿宋" w:hint="eastAsia"/>
          <w:sz w:val="32"/>
          <w:szCs w:val="32"/>
        </w:rPr>
        <w:t>150</w:t>
      </w:r>
      <w:r>
        <w:rPr>
          <w:rFonts w:ascii="仿宋_GB2312" w:eastAsia="宋体" w:hAnsi="宋体" w:cs="宋体" w:hint="eastAsia"/>
          <w:sz w:val="32"/>
          <w:szCs w:val="32"/>
        </w:rPr>
        <w:t>㎡</w:t>
      </w:r>
      <w:r>
        <w:rPr>
          <w:rFonts w:ascii="仿宋_GB2312" w:eastAsia="仿宋_GB2312" w:hAnsi="微软雅黑" w:cs="微软雅黑" w:hint="eastAsia"/>
          <w:sz w:val="32"/>
          <w:szCs w:val="32"/>
        </w:rPr>
        <w:t>），或者就餐座位数在</w:t>
      </w:r>
      <w:r>
        <w:rPr>
          <w:rFonts w:ascii="仿宋_GB2312" w:eastAsia="仿宋_GB2312" w:hAnsi="华文仿宋" w:hint="eastAsia"/>
          <w:sz w:val="32"/>
          <w:szCs w:val="32"/>
        </w:rPr>
        <w:t>75</w:t>
      </w:r>
      <w:r>
        <w:rPr>
          <w:rFonts w:ascii="仿宋_GB2312" w:eastAsia="仿宋_GB2312" w:hAnsi="华文仿宋" w:hint="eastAsia"/>
          <w:sz w:val="32"/>
          <w:szCs w:val="32"/>
        </w:rPr>
        <w:t>人以下（含</w:t>
      </w:r>
      <w:r>
        <w:rPr>
          <w:rFonts w:ascii="仿宋_GB2312" w:eastAsia="仿宋_GB2312" w:hAnsi="华文仿宋" w:hint="eastAsia"/>
          <w:sz w:val="32"/>
          <w:szCs w:val="32"/>
        </w:rPr>
        <w:t>75</w:t>
      </w:r>
      <w:r>
        <w:rPr>
          <w:rFonts w:ascii="仿宋_GB2312" w:eastAsia="仿宋_GB2312" w:hAnsi="华文仿宋" w:hint="eastAsia"/>
          <w:sz w:val="32"/>
          <w:szCs w:val="32"/>
        </w:rPr>
        <w:t>座）以下的饭店。</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七、甜品站：指餐饮服务提供者在其餐饮主店经营场所内或附近开设，具有固定经营场所，直接销售或经简单加工制作后销售由餐饮主店配送的以冰激凌、饮料、甜品为主的食品的附属店面。</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八、现制现售：是指在同一地点从事食品的现场制作、现场销售，但不提供食品消费场所及设施的加工经营方式。</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九、中央厨房：指由连锁餐饮单位建立的，具有</w:t>
      </w:r>
      <w:r>
        <w:rPr>
          <w:rFonts w:ascii="仿宋_GB2312" w:eastAsia="仿宋_GB2312" w:hAnsi="华文仿宋" w:hint="eastAsia"/>
          <w:sz w:val="32"/>
          <w:szCs w:val="32"/>
        </w:rPr>
        <w:t>独立场所及设施设备，集中完成食品成品或者半成品加工制作并配送至餐饮服务经营或者集体食堂的食品经营者。</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十、集体用餐配送单位：指根据服务对象订购要求，集中加工、分送食品但不提供就餐场所的餐饮服务经营者。</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十一、单位食堂：指设于机关、事业单位、社会团体、民办非企业单位、企业等，供应内部职工、学生等集中就餐的餐饮服务提供者。</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lastRenderedPageBreak/>
        <w:t>十二、预包装食品：指预先定量包装或者制作在包装材料和容器中的食品，包括预先定量包装以及预先定量制作在包装材料和容器中并且在一定量限范围内具有统一的质量或体积标识的食品。</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十三、散装食品：指无预先定量包装，需计量销售的食品，包括无包装和带非定量包装的食品。非定量包装，如为了防止运输过程污染，商店称量销售，带包装纸的非定量包装小块糖（球）或小块巧克力属于散装食品。</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十四、熟食：指使用肉类加工的烧（熏）烤类、灌肠类、酱卤类、冷拌类、糟醉类等熟制或卤制食品。</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十五、特殊医学用途配方食品：为了满足进食受限、消化吸收障碍、代谢紊乱或特定疾病状态人群对营养素或膳食的特殊需要，专门加工配制而成的配方食品。</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十六、保健食品：指声称具有保健功能或者以补充维生素、矿物质等营养物质为目的，能够调节</w:t>
      </w:r>
      <w:r>
        <w:rPr>
          <w:rFonts w:ascii="仿宋_GB2312" w:eastAsia="仿宋_GB2312" w:hAnsi="华文仿宋" w:hint="eastAsia"/>
          <w:sz w:val="32"/>
          <w:szCs w:val="32"/>
        </w:rPr>
        <w:t>人体机能，不以治疗疾病为目的，含有特定功能成分，适宜于特定人群食用，有规定食用量的食品。</w:t>
      </w:r>
    </w:p>
    <w:p w:rsidR="003047DC" w:rsidRDefault="009C7500">
      <w:pPr>
        <w:tabs>
          <w:tab w:val="left" w:pos="790"/>
          <w:tab w:val="left" w:pos="1264"/>
        </w:tabs>
        <w:overflowPunct w:val="0"/>
        <w:adjustRightInd w:val="0"/>
        <w:snapToGrid w:val="0"/>
        <w:spacing w:line="600" w:lineRule="exact"/>
        <w:ind w:firstLineChars="150" w:firstLine="480"/>
        <w:rPr>
          <w:rFonts w:ascii="仿宋_GB2312" w:eastAsia="仿宋_GB2312" w:hAnsi="华文仿宋"/>
          <w:sz w:val="32"/>
          <w:szCs w:val="32"/>
        </w:rPr>
      </w:pPr>
      <w:r>
        <w:rPr>
          <w:rFonts w:ascii="仿宋_GB2312" w:eastAsia="仿宋_GB2312" w:hAnsi="华文仿宋" w:hint="eastAsia"/>
          <w:sz w:val="32"/>
          <w:szCs w:val="32"/>
        </w:rPr>
        <w:t>十七、婴幼儿配方乳粉：使用牛乳或羊乳及其加工制品（乳清粉、乳清蛋白、脱脂乳粉、全脂乳粉等）为主要原料，加入适量的维生素、矿物质和其他辅料，加工制作供婴幼儿（三周岁以内）食用的食品。</w:t>
      </w:r>
    </w:p>
    <w:p w:rsidR="003047DC" w:rsidRDefault="009C7500">
      <w:pPr>
        <w:tabs>
          <w:tab w:val="left" w:pos="790"/>
          <w:tab w:val="left" w:pos="1264"/>
        </w:tabs>
        <w:overflowPunct w:val="0"/>
        <w:adjustRightInd w:val="0"/>
        <w:snapToGrid w:val="0"/>
        <w:spacing w:line="600" w:lineRule="exact"/>
        <w:ind w:firstLineChars="150" w:firstLine="480"/>
        <w:rPr>
          <w:rFonts w:ascii="仿宋_GB2312" w:eastAsia="仿宋_GB2312" w:hAnsi="华文仿宋"/>
          <w:sz w:val="32"/>
          <w:szCs w:val="32"/>
        </w:rPr>
      </w:pPr>
      <w:r>
        <w:rPr>
          <w:rFonts w:ascii="仿宋_GB2312" w:eastAsia="仿宋_GB2312" w:hAnsi="华文仿宋" w:hint="eastAsia"/>
          <w:sz w:val="32"/>
          <w:szCs w:val="32"/>
        </w:rPr>
        <w:t>十八、其他婴幼儿配方食品：包括乳基婴儿配方食品和豆基婴儿配方食品。</w:t>
      </w:r>
    </w:p>
    <w:p w:rsidR="003047DC" w:rsidRDefault="009C7500">
      <w:pPr>
        <w:tabs>
          <w:tab w:val="left" w:pos="790"/>
          <w:tab w:val="left" w:pos="1264"/>
        </w:tabs>
        <w:overflowPunct w:val="0"/>
        <w:adjustRightInd w:val="0"/>
        <w:snapToGrid w:val="0"/>
        <w:spacing w:line="600" w:lineRule="exact"/>
        <w:ind w:firstLineChars="150" w:firstLine="480"/>
        <w:rPr>
          <w:rFonts w:ascii="仿宋_GB2312" w:eastAsia="仿宋_GB2312" w:hAnsi="华文仿宋"/>
          <w:sz w:val="32"/>
          <w:szCs w:val="32"/>
        </w:rPr>
      </w:pPr>
      <w:r>
        <w:rPr>
          <w:rFonts w:ascii="仿宋_GB2312" w:eastAsia="仿宋_GB2312" w:hAnsi="华文仿宋" w:hint="eastAsia"/>
          <w:sz w:val="32"/>
          <w:szCs w:val="32"/>
        </w:rPr>
        <w:lastRenderedPageBreak/>
        <w:t>十九、热食类食品：指食品原料经粗加工、切配并经过蒸、煮、烹、煎、炒、烤、炸等烹饪工艺制作，在一定热度状态下食用的即食食品，含火锅和烧烤等烹饪方式加工而成的食品等。</w:t>
      </w:r>
    </w:p>
    <w:p w:rsidR="003047DC" w:rsidRDefault="009C7500">
      <w:pPr>
        <w:adjustRightInd w:val="0"/>
        <w:snapToGrid w:val="0"/>
        <w:spacing w:line="600" w:lineRule="exact"/>
        <w:ind w:firstLineChars="200" w:firstLine="640"/>
        <w:rPr>
          <w:rFonts w:ascii="仿宋_GB2312" w:eastAsia="仿宋_GB2312" w:hAnsi="华文仿宋" w:cs="仿宋"/>
          <w:sz w:val="32"/>
          <w:szCs w:val="32"/>
        </w:rPr>
      </w:pPr>
      <w:r>
        <w:rPr>
          <w:rFonts w:ascii="仿宋_GB2312" w:eastAsia="仿宋_GB2312" w:hAnsi="华文仿宋" w:hint="eastAsia"/>
          <w:sz w:val="32"/>
          <w:szCs w:val="32"/>
        </w:rPr>
        <w:t>二十、简单制售：</w:t>
      </w:r>
      <w:r>
        <w:rPr>
          <w:rFonts w:ascii="仿宋_GB2312" w:eastAsia="仿宋_GB2312" w:hAnsi="华文仿宋" w:cs="仿宋" w:hint="eastAsia"/>
          <w:sz w:val="32"/>
          <w:szCs w:val="32"/>
        </w:rPr>
        <w:t>即仅对预包装食品等进行拆封、改刀、切配、装盘、调制调味等操作，或采用蒸、煮、微波等方式加热</w:t>
      </w:r>
      <w:r>
        <w:rPr>
          <w:rFonts w:ascii="仿宋_GB2312" w:eastAsia="仿宋_GB2312" w:hAnsi="华文仿宋" w:cs="仿宋" w:hint="eastAsia"/>
          <w:sz w:val="32"/>
          <w:szCs w:val="32"/>
        </w:rPr>
        <w:t>(</w:t>
      </w:r>
      <w:r>
        <w:rPr>
          <w:rFonts w:ascii="仿宋_GB2312" w:eastAsia="仿宋_GB2312" w:hAnsi="华文仿宋" w:cs="仿宋" w:hint="eastAsia"/>
          <w:sz w:val="32"/>
          <w:szCs w:val="32"/>
        </w:rPr>
        <w:t>复热</w:t>
      </w:r>
      <w:r>
        <w:rPr>
          <w:rFonts w:ascii="仿宋_GB2312" w:eastAsia="仿宋_GB2312" w:hAnsi="华文仿宋" w:cs="仿宋" w:hint="eastAsia"/>
          <w:sz w:val="32"/>
          <w:szCs w:val="32"/>
        </w:rPr>
        <w:t>)</w:t>
      </w:r>
      <w:r>
        <w:rPr>
          <w:rFonts w:ascii="仿宋_GB2312" w:eastAsia="仿宋_GB2312" w:hAnsi="华文仿宋" w:cs="仿宋" w:hint="eastAsia"/>
          <w:sz w:val="32"/>
          <w:szCs w:val="32"/>
        </w:rPr>
        <w:t>食品至适合温度后即供应的加工操作方式，无煎、炒、烹、炸等产生油烟、废气的操作。</w:t>
      </w:r>
      <w:r>
        <w:rPr>
          <w:rFonts w:ascii="仿宋_GB2312" w:eastAsia="仿宋_GB2312" w:hAnsi="华文仿宋" w:hint="eastAsia"/>
          <w:sz w:val="32"/>
          <w:szCs w:val="32"/>
        </w:rPr>
        <w:t>如：便利店内关东煮、冷藏盒饭加热，冷藏热狗加热后表面加酱料等。</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二十一、熟肉制品：以鲜（冻）畜、禽肉（包括畜禽副产品）为主要原料，经调味、熟制工艺加工而成的食品，如：白煮肉、酱卤肉、烧烤肉、肉干、肉脯、肉松等。</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二十二、熟制动物性水产品：以鲜（冻）动物性水产品为主要原料，经调味、熟制工艺加工而成的食品，如：熏烤水产品、</w:t>
      </w:r>
      <w:r>
        <w:rPr>
          <w:rFonts w:ascii="仿宋_GB2312" w:eastAsia="仿宋_GB2312" w:hAnsi="华文仿宋" w:hint="eastAsia"/>
          <w:sz w:val="32"/>
          <w:szCs w:val="32"/>
        </w:rPr>
        <w:t>油炸水产品、熟干水产品等。</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二十三、熟制非发酵豆制品：以非发酵豆制品为主要原料，经调味、熟制加工而成的食品，如：熟制豆腐干等。</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二十四、熟制藻类：以藻类为主要原料，经调味、熟制加工而成的食品，如：海苔片等。</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二十五、熟制坚果、籽类、豆类：以具有坚硬外壳的木本植物的籽粒（如核桃、板栗、杏仁、扁桃和、山核桃、开心果、夏威夷果、松籽等）、蔬菜瓜果和油料作物的籽粒（葵花籽、西瓜子、南瓜子、花生、蚕豆、豌豆、大豆等）为主</w:t>
      </w:r>
      <w:r>
        <w:rPr>
          <w:rFonts w:ascii="仿宋_GB2312" w:eastAsia="仿宋_GB2312" w:hAnsi="华文仿宋" w:hint="eastAsia"/>
          <w:sz w:val="32"/>
          <w:szCs w:val="32"/>
        </w:rPr>
        <w:lastRenderedPageBreak/>
        <w:t>要原料，经熟制加工而成的食品。</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二十六、冷食类食品：指一般无需再加热，在常温或者低温状态下即可食用</w:t>
      </w:r>
      <w:r>
        <w:rPr>
          <w:rFonts w:ascii="仿宋_GB2312" w:eastAsia="仿宋_GB2312" w:hAnsi="华文仿宋" w:hint="eastAsia"/>
          <w:sz w:val="32"/>
          <w:szCs w:val="32"/>
        </w:rPr>
        <w:t>的食品，如：熟食卤味、生食瓜果蔬菜、腌菜等。</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二十七、生食类食品：包括即食生食品和非即食生食品，即食生食品一般特指生食水产品，非即食生食品包括中央厨房加工的热加工半成品、冷加工半成品、餐饮原料，以及现制现售的非即食食品（米面及米面制品、肉制品等）。</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二十八、冷加工半成品：经挑选、清洗、分割、切配等初加工后，经调制或不经调制，添加或不添加食品辅料、调味料和食品添加剂等，不经热加工处理的非即食半成品。</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二十九、热加工半成品：原料经初步热加工处理后，仍需进一步加工制作的阶段性产品。</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三十、非即食米面制品：包括生制</w:t>
      </w:r>
      <w:r>
        <w:rPr>
          <w:rFonts w:ascii="仿宋_GB2312" w:eastAsia="仿宋_GB2312" w:hAnsi="华文仿宋" w:hint="eastAsia"/>
          <w:sz w:val="32"/>
          <w:szCs w:val="32"/>
        </w:rPr>
        <w:t>切面、年糕、馄饨（皮）、水饺（皮）、包子、汤圆、粽子等米面及米面制品。</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三十一、非即食肉制品：包括生制肉丸、鱼丸、蛋饺、辣椒塞肉、百叶包肉、油面筋塞肉、油泡塞肉等以肉类为主要原料的食品。</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三十二、糕点类食品：泛指各类糕点食品，包括面包、汉堡、热狗、饼干、匹萨等热加工糕点，裱花蛋糕、冷加工芝士蛋糕、慕斯蛋糕、提拉米苏、三明治、寿司等冷加工糕点和冰点心，以及馒头、包子、粽子、油条、大饼、煎饼等中式干点。糖果、巧克力制品按照糕点类食品管理。</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lastRenderedPageBreak/>
        <w:t>三十三、蒸煮类糕点：以蒸、煮方式加工，无煎炸、烘焙等工艺的糕点类食品，如</w:t>
      </w:r>
      <w:r>
        <w:rPr>
          <w:rFonts w:ascii="仿宋_GB2312" w:eastAsia="仿宋_GB2312" w:hAnsi="华文仿宋" w:hint="eastAsia"/>
          <w:sz w:val="32"/>
          <w:szCs w:val="32"/>
        </w:rPr>
        <w:t>：馒头、包子、粽子等。</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三十四、自制饮品：指经营者现场制作的各种饮料和冷冻饮品。</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三十五、果蔬汁类：以新鲜水果、蔬菜等为原料，经压榨等加工工艺，供消费者直接饮用的饮料。</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三十六、植物蛋白饮料：以谷类、豆类等为主要原料，经烘炒和（或）蒸煮等熟制过程，压榨和（或）粉碎等加工工艺制成的饮料。</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三十七、风味饮料：以浓缩液、固体饮料、糖浆等为主要原料，添加或不添加现榨饮料，稀释调配而成的饮料。</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华文仿宋"/>
          <w:sz w:val="32"/>
          <w:szCs w:val="32"/>
        </w:rPr>
      </w:pPr>
      <w:r>
        <w:rPr>
          <w:rFonts w:ascii="仿宋_GB2312" w:eastAsia="仿宋_GB2312" w:hAnsi="华文仿宋" w:hint="eastAsia"/>
          <w:sz w:val="32"/>
          <w:szCs w:val="32"/>
        </w:rPr>
        <w:t>三十八、冷冻饮品：以饮用水、食糖、乳品等为主要原料，添加适量辅料，经配料、凝冻等工艺制成的食品，如：冰淇淋、雪糕、冰棍、雪泥</w:t>
      </w:r>
      <w:r>
        <w:rPr>
          <w:rFonts w:ascii="仿宋_GB2312" w:eastAsia="仿宋_GB2312" w:hAnsi="华文仿宋" w:hint="eastAsia"/>
          <w:sz w:val="32"/>
          <w:szCs w:val="32"/>
        </w:rPr>
        <w:t>、食用冰等。</w:t>
      </w:r>
    </w:p>
    <w:p w:rsidR="003047DC" w:rsidRDefault="009C7500">
      <w:pPr>
        <w:tabs>
          <w:tab w:val="left" w:pos="790"/>
          <w:tab w:val="left" w:pos="1264"/>
        </w:tabs>
        <w:overflowPunct w:val="0"/>
        <w:adjustRightInd w:val="0"/>
        <w:snapToGrid w:val="0"/>
        <w:spacing w:line="600" w:lineRule="exact"/>
        <w:ind w:firstLine="624"/>
        <w:rPr>
          <w:rFonts w:ascii="仿宋_GB2312" w:eastAsia="仿宋_GB2312" w:hAnsi="仿宋_GB2312" w:cs="仿宋_GB2312"/>
          <w:sz w:val="32"/>
          <w:szCs w:val="32"/>
        </w:rPr>
      </w:pPr>
      <w:r>
        <w:rPr>
          <w:rFonts w:ascii="仿宋_GB2312" w:eastAsia="仿宋_GB2312" w:hAnsi="华文仿宋" w:hint="eastAsia"/>
          <w:sz w:val="32"/>
          <w:szCs w:val="32"/>
        </w:rPr>
        <w:t>三十九、水果甜品：包括生食果蔬和以水果、食糖等为主要原料，适量添加乳品、食用胶等辅料（也可不添加）制成的食品，如：水果布丁、双皮奶、杨枝甘露等</w:t>
      </w:r>
      <w:r>
        <w:rPr>
          <w:rFonts w:ascii="仿宋_GB2312" w:eastAsia="仿宋_GB2312" w:hAnsi="华文仿宋" w:hint="eastAsia"/>
          <w:sz w:val="32"/>
          <w:szCs w:val="32"/>
        </w:rPr>
        <w:t>。</w:t>
      </w:r>
    </w:p>
    <w:sectPr w:rsidR="003047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00" w:rsidRDefault="009C7500">
      <w:r>
        <w:separator/>
      </w:r>
    </w:p>
  </w:endnote>
  <w:endnote w:type="continuationSeparator" w:id="0">
    <w:p w:rsidR="009C7500" w:rsidRDefault="009C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_GBK">
    <w:altName w:val="Arial Unicode MS"/>
    <w:charset w:val="86"/>
    <w:family w:val="auto"/>
    <w:pitch w:val="default"/>
    <w:sig w:usb0="00000000" w:usb1="08000000" w:usb2="00000000" w:usb3="00000000" w:csb0="00040000" w:csb1="00000000"/>
  </w:font>
  <w:font w:name="仿宋_GB2312">
    <w:altName w:val="仿宋"/>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031"/>
    </w:sdtPr>
    <w:sdtEndPr>
      <w:rPr>
        <w:rFonts w:asciiTheme="minorEastAsia" w:hAnsiTheme="minorEastAsia"/>
        <w:sz w:val="28"/>
        <w:szCs w:val="28"/>
      </w:rPr>
    </w:sdtEndPr>
    <w:sdtContent>
      <w:p w:rsidR="003047DC" w:rsidRDefault="009C7500">
        <w:pPr>
          <w:pStyle w:val="a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16 -</w:t>
        </w:r>
        <w:r>
          <w:rPr>
            <w:rFonts w:asciiTheme="minorEastAsia" w:hAnsiTheme="minorEastAsia"/>
            <w:sz w:val="28"/>
            <w:szCs w:val="28"/>
          </w:rPr>
          <w:fldChar w:fldCharType="end"/>
        </w:r>
      </w:p>
    </w:sdtContent>
  </w:sdt>
  <w:p w:rsidR="003047DC" w:rsidRDefault="003047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030"/>
    </w:sdtPr>
    <w:sdtEndPr>
      <w:rPr>
        <w:rFonts w:asciiTheme="minorEastAsia" w:hAnsiTheme="minorEastAsia"/>
        <w:sz w:val="28"/>
        <w:szCs w:val="28"/>
      </w:rPr>
    </w:sdtEndPr>
    <w:sdtContent>
      <w:p w:rsidR="003047DC" w:rsidRDefault="009C7500">
        <w:pPr>
          <w:pStyle w:val="a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150AD4" w:rsidRPr="00150AD4">
          <w:rPr>
            <w:rFonts w:asciiTheme="minorEastAsia" w:hAnsiTheme="minorEastAsia"/>
            <w:noProof/>
            <w:sz w:val="28"/>
            <w:szCs w:val="28"/>
            <w:lang w:val="zh-CN"/>
          </w:rPr>
          <w:t>-</w:t>
        </w:r>
        <w:r w:rsidR="00150AD4">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3047DC" w:rsidRDefault="003047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00" w:rsidRDefault="009C7500">
      <w:r>
        <w:separator/>
      </w:r>
    </w:p>
  </w:footnote>
  <w:footnote w:type="continuationSeparator" w:id="0">
    <w:p w:rsidR="009C7500" w:rsidRDefault="009C7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6367C"/>
    <w:multiLevelType w:val="multilevel"/>
    <w:tmpl w:val="2D86367C"/>
    <w:lvl w:ilvl="0">
      <w:start w:val="2"/>
      <w:numFmt w:val="bullet"/>
      <w:lvlText w:val="□"/>
      <w:lvlJc w:val="left"/>
      <w:pPr>
        <w:tabs>
          <w:tab w:val="left" w:pos="360"/>
        </w:tabs>
        <w:ind w:left="360" w:hanging="360"/>
      </w:pPr>
      <w:rPr>
        <w:rFonts w:ascii="宋体" w:eastAsia="宋体" w:hAnsi="宋体" w:cs="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DCEB114C"/>
    <w:rsid w:val="DF86DE22"/>
    <w:rsid w:val="EFFFD688"/>
    <w:rsid w:val="FEFD551B"/>
    <w:rsid w:val="00150AD4"/>
    <w:rsid w:val="003047DC"/>
    <w:rsid w:val="009C7500"/>
    <w:rsid w:val="31FF33B3"/>
    <w:rsid w:val="3FEF6E21"/>
    <w:rsid w:val="47791997"/>
    <w:rsid w:val="4A1947CF"/>
    <w:rsid w:val="53673343"/>
    <w:rsid w:val="53DE0F61"/>
    <w:rsid w:val="5BEF0B26"/>
    <w:rsid w:val="5F5B37D1"/>
    <w:rsid w:val="5FEF5E41"/>
    <w:rsid w:val="6FD3B8FA"/>
    <w:rsid w:val="6FEE3F85"/>
    <w:rsid w:val="A3FD6539"/>
    <w:rsid w:val="A6BF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Times New Roman" w:eastAsia="宋体" w:hAnsi="Times New Roman" w:cs="Times New Roman"/>
      <w:szCs w:val="20"/>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100" w:beforeAutospacing="1" w:after="100" w:afterAutospacing="1"/>
      <w:jc w:val="left"/>
    </w:pPr>
    <w:rPr>
      <w:rFonts w:ascii="Calibri" w:eastAsia="宋体" w:hAnsi="Calibri" w:cs="Calibri"/>
      <w:kern w:val="0"/>
      <w:sz w:val="24"/>
    </w:rPr>
  </w:style>
  <w:style w:type="paragraph" w:customStyle="1" w:styleId="6">
    <w:name w:val="列出段落6"/>
    <w:basedOn w:val="a"/>
    <w:qFormat/>
    <w:pPr>
      <w:ind w:firstLineChars="200" w:firstLine="420"/>
    </w:pPr>
    <w:rPr>
      <w:rFonts w:ascii="Calibri" w:eastAsia="宋体" w:hAnsi="Calibri" w:cs="Calibri"/>
    </w:rPr>
  </w:style>
  <w:style w:type="paragraph" w:customStyle="1" w:styleId="1">
    <w:name w:val="列出段落1"/>
    <w:basedOn w:val="a"/>
    <w:uiPriority w:val="34"/>
    <w:qFormat/>
    <w:pPr>
      <w:ind w:firstLineChars="200" w:firstLine="420"/>
    </w:pPr>
    <w:rPr>
      <w:rFonts w:ascii="Calibri" w:eastAsia="宋体" w:hAnsi="Calibri" w:cs="Calibri"/>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Times New Roman" w:eastAsia="宋体" w:hAnsi="Times New Roman" w:cs="Times New Roman"/>
      <w:szCs w:val="20"/>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100" w:beforeAutospacing="1" w:after="100" w:afterAutospacing="1"/>
      <w:jc w:val="left"/>
    </w:pPr>
    <w:rPr>
      <w:rFonts w:ascii="Calibri" w:eastAsia="宋体" w:hAnsi="Calibri" w:cs="Calibri"/>
      <w:kern w:val="0"/>
      <w:sz w:val="24"/>
    </w:rPr>
  </w:style>
  <w:style w:type="paragraph" w:customStyle="1" w:styleId="6">
    <w:name w:val="列出段落6"/>
    <w:basedOn w:val="a"/>
    <w:qFormat/>
    <w:pPr>
      <w:ind w:firstLineChars="200" w:firstLine="420"/>
    </w:pPr>
    <w:rPr>
      <w:rFonts w:ascii="Calibri" w:eastAsia="宋体" w:hAnsi="Calibri" w:cs="Calibri"/>
    </w:rPr>
  </w:style>
  <w:style w:type="paragraph" w:customStyle="1" w:styleId="1">
    <w:name w:val="列出段落1"/>
    <w:basedOn w:val="a"/>
    <w:uiPriority w:val="34"/>
    <w:qFormat/>
    <w:pPr>
      <w:ind w:firstLineChars="200" w:firstLine="420"/>
    </w:pPr>
    <w:rPr>
      <w:rFonts w:ascii="Calibri" w:eastAsia="宋体" w:hAnsi="Calibri" w:cs="Calibri"/>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3927</Words>
  <Characters>22385</Characters>
  <Application>Microsoft Office Word</Application>
  <DocSecurity>0</DocSecurity>
  <Lines>186</Lines>
  <Paragraphs>52</Paragraphs>
  <ScaleCrop>false</ScaleCrop>
  <Company/>
  <LinksUpToDate>false</LinksUpToDate>
  <CharactersWithSpaces>26260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宣传中心</cp:lastModifiedBy>
  <cp:revision>2</cp:revision>
  <cp:lastPrinted>2020-12-01T01:26:00Z</cp:lastPrinted>
  <dcterms:created xsi:type="dcterms:W3CDTF">2018-07-13T15:11:00Z</dcterms:created>
  <dcterms:modified xsi:type="dcterms:W3CDTF">2020-12-01T08:16:00Z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2052-11.1.0.9522</vt:lpwstr>
  </property>
</Properties>
</file>